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1F" w:rsidRPr="006C00B5" w:rsidRDefault="00FF2B1F" w:rsidP="00FF2B1F">
      <w:pPr>
        <w:pStyle w:val="PlainText"/>
        <w:jc w:val="center"/>
        <w:rPr>
          <w:rFonts w:cs="B YAGOT"/>
          <w:sz w:val="8"/>
          <w:szCs w:val="16"/>
          <w:rtl/>
        </w:rPr>
      </w:pPr>
      <w:bookmarkStart w:id="0" w:name="_GoBack"/>
      <w:bookmarkEnd w:id="0"/>
    </w:p>
    <w:p w:rsidR="00B230BE" w:rsidRPr="006C00B5" w:rsidRDefault="00B230BE" w:rsidP="00FF2B1F">
      <w:pPr>
        <w:pStyle w:val="PlainText"/>
        <w:jc w:val="center"/>
        <w:rPr>
          <w:rFonts w:cs="B YAGOT"/>
          <w:sz w:val="8"/>
          <w:szCs w:val="16"/>
          <w:rtl/>
        </w:rPr>
      </w:pPr>
    </w:p>
    <w:p w:rsidR="00FF2B1F" w:rsidRPr="006C00B5" w:rsidRDefault="00FF2B1F" w:rsidP="00FF2B1F">
      <w:pPr>
        <w:pStyle w:val="PlainText"/>
        <w:jc w:val="center"/>
        <w:rPr>
          <w:rFonts w:cs="B YAGOT"/>
          <w:sz w:val="38"/>
          <w:szCs w:val="38"/>
          <w:rtl/>
        </w:rPr>
      </w:pPr>
    </w:p>
    <w:p w:rsidR="00FF2B1F" w:rsidRPr="006C00B5" w:rsidRDefault="00FF2B1F"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hint="cs"/>
          <w:rtl/>
        </w:rPr>
      </w:pPr>
    </w:p>
    <w:p w:rsidR="00B230BE" w:rsidRPr="006C00B5" w:rsidRDefault="00B230BE" w:rsidP="00FF2B1F">
      <w:pPr>
        <w:pStyle w:val="PlainText"/>
        <w:jc w:val="center"/>
        <w:rPr>
          <w:rFonts w:cs="B YAGOT"/>
          <w:rtl/>
        </w:rPr>
      </w:pPr>
    </w:p>
    <w:p w:rsidR="00FF2B1F" w:rsidRPr="006C00B5" w:rsidRDefault="00FF2B1F" w:rsidP="00FF2B1F">
      <w:pPr>
        <w:pStyle w:val="PlainText"/>
        <w:rPr>
          <w:rtl/>
        </w:rPr>
      </w:pPr>
    </w:p>
    <w:p w:rsidR="00FF2B1F" w:rsidRPr="006C00B5" w:rsidRDefault="00FF2B1F" w:rsidP="00FF2B1F">
      <w:pPr>
        <w:pStyle w:val="PlainText"/>
        <w:rPr>
          <w:rtl/>
        </w:rPr>
      </w:pPr>
    </w:p>
    <w:p w:rsidR="00FF2B1F" w:rsidRPr="006C00B5" w:rsidRDefault="00FF2B1F" w:rsidP="00FF2B1F">
      <w:pPr>
        <w:pStyle w:val="PlainText"/>
        <w:rPr>
          <w:rtl/>
        </w:rPr>
      </w:pPr>
    </w:p>
    <w:p w:rsidR="00FF2B1F" w:rsidRPr="00034092" w:rsidRDefault="00FF2B1F" w:rsidP="00FF2B1F">
      <w:pPr>
        <w:pStyle w:val="PlainText"/>
        <w:rPr>
          <w:rtl/>
        </w:rPr>
      </w:pPr>
    </w:p>
    <w:p w:rsidR="00FF2B1F" w:rsidRPr="00034092" w:rsidRDefault="00FF2B1F" w:rsidP="00796CAC">
      <w:pPr>
        <w:pStyle w:val="PlainText"/>
        <w:rPr>
          <w:sz w:val="14"/>
          <w:rtl/>
        </w:rPr>
      </w:pPr>
    </w:p>
    <w:p w:rsidR="00FF2B1F" w:rsidRPr="00034092" w:rsidRDefault="00FF2B1F" w:rsidP="00796CAC">
      <w:pPr>
        <w:pStyle w:val="PlainText"/>
        <w:ind w:left="567" w:right="567"/>
        <w:jc w:val="center"/>
        <w:rPr>
          <w:rFonts w:cs="B Titr"/>
          <w:sz w:val="28"/>
          <w:szCs w:val="28"/>
        </w:rPr>
      </w:pPr>
      <w:r w:rsidRPr="00034092">
        <w:rPr>
          <w:rFonts w:cs="B Titr"/>
          <w:sz w:val="28"/>
          <w:szCs w:val="28"/>
          <w:rtl/>
        </w:rPr>
        <w:t>استاندارد حسابداري</w:t>
      </w:r>
      <w:r w:rsidRPr="00034092">
        <w:rPr>
          <w:rFonts w:cs="B Titr" w:hint="cs"/>
          <w:sz w:val="28"/>
          <w:szCs w:val="28"/>
          <w:rtl/>
        </w:rPr>
        <w:t xml:space="preserve"> 1 </w:t>
      </w:r>
    </w:p>
    <w:p w:rsidR="00FF2B1F" w:rsidRPr="00034092" w:rsidRDefault="00FF2B1F" w:rsidP="00796CAC">
      <w:pPr>
        <w:pStyle w:val="PlainText"/>
        <w:ind w:left="567" w:right="567"/>
        <w:jc w:val="center"/>
        <w:rPr>
          <w:rFonts w:cs="B Titr" w:hint="cs"/>
          <w:sz w:val="28"/>
          <w:szCs w:val="28"/>
          <w:rtl/>
        </w:rPr>
      </w:pPr>
      <w:r w:rsidRPr="00034092">
        <w:rPr>
          <w:rFonts w:cs="B Titr" w:hint="cs"/>
          <w:sz w:val="28"/>
          <w:szCs w:val="28"/>
          <w:rtl/>
        </w:rPr>
        <w:t>ارائه صورتهای مالی</w:t>
      </w:r>
    </w:p>
    <w:p w:rsidR="00FF2B1F" w:rsidRPr="00034092" w:rsidRDefault="00FF2B1F" w:rsidP="00796CAC">
      <w:pPr>
        <w:pStyle w:val="PlainText"/>
        <w:bidi/>
        <w:ind w:left="567" w:right="567"/>
        <w:jc w:val="center"/>
        <w:rPr>
          <w:rFonts w:ascii="Times New Roman" w:hAnsi="Times New Roman" w:cs="Times New Roman" w:hint="cs"/>
          <w:sz w:val="28"/>
          <w:szCs w:val="28"/>
          <w:rtl/>
        </w:rPr>
      </w:pPr>
      <w:r w:rsidRPr="00034092">
        <w:rPr>
          <w:rFonts w:cs="B Lotus" w:hint="cs"/>
          <w:sz w:val="28"/>
          <w:szCs w:val="28"/>
          <w:rtl/>
        </w:rPr>
        <w:t xml:space="preserve">(تجدیدنظرشده </w:t>
      </w:r>
      <w:r w:rsidR="00B230BE" w:rsidRPr="00034092">
        <w:rPr>
          <w:rFonts w:cs="B Lotus" w:hint="cs"/>
          <w:sz w:val="28"/>
          <w:szCs w:val="28"/>
          <w:rtl/>
        </w:rPr>
        <w:t>1397</w:t>
      </w:r>
      <w:r w:rsidRPr="00034092">
        <w:rPr>
          <w:rFonts w:cs="B Lotus" w:hint="cs"/>
          <w:sz w:val="28"/>
          <w:szCs w:val="28"/>
          <w:rtl/>
        </w:rPr>
        <w:t>)</w:t>
      </w:r>
    </w:p>
    <w:p w:rsidR="00FF2B1F" w:rsidRPr="00034092" w:rsidRDefault="00FF2B1F" w:rsidP="00796CAC">
      <w:pPr>
        <w:tabs>
          <w:tab w:val="left" w:pos="2895"/>
        </w:tabs>
        <w:rPr>
          <w:rtl/>
        </w:rPr>
      </w:pPr>
      <w:r w:rsidRPr="00034092">
        <w:rPr>
          <w:rtl/>
        </w:rPr>
        <w:tab/>
      </w:r>
    </w:p>
    <w:p w:rsidR="00FF2B1F" w:rsidRPr="00034092" w:rsidRDefault="00FF2B1F" w:rsidP="00FF2B1F">
      <w:pPr>
        <w:tabs>
          <w:tab w:val="left" w:pos="2895"/>
        </w:tabs>
        <w:rPr>
          <w:sz w:val="8"/>
          <w:szCs w:val="14"/>
          <w:rtl/>
        </w:rPr>
      </w:pPr>
    </w:p>
    <w:p w:rsidR="00FF2B1F" w:rsidRPr="00034092" w:rsidRDefault="00FF2B1F" w:rsidP="00FF2B1F">
      <w:pPr>
        <w:pStyle w:val="PlainText"/>
        <w:tabs>
          <w:tab w:val="left" w:pos="5562"/>
        </w:tabs>
        <w:rPr>
          <w:rtl/>
        </w:rPr>
      </w:pPr>
      <w:r w:rsidRPr="00034092">
        <w:rPr>
          <w:rtl/>
        </w:rPr>
        <w:t xml:space="preserve"> </w:t>
      </w:r>
      <w:r w:rsidRPr="00034092">
        <w:rPr>
          <w:rtl/>
        </w:rPr>
        <w:tab/>
      </w:r>
    </w:p>
    <w:p w:rsidR="00FF2B1F" w:rsidRPr="00034092" w:rsidRDefault="00FF2B1F" w:rsidP="00FF2B1F">
      <w:pPr>
        <w:pStyle w:val="PlainText"/>
        <w:tabs>
          <w:tab w:val="left" w:pos="5562"/>
        </w:tabs>
        <w:rPr>
          <w:rtl/>
        </w:rPr>
      </w:pPr>
    </w:p>
    <w:p w:rsidR="00FF2B1F" w:rsidRPr="00034092" w:rsidRDefault="00FF2B1F" w:rsidP="00FF2B1F">
      <w:pPr>
        <w:pStyle w:val="PlainText"/>
        <w:rPr>
          <w:rtl/>
        </w:rPr>
      </w:pPr>
    </w:p>
    <w:p w:rsidR="00FF2B1F" w:rsidRPr="00034092" w:rsidRDefault="00FF2B1F" w:rsidP="00FF2B1F">
      <w:pPr>
        <w:pStyle w:val="PlainText"/>
        <w:rPr>
          <w:rtl/>
        </w:rPr>
      </w:pPr>
    </w:p>
    <w:p w:rsidR="00FF2B1F" w:rsidRPr="00034092" w:rsidRDefault="00FF2B1F" w:rsidP="0086205E">
      <w:pPr>
        <w:pStyle w:val="TitreVastPage"/>
        <w:spacing w:after="240"/>
        <w:jc w:val="both"/>
        <w:rPr>
          <w:rFonts w:cs="B Titr"/>
          <w:rtl/>
        </w:rPr>
        <w:sectPr w:rsidR="00FF2B1F" w:rsidRPr="00034092" w:rsidSect="00CC10D4">
          <w:headerReference w:type="even" r:id="rId8"/>
          <w:footerReference w:type="even" r:id="rId9"/>
          <w:headerReference w:type="first" r:id="rId10"/>
          <w:footerReference w:type="first" r:id="rId11"/>
          <w:pgSz w:w="11907" w:h="16840" w:code="9"/>
          <w:pgMar w:top="1701" w:right="1701" w:bottom="1701" w:left="1701" w:header="1418" w:footer="1134" w:gutter="0"/>
          <w:pgNumType w:start="285"/>
          <w:cols w:space="720"/>
          <w:bidi/>
          <w:rtlGutter/>
        </w:sectPr>
      </w:pPr>
    </w:p>
    <w:tbl>
      <w:tblPr>
        <w:bidiVisual/>
        <w:tblW w:w="0" w:type="auto"/>
        <w:jc w:val="center"/>
        <w:tblLayout w:type="fixed"/>
        <w:tblLook w:val="0000" w:firstRow="0" w:lastRow="0" w:firstColumn="0" w:lastColumn="0" w:noHBand="0" w:noVBand="0"/>
      </w:tblPr>
      <w:tblGrid>
        <w:gridCol w:w="7088"/>
        <w:gridCol w:w="1427"/>
        <w:tblGridChange w:id="1">
          <w:tblGrid>
            <w:gridCol w:w="7088"/>
            <w:gridCol w:w="1427"/>
          </w:tblGrid>
        </w:tblGridChange>
      </w:tblGrid>
      <w:tr w:rsidR="00E51714" w:rsidRPr="00034092">
        <w:tblPrEx>
          <w:tblCellMar>
            <w:top w:w="0" w:type="dxa"/>
            <w:bottom w:w="0" w:type="dxa"/>
          </w:tblCellMar>
        </w:tblPrEx>
        <w:trPr>
          <w:cantSplit/>
          <w:tblHeader/>
          <w:jc w:val="center"/>
        </w:trPr>
        <w:tc>
          <w:tcPr>
            <w:tcW w:w="8515" w:type="dxa"/>
            <w:gridSpan w:val="2"/>
          </w:tcPr>
          <w:p w:rsidR="00E51714" w:rsidRPr="00034092" w:rsidRDefault="00E51714" w:rsidP="004C6201">
            <w:pPr>
              <w:pStyle w:val="FehrestTitr"/>
              <w:rPr>
                <w:rFonts w:cs="B Zar"/>
                <w:szCs w:val="20"/>
              </w:rPr>
            </w:pPr>
            <w:r w:rsidRPr="00034092">
              <w:rPr>
                <w:rFonts w:cs="B Zar"/>
                <w:rtl/>
              </w:rPr>
              <w:lastRenderedPageBreak/>
              <w:t>فهرست‌ مندرجات‌</w:t>
            </w:r>
          </w:p>
        </w:tc>
      </w:tr>
      <w:tr w:rsidR="00E51714" w:rsidRPr="00034092" w:rsidTr="0086205E">
        <w:tblPrEx>
          <w:tblCellMar>
            <w:top w:w="0" w:type="dxa"/>
            <w:bottom w:w="0" w:type="dxa"/>
          </w:tblCellMar>
        </w:tblPrEx>
        <w:trPr>
          <w:cantSplit/>
          <w:tblHeader/>
          <w:jc w:val="center"/>
        </w:trPr>
        <w:tc>
          <w:tcPr>
            <w:tcW w:w="7088" w:type="dxa"/>
          </w:tcPr>
          <w:p w:rsidR="00E51714" w:rsidRPr="00034092" w:rsidRDefault="00E51714" w:rsidP="004C6201">
            <w:pPr>
              <w:pStyle w:val="a1"/>
              <w:pBdr>
                <w:bottom w:val="none" w:sz="0" w:space="0" w:color="auto"/>
              </w:pBdr>
              <w:spacing w:before="0" w:after="0"/>
              <w:rPr>
                <w:rFonts w:cs="B Zar"/>
              </w:rPr>
            </w:pPr>
          </w:p>
        </w:tc>
        <w:tc>
          <w:tcPr>
            <w:tcW w:w="1427" w:type="dxa"/>
          </w:tcPr>
          <w:p w:rsidR="00E51714" w:rsidRPr="00034092" w:rsidRDefault="00E51714" w:rsidP="004C6201">
            <w:pPr>
              <w:pStyle w:val="a1"/>
              <w:pBdr>
                <w:bottom w:val="single" w:sz="8" w:space="1" w:color="auto"/>
              </w:pBdr>
              <w:spacing w:before="0" w:after="0"/>
              <w:ind w:left="170" w:right="170"/>
              <w:rPr>
                <w:rFonts w:cs="B Zar"/>
              </w:rPr>
            </w:pPr>
            <w:r w:rsidRPr="00034092">
              <w:rPr>
                <w:rFonts w:cs="B Zar"/>
                <w:rtl/>
              </w:rPr>
              <w:t>شماره‌ بند</w:t>
            </w:r>
          </w:p>
        </w:tc>
      </w:tr>
      <w:tr w:rsidR="00E51714" w:rsidRPr="00034092" w:rsidTr="0086205E">
        <w:tblPrEx>
          <w:tblCellMar>
            <w:top w:w="0" w:type="dxa"/>
            <w:bottom w:w="0" w:type="dxa"/>
          </w:tblCellMar>
        </w:tblPrEx>
        <w:trPr>
          <w:cantSplit/>
          <w:jc w:val="center"/>
        </w:trPr>
        <w:tc>
          <w:tcPr>
            <w:tcW w:w="7088" w:type="dxa"/>
          </w:tcPr>
          <w:p w:rsidR="00E51714" w:rsidRPr="00034092" w:rsidRDefault="00573B89" w:rsidP="004C6201">
            <w:pPr>
              <w:pStyle w:val="a"/>
              <w:spacing w:before="0" w:after="0"/>
            </w:pPr>
            <w:r w:rsidRPr="00034092">
              <w:rPr>
                <w:rFonts w:hint="cs"/>
                <w:rtl/>
              </w:rPr>
              <w:t>هدف</w:t>
            </w:r>
          </w:p>
        </w:tc>
        <w:tc>
          <w:tcPr>
            <w:tcW w:w="1427" w:type="dxa"/>
          </w:tcPr>
          <w:p w:rsidR="00E51714" w:rsidRPr="00034092" w:rsidRDefault="00E51714" w:rsidP="00B809F9">
            <w:pPr>
              <w:pStyle w:val="1Lotus"/>
              <w:tabs>
                <w:tab w:val="center" w:pos="284"/>
                <w:tab w:val="center" w:pos="510"/>
                <w:tab w:val="center" w:pos="737"/>
              </w:tabs>
              <w:bidi/>
              <w:spacing w:after="0"/>
              <w:ind w:left="0" w:firstLine="0"/>
              <w:jc w:val="center"/>
            </w:pPr>
            <w:r w:rsidRPr="00034092">
              <w:rPr>
                <w:rtl/>
              </w:rPr>
              <w:t>1</w:t>
            </w:r>
          </w:p>
        </w:tc>
      </w:tr>
      <w:tr w:rsidR="00E51714" w:rsidRPr="00034092" w:rsidTr="0086205E">
        <w:tblPrEx>
          <w:tblCellMar>
            <w:top w:w="0" w:type="dxa"/>
            <w:bottom w:w="0" w:type="dxa"/>
          </w:tblCellMar>
        </w:tblPrEx>
        <w:trPr>
          <w:cantSplit/>
          <w:jc w:val="center"/>
        </w:trPr>
        <w:tc>
          <w:tcPr>
            <w:tcW w:w="7088" w:type="dxa"/>
          </w:tcPr>
          <w:p w:rsidR="00E51714" w:rsidRPr="00034092" w:rsidRDefault="00E51714" w:rsidP="004C6201">
            <w:pPr>
              <w:pStyle w:val="a"/>
              <w:spacing w:before="0" w:after="0"/>
              <w:jc w:val="both"/>
            </w:pPr>
            <w:r w:rsidRPr="00034092">
              <w:rPr>
                <w:rtl/>
              </w:rPr>
              <w:t>دامنه‌ كاربرد</w:t>
            </w:r>
          </w:p>
        </w:tc>
        <w:tc>
          <w:tcPr>
            <w:tcW w:w="1427" w:type="dxa"/>
          </w:tcPr>
          <w:p w:rsidR="00E51714" w:rsidRPr="00034092" w:rsidRDefault="00B26CAC" w:rsidP="00B809F9">
            <w:pPr>
              <w:pStyle w:val="a4"/>
              <w:spacing w:before="0" w:after="0"/>
              <w:jc w:val="center"/>
            </w:pPr>
            <w:r w:rsidRPr="00034092">
              <w:rPr>
                <w:rFonts w:hint="cs"/>
                <w:rtl/>
              </w:rPr>
              <w:t xml:space="preserve">6 </w:t>
            </w:r>
            <w:r w:rsidR="00E51714" w:rsidRPr="00034092">
              <w:rPr>
                <w:rFonts w:hint="cs"/>
                <w:rtl/>
              </w:rPr>
              <w:t>-</w:t>
            </w:r>
            <w:r w:rsidR="00B809F9" w:rsidRPr="00034092">
              <w:rPr>
                <w:rFonts w:hint="cs"/>
                <w:rtl/>
              </w:rPr>
              <w:t xml:space="preserve"> </w:t>
            </w:r>
            <w:r w:rsidR="00E51714" w:rsidRPr="00034092">
              <w:rPr>
                <w:rtl/>
              </w:rPr>
              <w:t>2</w:t>
            </w:r>
          </w:p>
        </w:tc>
      </w:tr>
      <w:tr w:rsidR="00E51714" w:rsidRPr="00034092" w:rsidTr="0086205E">
        <w:tblPrEx>
          <w:tblCellMar>
            <w:top w:w="0" w:type="dxa"/>
            <w:bottom w:w="0" w:type="dxa"/>
          </w:tblCellMar>
        </w:tblPrEx>
        <w:trPr>
          <w:cantSplit/>
          <w:jc w:val="center"/>
        </w:trPr>
        <w:tc>
          <w:tcPr>
            <w:tcW w:w="7088" w:type="dxa"/>
          </w:tcPr>
          <w:p w:rsidR="00E51714" w:rsidRPr="00034092" w:rsidRDefault="00573B89" w:rsidP="004C6201">
            <w:pPr>
              <w:pStyle w:val="a"/>
              <w:spacing w:before="0" w:after="0"/>
              <w:jc w:val="both"/>
            </w:pPr>
            <w:r w:rsidRPr="00034092">
              <w:rPr>
                <w:rFonts w:hint="cs"/>
                <w:rtl/>
              </w:rPr>
              <w:t>تعاریف</w:t>
            </w:r>
          </w:p>
        </w:tc>
        <w:tc>
          <w:tcPr>
            <w:tcW w:w="1427" w:type="dxa"/>
          </w:tcPr>
          <w:p w:rsidR="00E51714" w:rsidRPr="00034092" w:rsidRDefault="00B26CAC" w:rsidP="00B809F9">
            <w:pPr>
              <w:pStyle w:val="1Lotus"/>
              <w:tabs>
                <w:tab w:val="center" w:pos="284"/>
                <w:tab w:val="center" w:pos="510"/>
                <w:tab w:val="center" w:pos="737"/>
              </w:tabs>
              <w:bidi/>
              <w:spacing w:after="0"/>
              <w:ind w:left="0" w:firstLine="0"/>
              <w:jc w:val="center"/>
              <w:rPr>
                <w:szCs w:val="30"/>
              </w:rPr>
            </w:pPr>
            <w:r w:rsidRPr="00034092">
              <w:rPr>
                <w:rFonts w:hint="cs"/>
                <w:rtl/>
              </w:rPr>
              <w:t>7</w:t>
            </w:r>
          </w:p>
        </w:tc>
      </w:tr>
      <w:tr w:rsidR="00E51714" w:rsidRPr="00034092" w:rsidTr="0086205E">
        <w:tblPrEx>
          <w:tblCellMar>
            <w:top w:w="0" w:type="dxa"/>
            <w:bottom w:w="0" w:type="dxa"/>
          </w:tblCellMar>
        </w:tblPrEx>
        <w:trPr>
          <w:cantSplit/>
          <w:jc w:val="center"/>
        </w:trPr>
        <w:tc>
          <w:tcPr>
            <w:tcW w:w="7088" w:type="dxa"/>
          </w:tcPr>
          <w:p w:rsidR="00E51714" w:rsidRPr="00034092" w:rsidRDefault="00573B89" w:rsidP="004C6201">
            <w:pPr>
              <w:pStyle w:val="a"/>
              <w:spacing w:before="0" w:after="0"/>
              <w:jc w:val="both"/>
            </w:pPr>
            <w:r w:rsidRPr="00034092">
              <w:rPr>
                <w:rFonts w:hint="cs"/>
                <w:rtl/>
              </w:rPr>
              <w:t>صورتهای مالی</w:t>
            </w:r>
          </w:p>
        </w:tc>
        <w:tc>
          <w:tcPr>
            <w:tcW w:w="1427" w:type="dxa"/>
          </w:tcPr>
          <w:p w:rsidR="00E51714" w:rsidRPr="00034092" w:rsidRDefault="000D0932" w:rsidP="00B809F9">
            <w:pPr>
              <w:pStyle w:val="1Lotus"/>
              <w:tabs>
                <w:tab w:val="center" w:pos="284"/>
                <w:tab w:val="center" w:pos="510"/>
                <w:tab w:val="center" w:pos="737"/>
              </w:tabs>
              <w:bidi/>
              <w:spacing w:after="0"/>
              <w:ind w:left="0" w:firstLine="0"/>
              <w:jc w:val="center"/>
              <w:rPr>
                <w:szCs w:val="30"/>
              </w:rPr>
            </w:pPr>
            <w:r w:rsidRPr="00034092">
              <w:rPr>
                <w:rFonts w:hint="cs"/>
                <w:rtl/>
              </w:rPr>
              <w:t>47</w:t>
            </w:r>
            <w:r w:rsidR="003E0440" w:rsidRPr="00034092">
              <w:rPr>
                <w:rFonts w:hint="cs"/>
                <w:rtl/>
              </w:rPr>
              <w:t xml:space="preserve"> - 8</w:t>
            </w:r>
          </w:p>
        </w:tc>
      </w:tr>
      <w:tr w:rsidR="003E0440" w:rsidRPr="00034092" w:rsidTr="003E0440">
        <w:tblPrEx>
          <w:tblCellMar>
            <w:top w:w="0" w:type="dxa"/>
            <w:bottom w:w="0" w:type="dxa"/>
          </w:tblCellMar>
        </w:tblPrEx>
        <w:trPr>
          <w:cantSplit/>
          <w:jc w:val="center"/>
        </w:trPr>
        <w:tc>
          <w:tcPr>
            <w:tcW w:w="7088" w:type="dxa"/>
          </w:tcPr>
          <w:p w:rsidR="003E0440" w:rsidRPr="00034092" w:rsidDel="00573B89" w:rsidRDefault="003E0440" w:rsidP="0086205E">
            <w:pPr>
              <w:pStyle w:val="a"/>
              <w:numPr>
                <w:ilvl w:val="0"/>
                <w:numId w:val="32"/>
              </w:numPr>
              <w:spacing w:before="0" w:after="0"/>
              <w:ind w:left="568" w:hanging="284"/>
              <w:jc w:val="both"/>
              <w:rPr>
                <w:sz w:val="26"/>
                <w:szCs w:val="26"/>
                <w:rtl/>
              </w:rPr>
            </w:pPr>
            <w:r w:rsidRPr="00034092">
              <w:rPr>
                <w:rFonts w:hint="cs"/>
                <w:sz w:val="26"/>
                <w:szCs w:val="26"/>
                <w:rtl/>
              </w:rPr>
              <w:t>هدف صورتهای مالی</w:t>
            </w:r>
          </w:p>
        </w:tc>
        <w:tc>
          <w:tcPr>
            <w:tcW w:w="1427" w:type="dxa"/>
          </w:tcPr>
          <w:p w:rsidR="003E0440" w:rsidRPr="00034092" w:rsidDel="003E0440" w:rsidRDefault="003E0440" w:rsidP="00B809F9">
            <w:pPr>
              <w:pStyle w:val="1Lotus"/>
              <w:tabs>
                <w:tab w:val="center" w:pos="284"/>
                <w:tab w:val="center" w:pos="510"/>
                <w:tab w:val="center" w:pos="737"/>
              </w:tabs>
              <w:bidi/>
              <w:spacing w:after="0"/>
              <w:ind w:left="0" w:firstLine="0"/>
              <w:jc w:val="center"/>
              <w:rPr>
                <w:rtl/>
              </w:rPr>
            </w:pPr>
            <w:r w:rsidRPr="00034092">
              <w:rPr>
                <w:rFonts w:hint="cs"/>
                <w:rtl/>
              </w:rPr>
              <w:t>8</w:t>
            </w:r>
          </w:p>
        </w:tc>
      </w:tr>
      <w:tr w:rsidR="003E0440" w:rsidRPr="00034092" w:rsidTr="003E0440">
        <w:tblPrEx>
          <w:tblCellMar>
            <w:top w:w="0" w:type="dxa"/>
            <w:bottom w:w="0" w:type="dxa"/>
          </w:tblCellMar>
        </w:tblPrEx>
        <w:trPr>
          <w:cantSplit/>
          <w:jc w:val="center"/>
        </w:trPr>
        <w:tc>
          <w:tcPr>
            <w:tcW w:w="7088" w:type="dxa"/>
          </w:tcPr>
          <w:p w:rsidR="003E0440" w:rsidRPr="00034092" w:rsidDel="00573B89" w:rsidRDefault="003E0440" w:rsidP="0086205E">
            <w:pPr>
              <w:pStyle w:val="a"/>
              <w:numPr>
                <w:ilvl w:val="0"/>
                <w:numId w:val="32"/>
              </w:numPr>
              <w:spacing w:before="0" w:after="0"/>
              <w:ind w:left="568" w:hanging="284"/>
              <w:jc w:val="both"/>
              <w:rPr>
                <w:sz w:val="26"/>
                <w:szCs w:val="26"/>
                <w:rtl/>
              </w:rPr>
            </w:pPr>
            <w:r w:rsidRPr="00034092">
              <w:rPr>
                <w:rFonts w:hint="cs"/>
                <w:sz w:val="26"/>
                <w:szCs w:val="26"/>
                <w:rtl/>
              </w:rPr>
              <w:t>مجموعه کامل صورتهای مالی</w:t>
            </w:r>
          </w:p>
        </w:tc>
        <w:tc>
          <w:tcPr>
            <w:tcW w:w="1427" w:type="dxa"/>
          </w:tcPr>
          <w:p w:rsidR="003E0440" w:rsidRPr="00034092" w:rsidDel="003E0440" w:rsidRDefault="003E0440" w:rsidP="00B809F9">
            <w:pPr>
              <w:pStyle w:val="1Lotus"/>
              <w:tabs>
                <w:tab w:val="center" w:pos="284"/>
                <w:tab w:val="center" w:pos="510"/>
                <w:tab w:val="center" w:pos="737"/>
              </w:tabs>
              <w:bidi/>
              <w:spacing w:after="0"/>
              <w:ind w:left="0" w:firstLine="0"/>
              <w:jc w:val="center"/>
              <w:rPr>
                <w:rtl/>
              </w:rPr>
            </w:pPr>
            <w:r w:rsidRPr="00034092">
              <w:rPr>
                <w:rFonts w:hint="cs"/>
                <w:rtl/>
              </w:rPr>
              <w:t>12 - 9</w:t>
            </w:r>
          </w:p>
        </w:tc>
      </w:tr>
      <w:tr w:rsidR="003E0440" w:rsidRPr="00034092" w:rsidTr="003E0440">
        <w:tblPrEx>
          <w:tblCellMar>
            <w:top w:w="0" w:type="dxa"/>
            <w:bottom w:w="0" w:type="dxa"/>
          </w:tblCellMar>
        </w:tblPrEx>
        <w:trPr>
          <w:cantSplit/>
          <w:jc w:val="center"/>
        </w:trPr>
        <w:tc>
          <w:tcPr>
            <w:tcW w:w="7088" w:type="dxa"/>
          </w:tcPr>
          <w:p w:rsidR="003E0440" w:rsidRPr="00034092" w:rsidDel="00573B89" w:rsidRDefault="003E0440" w:rsidP="0086205E">
            <w:pPr>
              <w:pStyle w:val="a"/>
              <w:numPr>
                <w:ilvl w:val="0"/>
                <w:numId w:val="32"/>
              </w:numPr>
              <w:spacing w:before="0" w:after="0"/>
              <w:ind w:left="568" w:hanging="284"/>
              <w:jc w:val="both"/>
              <w:rPr>
                <w:sz w:val="26"/>
                <w:szCs w:val="26"/>
                <w:rtl/>
              </w:rPr>
            </w:pPr>
            <w:r w:rsidRPr="00034092">
              <w:rPr>
                <w:rFonts w:hint="cs"/>
                <w:sz w:val="26"/>
                <w:szCs w:val="26"/>
                <w:rtl/>
              </w:rPr>
              <w:t>ویژگیهای عمومی</w:t>
            </w:r>
          </w:p>
        </w:tc>
        <w:tc>
          <w:tcPr>
            <w:tcW w:w="1427" w:type="dxa"/>
          </w:tcPr>
          <w:p w:rsidR="003E0440" w:rsidRPr="00034092" w:rsidDel="003E0440" w:rsidRDefault="000D0932" w:rsidP="00B809F9">
            <w:pPr>
              <w:pStyle w:val="1Lotus"/>
              <w:tabs>
                <w:tab w:val="center" w:pos="284"/>
                <w:tab w:val="center" w:pos="510"/>
                <w:tab w:val="center" w:pos="737"/>
              </w:tabs>
              <w:bidi/>
              <w:spacing w:after="0"/>
              <w:ind w:left="0" w:firstLine="0"/>
              <w:jc w:val="center"/>
              <w:rPr>
                <w:rtl/>
              </w:rPr>
            </w:pPr>
            <w:r w:rsidRPr="00034092">
              <w:rPr>
                <w:rFonts w:hint="cs"/>
                <w:rtl/>
              </w:rPr>
              <w:t>47</w:t>
            </w:r>
            <w:r w:rsidR="003E0440" w:rsidRPr="00034092">
              <w:rPr>
                <w:rFonts w:hint="cs"/>
                <w:rtl/>
              </w:rPr>
              <w:t xml:space="preserve"> - 13</w:t>
            </w:r>
          </w:p>
        </w:tc>
      </w:tr>
      <w:tr w:rsidR="003E0440" w:rsidRPr="00034092" w:rsidTr="00CC10D4">
        <w:tblPrEx>
          <w:tblCellMar>
            <w:top w:w="0" w:type="dxa"/>
            <w:bottom w:w="0" w:type="dxa"/>
          </w:tblCellMar>
        </w:tblPrEx>
        <w:trPr>
          <w:cantSplit/>
          <w:jc w:val="center"/>
        </w:trPr>
        <w:tc>
          <w:tcPr>
            <w:tcW w:w="7088" w:type="dxa"/>
          </w:tcPr>
          <w:p w:rsidR="003E0440" w:rsidRPr="00034092" w:rsidRDefault="003E0440" w:rsidP="0086205E">
            <w:pPr>
              <w:pStyle w:val="a5"/>
              <w:rPr>
                <w:rFonts w:hint="cs"/>
                <w:rtl/>
              </w:rPr>
            </w:pPr>
            <w:r w:rsidRPr="00034092">
              <w:rPr>
                <w:rFonts w:hint="cs"/>
                <w:rtl/>
              </w:rPr>
              <w:t>ارائه منصفانه و رعایت استانداردهای حسابداری</w:t>
            </w:r>
          </w:p>
        </w:tc>
        <w:tc>
          <w:tcPr>
            <w:tcW w:w="1427" w:type="dxa"/>
          </w:tcPr>
          <w:p w:rsidR="003E0440" w:rsidRPr="00034092" w:rsidRDefault="003E0440" w:rsidP="00CC10D4">
            <w:pPr>
              <w:pStyle w:val="1Lotus"/>
              <w:tabs>
                <w:tab w:val="center" w:pos="284"/>
                <w:tab w:val="center" w:pos="510"/>
                <w:tab w:val="center" w:pos="737"/>
              </w:tabs>
              <w:bidi/>
              <w:spacing w:after="0"/>
              <w:ind w:left="0" w:firstLine="0"/>
              <w:jc w:val="center"/>
              <w:rPr>
                <w:rFonts w:hint="cs"/>
                <w:rtl/>
              </w:rPr>
            </w:pPr>
            <w:r w:rsidRPr="00034092">
              <w:rPr>
                <w:rFonts w:hint="cs"/>
                <w:rtl/>
              </w:rPr>
              <w:t>22 - 13</w:t>
            </w:r>
          </w:p>
        </w:tc>
      </w:tr>
      <w:tr w:rsidR="003E0440" w:rsidRPr="00034092" w:rsidTr="00CC10D4">
        <w:tblPrEx>
          <w:tblCellMar>
            <w:top w:w="0" w:type="dxa"/>
            <w:bottom w:w="0" w:type="dxa"/>
          </w:tblCellMar>
        </w:tblPrEx>
        <w:trPr>
          <w:cantSplit/>
          <w:jc w:val="center"/>
        </w:trPr>
        <w:tc>
          <w:tcPr>
            <w:tcW w:w="7088" w:type="dxa"/>
          </w:tcPr>
          <w:p w:rsidR="003E0440" w:rsidRPr="00034092" w:rsidRDefault="003E0440" w:rsidP="0086205E">
            <w:pPr>
              <w:pStyle w:val="a5"/>
              <w:rPr>
                <w:rFonts w:hint="cs"/>
                <w:rtl/>
              </w:rPr>
            </w:pPr>
            <w:r w:rsidRPr="00034092">
              <w:rPr>
                <w:rFonts w:hint="cs"/>
                <w:rtl/>
              </w:rPr>
              <w:t>تداوم فعالیت</w:t>
            </w:r>
          </w:p>
        </w:tc>
        <w:tc>
          <w:tcPr>
            <w:tcW w:w="1427" w:type="dxa"/>
          </w:tcPr>
          <w:p w:rsidR="003E0440" w:rsidRPr="00034092" w:rsidRDefault="003E0440" w:rsidP="0086205E">
            <w:pPr>
              <w:pStyle w:val="1Lotus"/>
              <w:tabs>
                <w:tab w:val="center" w:pos="284"/>
                <w:tab w:val="center" w:pos="510"/>
                <w:tab w:val="center" w:pos="737"/>
              </w:tabs>
              <w:bidi/>
              <w:spacing w:after="0"/>
              <w:ind w:left="0" w:firstLine="0"/>
              <w:jc w:val="center"/>
              <w:rPr>
                <w:rFonts w:hint="cs"/>
                <w:rtl/>
              </w:rPr>
            </w:pPr>
            <w:r w:rsidRPr="00034092">
              <w:rPr>
                <w:rFonts w:hint="cs"/>
                <w:rtl/>
              </w:rPr>
              <w:t>24 - 23</w:t>
            </w:r>
          </w:p>
        </w:tc>
      </w:tr>
      <w:tr w:rsidR="003E0440" w:rsidRPr="00034092" w:rsidTr="00CC10D4">
        <w:tblPrEx>
          <w:tblCellMar>
            <w:top w:w="0" w:type="dxa"/>
            <w:bottom w:w="0" w:type="dxa"/>
          </w:tblCellMar>
        </w:tblPrEx>
        <w:trPr>
          <w:cantSplit/>
          <w:jc w:val="center"/>
        </w:trPr>
        <w:tc>
          <w:tcPr>
            <w:tcW w:w="7088" w:type="dxa"/>
          </w:tcPr>
          <w:p w:rsidR="003E0440" w:rsidRPr="00034092" w:rsidRDefault="003E0440" w:rsidP="0086205E">
            <w:pPr>
              <w:pStyle w:val="a"/>
              <w:numPr>
                <w:ilvl w:val="0"/>
                <w:numId w:val="0"/>
              </w:numPr>
              <w:spacing w:before="0" w:after="0"/>
              <w:ind w:left="851"/>
              <w:jc w:val="both"/>
              <w:rPr>
                <w:rFonts w:hint="cs"/>
                <w:szCs w:val="24"/>
                <w:rtl/>
              </w:rPr>
            </w:pPr>
            <w:r w:rsidRPr="00034092">
              <w:rPr>
                <w:rFonts w:hint="cs"/>
                <w:szCs w:val="24"/>
                <w:rtl/>
              </w:rPr>
              <w:t>مبنای تعهدی حسابداری</w:t>
            </w:r>
          </w:p>
        </w:tc>
        <w:tc>
          <w:tcPr>
            <w:tcW w:w="1427" w:type="dxa"/>
          </w:tcPr>
          <w:p w:rsidR="003E0440" w:rsidRPr="00034092" w:rsidRDefault="003E0440" w:rsidP="0086205E">
            <w:pPr>
              <w:pStyle w:val="1Lotus"/>
              <w:tabs>
                <w:tab w:val="center" w:pos="284"/>
                <w:tab w:val="center" w:pos="510"/>
                <w:tab w:val="center" w:pos="737"/>
              </w:tabs>
              <w:bidi/>
              <w:spacing w:after="0"/>
              <w:ind w:left="0" w:firstLine="0"/>
              <w:jc w:val="center"/>
              <w:rPr>
                <w:rFonts w:hint="cs"/>
                <w:rtl/>
              </w:rPr>
            </w:pPr>
            <w:r w:rsidRPr="00034092">
              <w:rPr>
                <w:rFonts w:hint="cs"/>
                <w:rtl/>
              </w:rPr>
              <w:t>26 - 25</w:t>
            </w:r>
          </w:p>
        </w:tc>
      </w:tr>
      <w:tr w:rsidR="003E0440" w:rsidRPr="00034092" w:rsidTr="00CC10D4">
        <w:tblPrEx>
          <w:tblCellMar>
            <w:top w:w="0" w:type="dxa"/>
            <w:bottom w:w="0" w:type="dxa"/>
          </w:tblCellMar>
        </w:tblPrEx>
        <w:trPr>
          <w:cantSplit/>
          <w:jc w:val="center"/>
        </w:trPr>
        <w:tc>
          <w:tcPr>
            <w:tcW w:w="7088" w:type="dxa"/>
          </w:tcPr>
          <w:p w:rsidR="003E0440" w:rsidRPr="00034092" w:rsidRDefault="003E0440" w:rsidP="0086205E">
            <w:pPr>
              <w:pStyle w:val="a"/>
              <w:numPr>
                <w:ilvl w:val="0"/>
                <w:numId w:val="0"/>
              </w:numPr>
              <w:spacing w:before="0" w:after="0"/>
              <w:ind w:left="851"/>
              <w:jc w:val="both"/>
              <w:rPr>
                <w:rFonts w:hint="cs"/>
                <w:szCs w:val="24"/>
                <w:rtl/>
              </w:rPr>
            </w:pPr>
            <w:r w:rsidRPr="00034092">
              <w:rPr>
                <w:rFonts w:hint="cs"/>
                <w:szCs w:val="24"/>
                <w:rtl/>
              </w:rPr>
              <w:t>اهمیت و تجمیع</w:t>
            </w:r>
          </w:p>
        </w:tc>
        <w:tc>
          <w:tcPr>
            <w:tcW w:w="1427" w:type="dxa"/>
          </w:tcPr>
          <w:p w:rsidR="003E0440" w:rsidRPr="00034092" w:rsidRDefault="000D0932" w:rsidP="0086205E">
            <w:pPr>
              <w:pStyle w:val="1Lotus"/>
              <w:tabs>
                <w:tab w:val="center" w:pos="284"/>
                <w:tab w:val="center" w:pos="510"/>
                <w:tab w:val="center" w:pos="737"/>
              </w:tabs>
              <w:bidi/>
              <w:spacing w:after="0"/>
              <w:ind w:left="0" w:firstLine="0"/>
              <w:jc w:val="center"/>
              <w:rPr>
                <w:rFonts w:hint="cs"/>
                <w:rtl/>
              </w:rPr>
            </w:pPr>
            <w:r w:rsidRPr="00034092">
              <w:rPr>
                <w:rFonts w:hint="cs"/>
                <w:rtl/>
              </w:rPr>
              <w:t>30</w:t>
            </w:r>
            <w:r w:rsidR="003E0440" w:rsidRPr="00034092">
              <w:rPr>
                <w:rFonts w:hint="cs"/>
                <w:rtl/>
              </w:rPr>
              <w:t xml:space="preserve"> - 27</w:t>
            </w:r>
          </w:p>
        </w:tc>
      </w:tr>
      <w:tr w:rsidR="003E0440" w:rsidRPr="00034092" w:rsidTr="00CC10D4">
        <w:tblPrEx>
          <w:tblCellMar>
            <w:top w:w="0" w:type="dxa"/>
            <w:bottom w:w="0" w:type="dxa"/>
          </w:tblCellMar>
        </w:tblPrEx>
        <w:trPr>
          <w:cantSplit/>
          <w:jc w:val="center"/>
        </w:trPr>
        <w:tc>
          <w:tcPr>
            <w:tcW w:w="7088" w:type="dxa"/>
          </w:tcPr>
          <w:p w:rsidR="003E0440" w:rsidRPr="00034092" w:rsidRDefault="003E0440" w:rsidP="0086205E">
            <w:pPr>
              <w:pStyle w:val="a"/>
              <w:numPr>
                <w:ilvl w:val="0"/>
                <w:numId w:val="0"/>
              </w:numPr>
              <w:spacing w:before="0" w:after="0"/>
              <w:ind w:left="851"/>
              <w:jc w:val="both"/>
              <w:rPr>
                <w:rFonts w:hint="cs"/>
                <w:szCs w:val="24"/>
                <w:rtl/>
              </w:rPr>
            </w:pPr>
            <w:r w:rsidRPr="00034092">
              <w:rPr>
                <w:rFonts w:hint="cs"/>
                <w:szCs w:val="24"/>
                <w:rtl/>
              </w:rPr>
              <w:t>تهاتر</w:t>
            </w:r>
          </w:p>
        </w:tc>
        <w:tc>
          <w:tcPr>
            <w:tcW w:w="1427" w:type="dxa"/>
          </w:tcPr>
          <w:p w:rsidR="003E0440"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34</w:t>
            </w:r>
            <w:r w:rsidR="003E0440" w:rsidRPr="00034092">
              <w:rPr>
                <w:rFonts w:hint="cs"/>
                <w:rtl/>
              </w:rPr>
              <w:t xml:space="preserve"> - </w:t>
            </w:r>
            <w:r w:rsidRPr="00034092">
              <w:rPr>
                <w:rFonts w:hint="cs"/>
                <w:rtl/>
              </w:rPr>
              <w:t>31</w:t>
            </w:r>
          </w:p>
        </w:tc>
      </w:tr>
      <w:tr w:rsidR="003E0440" w:rsidRPr="00034092" w:rsidTr="003E0440">
        <w:tblPrEx>
          <w:tblCellMar>
            <w:top w:w="0" w:type="dxa"/>
            <w:bottom w:w="0" w:type="dxa"/>
          </w:tblCellMar>
        </w:tblPrEx>
        <w:trPr>
          <w:cantSplit/>
          <w:jc w:val="center"/>
        </w:trPr>
        <w:tc>
          <w:tcPr>
            <w:tcW w:w="7088" w:type="dxa"/>
          </w:tcPr>
          <w:p w:rsidR="003E0440" w:rsidRPr="00034092" w:rsidRDefault="003E0440" w:rsidP="0086205E">
            <w:pPr>
              <w:pStyle w:val="a"/>
              <w:numPr>
                <w:ilvl w:val="0"/>
                <w:numId w:val="0"/>
              </w:numPr>
              <w:spacing w:before="0" w:after="0"/>
              <w:ind w:left="851"/>
              <w:jc w:val="both"/>
              <w:rPr>
                <w:rFonts w:hint="cs"/>
                <w:szCs w:val="24"/>
                <w:rtl/>
              </w:rPr>
            </w:pPr>
            <w:r w:rsidRPr="00034092">
              <w:rPr>
                <w:rFonts w:hint="cs"/>
                <w:szCs w:val="24"/>
                <w:rtl/>
              </w:rPr>
              <w:t>تناوب گزارشگری</w:t>
            </w:r>
          </w:p>
        </w:tc>
        <w:tc>
          <w:tcPr>
            <w:tcW w:w="1427" w:type="dxa"/>
          </w:tcPr>
          <w:p w:rsidR="003E0440" w:rsidRPr="00034092" w:rsidRDefault="000D0932" w:rsidP="00B809F9">
            <w:pPr>
              <w:pStyle w:val="1Lotus"/>
              <w:tabs>
                <w:tab w:val="center" w:pos="284"/>
                <w:tab w:val="center" w:pos="510"/>
                <w:tab w:val="center" w:pos="737"/>
              </w:tabs>
              <w:bidi/>
              <w:spacing w:after="0"/>
              <w:ind w:left="0" w:firstLine="0"/>
              <w:jc w:val="center"/>
              <w:rPr>
                <w:rFonts w:hint="cs"/>
                <w:rtl/>
              </w:rPr>
            </w:pPr>
            <w:r w:rsidRPr="00034092">
              <w:rPr>
                <w:rFonts w:hint="cs"/>
                <w:rtl/>
              </w:rPr>
              <w:t>35</w:t>
            </w:r>
          </w:p>
        </w:tc>
      </w:tr>
      <w:tr w:rsidR="001C427E" w:rsidRPr="00034092" w:rsidTr="003E0440">
        <w:tblPrEx>
          <w:tblCellMar>
            <w:top w:w="0" w:type="dxa"/>
            <w:bottom w:w="0" w:type="dxa"/>
          </w:tblCellMar>
        </w:tblPrEx>
        <w:trPr>
          <w:cantSplit/>
          <w:jc w:val="center"/>
        </w:trPr>
        <w:tc>
          <w:tcPr>
            <w:tcW w:w="7088" w:type="dxa"/>
          </w:tcPr>
          <w:p w:rsidR="001C427E" w:rsidRPr="00034092" w:rsidRDefault="001C427E" w:rsidP="003E0440">
            <w:pPr>
              <w:pStyle w:val="a"/>
              <w:numPr>
                <w:ilvl w:val="0"/>
                <w:numId w:val="0"/>
              </w:numPr>
              <w:spacing w:before="0" w:after="0"/>
              <w:ind w:left="851"/>
              <w:jc w:val="both"/>
              <w:rPr>
                <w:rFonts w:hint="cs"/>
                <w:szCs w:val="24"/>
                <w:rtl/>
              </w:rPr>
            </w:pPr>
            <w:r w:rsidRPr="00034092">
              <w:rPr>
                <w:rFonts w:hint="cs"/>
                <w:szCs w:val="24"/>
                <w:rtl/>
              </w:rPr>
              <w:t>اطلاعات مقایسه‌ای</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45</w:t>
            </w:r>
            <w:r w:rsidR="001C427E" w:rsidRPr="00034092">
              <w:rPr>
                <w:rFonts w:hint="cs"/>
                <w:rtl/>
              </w:rPr>
              <w:t xml:space="preserve"> - </w:t>
            </w:r>
            <w:r w:rsidRPr="00034092">
              <w:rPr>
                <w:rFonts w:hint="cs"/>
                <w:rtl/>
              </w:rPr>
              <w:t>36</w:t>
            </w:r>
          </w:p>
        </w:tc>
      </w:tr>
      <w:tr w:rsidR="001C427E" w:rsidRPr="00034092" w:rsidTr="003E0440">
        <w:tblPrEx>
          <w:tblCellMar>
            <w:top w:w="0" w:type="dxa"/>
            <w:bottom w:w="0" w:type="dxa"/>
          </w:tblCellMar>
        </w:tblPrEx>
        <w:trPr>
          <w:cantSplit/>
          <w:jc w:val="center"/>
        </w:trPr>
        <w:tc>
          <w:tcPr>
            <w:tcW w:w="7088" w:type="dxa"/>
          </w:tcPr>
          <w:p w:rsidR="001C427E" w:rsidRPr="00034092" w:rsidRDefault="001C427E" w:rsidP="004B468D">
            <w:pPr>
              <w:pStyle w:val="a"/>
              <w:numPr>
                <w:ilvl w:val="0"/>
                <w:numId w:val="0"/>
              </w:numPr>
              <w:spacing w:before="0" w:after="0"/>
              <w:ind w:left="851"/>
              <w:jc w:val="both"/>
              <w:rPr>
                <w:rFonts w:hint="cs"/>
                <w:szCs w:val="24"/>
                <w:rtl/>
              </w:rPr>
            </w:pPr>
            <w:r w:rsidRPr="00034092">
              <w:rPr>
                <w:rFonts w:hint="cs"/>
                <w:szCs w:val="24"/>
                <w:rtl/>
              </w:rPr>
              <w:t>ثبات رویه در ارائه</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47</w:t>
            </w:r>
            <w:r w:rsidR="001C427E" w:rsidRPr="00034092">
              <w:rPr>
                <w:rFonts w:hint="cs"/>
                <w:rtl/>
              </w:rPr>
              <w:t xml:space="preserve"> - </w:t>
            </w:r>
            <w:r w:rsidRPr="00034092">
              <w:rPr>
                <w:rFonts w:hint="cs"/>
                <w:rtl/>
              </w:rPr>
              <w:t>46</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86205E">
            <w:pPr>
              <w:pStyle w:val="a"/>
              <w:spacing w:before="0" w:after="0"/>
              <w:jc w:val="both"/>
              <w:rPr>
                <w:rFonts w:hint="cs"/>
                <w:rtl/>
              </w:rPr>
            </w:pPr>
            <w:r w:rsidRPr="00034092">
              <w:rPr>
                <w:rFonts w:hint="cs"/>
                <w:rtl/>
              </w:rPr>
              <w:t>ساختار و محتوا</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pPr>
            <w:r w:rsidRPr="00034092">
              <w:rPr>
                <w:rFonts w:hint="cs"/>
                <w:rtl/>
              </w:rPr>
              <w:t>138</w:t>
            </w:r>
            <w:r w:rsidR="001C427E" w:rsidRPr="00034092">
              <w:rPr>
                <w:rFonts w:hint="cs"/>
                <w:rtl/>
              </w:rPr>
              <w:t xml:space="preserve"> - </w:t>
            </w:r>
            <w:r w:rsidRPr="00034092">
              <w:rPr>
                <w:rFonts w:hint="cs"/>
                <w:rtl/>
              </w:rPr>
              <w:t>48</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86205E">
            <w:pPr>
              <w:pStyle w:val="a"/>
              <w:numPr>
                <w:ilvl w:val="0"/>
                <w:numId w:val="32"/>
              </w:numPr>
              <w:spacing w:before="0" w:after="0"/>
              <w:ind w:left="568" w:hanging="284"/>
              <w:jc w:val="both"/>
              <w:rPr>
                <w:rFonts w:hint="cs"/>
                <w:sz w:val="26"/>
                <w:szCs w:val="26"/>
                <w:rtl/>
              </w:rPr>
            </w:pPr>
            <w:r w:rsidRPr="00034092">
              <w:rPr>
                <w:rFonts w:hint="cs"/>
                <w:sz w:val="26"/>
                <w:szCs w:val="26"/>
                <w:rtl/>
              </w:rPr>
              <w:t>مقدمه</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49</w:t>
            </w:r>
            <w:r w:rsidR="001C427E" w:rsidRPr="00034092">
              <w:rPr>
                <w:rFonts w:hint="cs"/>
                <w:rtl/>
              </w:rPr>
              <w:t xml:space="preserve"> - </w:t>
            </w:r>
            <w:r w:rsidRPr="00034092">
              <w:rPr>
                <w:rFonts w:hint="cs"/>
                <w:rtl/>
              </w:rPr>
              <w:t>48</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86205E">
            <w:pPr>
              <w:pStyle w:val="a"/>
              <w:numPr>
                <w:ilvl w:val="0"/>
                <w:numId w:val="32"/>
              </w:numPr>
              <w:spacing w:before="0" w:after="0"/>
              <w:ind w:left="568" w:hanging="284"/>
              <w:jc w:val="both"/>
              <w:rPr>
                <w:rFonts w:hint="cs"/>
                <w:sz w:val="26"/>
                <w:szCs w:val="26"/>
                <w:rtl/>
              </w:rPr>
            </w:pPr>
            <w:r w:rsidRPr="00034092">
              <w:rPr>
                <w:rFonts w:hint="cs"/>
                <w:sz w:val="26"/>
                <w:szCs w:val="26"/>
                <w:rtl/>
              </w:rPr>
              <w:t>تشخیص صورتهای مالی</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54</w:t>
            </w:r>
            <w:r w:rsidR="001C427E" w:rsidRPr="00034092">
              <w:rPr>
                <w:rFonts w:hint="cs"/>
                <w:rtl/>
              </w:rPr>
              <w:t xml:space="preserve"> - </w:t>
            </w:r>
            <w:r w:rsidRPr="00034092">
              <w:rPr>
                <w:rFonts w:hint="cs"/>
                <w:rtl/>
              </w:rPr>
              <w:t>50</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86205E">
            <w:pPr>
              <w:pStyle w:val="a"/>
              <w:numPr>
                <w:ilvl w:val="0"/>
                <w:numId w:val="32"/>
              </w:numPr>
              <w:spacing w:before="0" w:after="0"/>
              <w:ind w:left="568" w:hanging="284"/>
              <w:jc w:val="both"/>
              <w:rPr>
                <w:rFonts w:hint="cs"/>
                <w:sz w:val="26"/>
                <w:szCs w:val="26"/>
                <w:rtl/>
              </w:rPr>
            </w:pPr>
            <w:r w:rsidRPr="00034092">
              <w:rPr>
                <w:rFonts w:hint="cs"/>
                <w:sz w:val="26"/>
                <w:szCs w:val="26"/>
                <w:rtl/>
              </w:rPr>
              <w:t>صورت وضعیت مالی</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82</w:t>
            </w:r>
            <w:r w:rsidR="001C427E" w:rsidRPr="00034092">
              <w:rPr>
                <w:rFonts w:hint="cs"/>
                <w:rtl/>
              </w:rPr>
              <w:t xml:space="preserve"> - </w:t>
            </w:r>
            <w:r w:rsidRPr="00034092">
              <w:rPr>
                <w:rFonts w:hint="cs"/>
                <w:rtl/>
              </w:rPr>
              <w:t>55</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CC10D4">
            <w:pPr>
              <w:pStyle w:val="a5"/>
              <w:rPr>
                <w:rFonts w:hint="cs"/>
                <w:rtl/>
              </w:rPr>
            </w:pPr>
            <w:r w:rsidRPr="00034092">
              <w:rPr>
                <w:rFonts w:hint="cs"/>
                <w:rtl/>
              </w:rPr>
              <w:t>اطلاعات قابل ارائه در صورت وضعیت مالی</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61</w:t>
            </w:r>
            <w:r w:rsidR="001C427E" w:rsidRPr="00034092">
              <w:rPr>
                <w:rFonts w:hint="cs"/>
                <w:rtl/>
              </w:rPr>
              <w:t xml:space="preserve"> - </w:t>
            </w:r>
            <w:r w:rsidRPr="00034092">
              <w:rPr>
                <w:rFonts w:hint="cs"/>
                <w:rtl/>
              </w:rPr>
              <w:t>55</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CC10D4">
            <w:pPr>
              <w:pStyle w:val="a5"/>
              <w:rPr>
                <w:rFonts w:hint="cs"/>
                <w:rtl/>
              </w:rPr>
            </w:pPr>
            <w:r w:rsidRPr="00034092">
              <w:rPr>
                <w:rFonts w:hint="cs"/>
                <w:rtl/>
              </w:rPr>
              <w:t>تفکیک اقلام به جاری و غیرجاری</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67</w:t>
            </w:r>
            <w:r w:rsidR="001C427E" w:rsidRPr="00034092">
              <w:rPr>
                <w:rFonts w:hint="cs"/>
                <w:rtl/>
              </w:rPr>
              <w:t xml:space="preserve"> - </w:t>
            </w:r>
            <w:r w:rsidRPr="00034092">
              <w:rPr>
                <w:rFonts w:hint="cs"/>
                <w:rtl/>
              </w:rPr>
              <w:t>62</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CC10D4">
            <w:pPr>
              <w:pStyle w:val="a5"/>
              <w:rPr>
                <w:rFonts w:hint="cs"/>
                <w:rtl/>
              </w:rPr>
            </w:pPr>
            <w:r w:rsidRPr="00034092">
              <w:rPr>
                <w:rFonts w:hint="cs"/>
                <w:rtl/>
              </w:rPr>
              <w:t>داراییهای جاری</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70</w:t>
            </w:r>
            <w:r w:rsidR="001C427E" w:rsidRPr="00034092">
              <w:rPr>
                <w:rFonts w:hint="cs"/>
                <w:rtl/>
              </w:rPr>
              <w:t xml:space="preserve"> - </w:t>
            </w:r>
            <w:r w:rsidRPr="00034092">
              <w:rPr>
                <w:rFonts w:hint="cs"/>
                <w:rtl/>
              </w:rPr>
              <w:t>68</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CC10D4">
            <w:pPr>
              <w:pStyle w:val="a5"/>
              <w:rPr>
                <w:rFonts w:hint="cs"/>
                <w:rtl/>
              </w:rPr>
            </w:pPr>
            <w:r w:rsidRPr="00034092">
              <w:rPr>
                <w:rFonts w:hint="cs"/>
                <w:rtl/>
              </w:rPr>
              <w:t>بدهیهای جاری</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78</w:t>
            </w:r>
            <w:r w:rsidR="001C427E" w:rsidRPr="00034092">
              <w:rPr>
                <w:rFonts w:hint="cs"/>
                <w:rtl/>
              </w:rPr>
              <w:t xml:space="preserve"> - </w:t>
            </w:r>
            <w:r w:rsidRPr="00034092">
              <w:rPr>
                <w:rFonts w:hint="cs"/>
                <w:rtl/>
              </w:rPr>
              <w:t>71</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CC10D4">
            <w:pPr>
              <w:pStyle w:val="a5"/>
              <w:rPr>
                <w:rFonts w:hint="cs"/>
                <w:rtl/>
              </w:rPr>
            </w:pPr>
            <w:r w:rsidRPr="00034092">
              <w:rPr>
                <w:rFonts w:hint="cs"/>
                <w:rtl/>
              </w:rPr>
              <w:lastRenderedPageBreak/>
              <w:t>اطلاعات قابل ارائه در صورت وضعیت مالی یا در یادداشتهای توضیحی</w:t>
            </w:r>
          </w:p>
        </w:tc>
        <w:tc>
          <w:tcPr>
            <w:tcW w:w="1427" w:type="dxa"/>
          </w:tcPr>
          <w:p w:rsidR="001C427E" w:rsidRPr="00034092" w:rsidRDefault="000D0932" w:rsidP="000D0932">
            <w:pPr>
              <w:pStyle w:val="1Lotus"/>
              <w:tabs>
                <w:tab w:val="center" w:pos="284"/>
                <w:tab w:val="center" w:pos="510"/>
                <w:tab w:val="center" w:pos="737"/>
              </w:tabs>
              <w:bidi/>
              <w:spacing w:after="0"/>
              <w:ind w:left="0" w:firstLine="0"/>
              <w:jc w:val="center"/>
              <w:rPr>
                <w:rFonts w:hint="cs"/>
                <w:rtl/>
              </w:rPr>
            </w:pPr>
            <w:r w:rsidRPr="00034092">
              <w:rPr>
                <w:rFonts w:hint="cs"/>
                <w:rtl/>
              </w:rPr>
              <w:t>82</w:t>
            </w:r>
            <w:r w:rsidR="001C427E" w:rsidRPr="00034092">
              <w:rPr>
                <w:rFonts w:hint="cs"/>
                <w:rtl/>
              </w:rPr>
              <w:t xml:space="preserve"> - </w:t>
            </w:r>
            <w:r w:rsidRPr="00034092">
              <w:rPr>
                <w:rFonts w:hint="cs"/>
                <w:rtl/>
              </w:rPr>
              <w:t>79</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CC10D4">
            <w:pPr>
              <w:pStyle w:val="a"/>
              <w:numPr>
                <w:ilvl w:val="0"/>
                <w:numId w:val="32"/>
              </w:numPr>
              <w:spacing w:before="0" w:after="0"/>
              <w:ind w:left="568" w:hanging="284"/>
              <w:jc w:val="both"/>
              <w:rPr>
                <w:rFonts w:hint="cs"/>
                <w:sz w:val="26"/>
                <w:szCs w:val="26"/>
                <w:rtl/>
              </w:rPr>
            </w:pPr>
            <w:r w:rsidRPr="00034092">
              <w:rPr>
                <w:rFonts w:hint="cs"/>
                <w:sz w:val="26"/>
                <w:szCs w:val="26"/>
                <w:rtl/>
              </w:rPr>
              <w:t>صورت سود و زیان</w:t>
            </w:r>
          </w:p>
        </w:tc>
        <w:tc>
          <w:tcPr>
            <w:tcW w:w="1427" w:type="dxa"/>
          </w:tcPr>
          <w:p w:rsidR="001C427E" w:rsidRPr="00034092" w:rsidRDefault="0060166C" w:rsidP="000D0932">
            <w:pPr>
              <w:pStyle w:val="1Lotus"/>
              <w:tabs>
                <w:tab w:val="center" w:pos="284"/>
                <w:tab w:val="center" w:pos="510"/>
                <w:tab w:val="center" w:pos="737"/>
              </w:tabs>
              <w:bidi/>
              <w:spacing w:after="0"/>
              <w:ind w:left="0" w:firstLine="0"/>
              <w:jc w:val="center"/>
              <w:rPr>
                <w:rFonts w:hint="cs"/>
                <w:rtl/>
              </w:rPr>
            </w:pPr>
            <w:r w:rsidRPr="00034092">
              <w:rPr>
                <w:rFonts w:hint="cs"/>
                <w:rtl/>
              </w:rPr>
              <w:t>99</w:t>
            </w:r>
            <w:r w:rsidR="001C427E" w:rsidRPr="00034092">
              <w:rPr>
                <w:rFonts w:hint="cs"/>
                <w:rtl/>
              </w:rPr>
              <w:t xml:space="preserve"> - </w:t>
            </w:r>
            <w:r w:rsidR="000D0932" w:rsidRPr="00034092">
              <w:rPr>
                <w:rFonts w:hint="cs"/>
                <w:rtl/>
              </w:rPr>
              <w:t>83</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86205E">
            <w:pPr>
              <w:pStyle w:val="a5"/>
              <w:rPr>
                <w:rFonts w:hint="cs"/>
                <w:rtl/>
              </w:rPr>
            </w:pPr>
            <w:r w:rsidRPr="00034092">
              <w:rPr>
                <w:rFonts w:hint="cs"/>
                <w:rtl/>
              </w:rPr>
              <w:t>اطلاعات قابل ارائه در صورت سود و زیان</w:t>
            </w:r>
          </w:p>
        </w:tc>
        <w:tc>
          <w:tcPr>
            <w:tcW w:w="1427" w:type="dxa"/>
          </w:tcPr>
          <w:p w:rsidR="001C427E" w:rsidRPr="00034092" w:rsidRDefault="0060166C" w:rsidP="00BE5EC9">
            <w:pPr>
              <w:pStyle w:val="1Lotus"/>
              <w:tabs>
                <w:tab w:val="center" w:pos="284"/>
                <w:tab w:val="center" w:pos="510"/>
                <w:tab w:val="center" w:pos="737"/>
              </w:tabs>
              <w:bidi/>
              <w:spacing w:after="0"/>
              <w:ind w:left="0" w:firstLine="0"/>
              <w:jc w:val="center"/>
              <w:rPr>
                <w:rFonts w:hint="cs"/>
                <w:rtl/>
              </w:rPr>
            </w:pPr>
            <w:r w:rsidRPr="00034092">
              <w:rPr>
                <w:rFonts w:hint="cs"/>
                <w:rtl/>
              </w:rPr>
              <w:t>90</w:t>
            </w:r>
            <w:r w:rsidR="00BE5EC9" w:rsidRPr="00034092">
              <w:rPr>
                <w:rFonts w:hint="cs"/>
                <w:rtl/>
              </w:rPr>
              <w:t xml:space="preserve"> - 83</w:t>
            </w:r>
          </w:p>
        </w:tc>
      </w:tr>
      <w:tr w:rsidR="00390BCF" w:rsidRPr="00034092" w:rsidTr="00CC10D4">
        <w:tblPrEx>
          <w:tblCellMar>
            <w:top w:w="0" w:type="dxa"/>
            <w:bottom w:w="0" w:type="dxa"/>
          </w:tblCellMar>
        </w:tblPrEx>
        <w:trPr>
          <w:cantSplit/>
          <w:jc w:val="center"/>
        </w:trPr>
        <w:tc>
          <w:tcPr>
            <w:tcW w:w="7088" w:type="dxa"/>
          </w:tcPr>
          <w:p w:rsidR="00390BCF" w:rsidRPr="00034092" w:rsidRDefault="00390BCF" w:rsidP="004B468D">
            <w:pPr>
              <w:pStyle w:val="a5"/>
              <w:rPr>
                <w:rFonts w:hint="cs"/>
                <w:rtl/>
              </w:rPr>
            </w:pPr>
            <w:r w:rsidRPr="00034092">
              <w:rPr>
                <w:rFonts w:hint="cs"/>
                <w:rtl/>
              </w:rPr>
              <w:t>اطلاعات قابل ارائه در صورت سود و زیان یا در یادداشتهای توضیحی</w:t>
            </w:r>
          </w:p>
        </w:tc>
        <w:tc>
          <w:tcPr>
            <w:tcW w:w="1427" w:type="dxa"/>
          </w:tcPr>
          <w:p w:rsidR="00390BCF" w:rsidRPr="00034092" w:rsidRDefault="0060166C" w:rsidP="0060166C">
            <w:pPr>
              <w:pStyle w:val="1Lotus"/>
              <w:tabs>
                <w:tab w:val="center" w:pos="284"/>
                <w:tab w:val="center" w:pos="510"/>
                <w:tab w:val="center" w:pos="737"/>
              </w:tabs>
              <w:bidi/>
              <w:spacing w:after="0"/>
              <w:ind w:left="0" w:firstLine="0"/>
              <w:jc w:val="center"/>
              <w:rPr>
                <w:rFonts w:hint="cs"/>
                <w:rtl/>
              </w:rPr>
            </w:pPr>
            <w:r w:rsidRPr="00034092">
              <w:rPr>
                <w:rFonts w:hint="cs"/>
                <w:rtl/>
              </w:rPr>
              <w:t>99</w:t>
            </w:r>
            <w:r w:rsidR="00336F08" w:rsidRPr="00034092">
              <w:rPr>
                <w:rFonts w:hint="cs"/>
                <w:rtl/>
              </w:rPr>
              <w:t xml:space="preserve"> - </w:t>
            </w:r>
            <w:r w:rsidRPr="00034092">
              <w:rPr>
                <w:rFonts w:hint="cs"/>
                <w:rtl/>
              </w:rPr>
              <w:t>91</w:t>
            </w:r>
          </w:p>
        </w:tc>
      </w:tr>
      <w:tr w:rsidR="001C427E" w:rsidRPr="00034092" w:rsidTr="00CC10D4">
        <w:tblPrEx>
          <w:tblCellMar>
            <w:top w:w="0" w:type="dxa"/>
            <w:bottom w:w="0" w:type="dxa"/>
          </w:tblCellMar>
        </w:tblPrEx>
        <w:trPr>
          <w:cantSplit/>
          <w:jc w:val="center"/>
        </w:trPr>
        <w:tc>
          <w:tcPr>
            <w:tcW w:w="7088" w:type="dxa"/>
          </w:tcPr>
          <w:p w:rsidR="001C427E" w:rsidRPr="00034092" w:rsidRDefault="001C427E" w:rsidP="00CC10D4">
            <w:pPr>
              <w:pStyle w:val="a"/>
              <w:numPr>
                <w:ilvl w:val="0"/>
                <w:numId w:val="32"/>
              </w:numPr>
              <w:spacing w:before="0" w:after="0"/>
              <w:ind w:left="568" w:hanging="284"/>
              <w:jc w:val="both"/>
              <w:rPr>
                <w:rFonts w:hint="cs"/>
                <w:sz w:val="26"/>
                <w:szCs w:val="26"/>
                <w:rtl/>
              </w:rPr>
            </w:pPr>
            <w:r w:rsidRPr="00034092">
              <w:rPr>
                <w:rFonts w:hint="cs"/>
                <w:sz w:val="26"/>
                <w:szCs w:val="26"/>
                <w:rtl/>
              </w:rPr>
              <w:t>صورت سود و زیان جامع</w:t>
            </w:r>
          </w:p>
        </w:tc>
        <w:tc>
          <w:tcPr>
            <w:tcW w:w="1427" w:type="dxa"/>
          </w:tcPr>
          <w:p w:rsidR="001C427E" w:rsidRPr="00034092" w:rsidRDefault="000D0932" w:rsidP="0060166C">
            <w:pPr>
              <w:pStyle w:val="1Lotus"/>
              <w:tabs>
                <w:tab w:val="center" w:pos="284"/>
                <w:tab w:val="center" w:pos="510"/>
                <w:tab w:val="center" w:pos="737"/>
              </w:tabs>
              <w:bidi/>
              <w:spacing w:after="0"/>
              <w:ind w:left="0" w:firstLine="0"/>
              <w:jc w:val="center"/>
              <w:rPr>
                <w:rFonts w:hint="cs"/>
                <w:rtl/>
              </w:rPr>
            </w:pPr>
            <w:r w:rsidRPr="00034092">
              <w:rPr>
                <w:rFonts w:hint="cs"/>
                <w:rtl/>
              </w:rPr>
              <w:t>107</w:t>
            </w:r>
            <w:r w:rsidR="001C427E" w:rsidRPr="00034092">
              <w:rPr>
                <w:rFonts w:hint="cs"/>
                <w:rtl/>
              </w:rPr>
              <w:t xml:space="preserve"> - </w:t>
            </w:r>
            <w:r w:rsidR="0060166C" w:rsidRPr="00034092">
              <w:rPr>
                <w:rFonts w:hint="cs"/>
                <w:rtl/>
              </w:rPr>
              <w:t>100</w:t>
            </w:r>
          </w:p>
        </w:tc>
      </w:tr>
      <w:tr w:rsidR="00A46C21" w:rsidRPr="00034092" w:rsidTr="003E0440">
        <w:tblPrEx>
          <w:tblCellMar>
            <w:top w:w="0" w:type="dxa"/>
            <w:bottom w:w="0" w:type="dxa"/>
          </w:tblCellMar>
        </w:tblPrEx>
        <w:trPr>
          <w:cantSplit/>
          <w:jc w:val="center"/>
        </w:trPr>
        <w:tc>
          <w:tcPr>
            <w:tcW w:w="7088" w:type="dxa"/>
          </w:tcPr>
          <w:p w:rsidR="00A46C21" w:rsidRPr="00034092" w:rsidRDefault="00A46C21" w:rsidP="0086205E">
            <w:pPr>
              <w:pStyle w:val="a5"/>
              <w:rPr>
                <w:rFonts w:hint="cs"/>
                <w:rtl/>
              </w:rPr>
            </w:pPr>
            <w:r w:rsidRPr="00034092">
              <w:rPr>
                <w:rFonts w:hint="cs"/>
                <w:rtl/>
              </w:rPr>
              <w:t>اطلاعات قابل ارائه در صورت سود و زیان جامع</w:t>
            </w:r>
          </w:p>
        </w:tc>
        <w:tc>
          <w:tcPr>
            <w:tcW w:w="1427" w:type="dxa"/>
          </w:tcPr>
          <w:p w:rsidR="00A46C21" w:rsidRPr="00034092" w:rsidRDefault="0060166C" w:rsidP="0060166C">
            <w:pPr>
              <w:pStyle w:val="1Lotus"/>
              <w:tabs>
                <w:tab w:val="center" w:pos="284"/>
                <w:tab w:val="center" w:pos="510"/>
                <w:tab w:val="center" w:pos="737"/>
              </w:tabs>
              <w:bidi/>
              <w:spacing w:after="0"/>
              <w:ind w:left="0" w:firstLine="0"/>
              <w:jc w:val="center"/>
              <w:rPr>
                <w:rFonts w:hint="cs"/>
                <w:rtl/>
              </w:rPr>
            </w:pPr>
            <w:r w:rsidRPr="00034092">
              <w:rPr>
                <w:rFonts w:hint="cs"/>
                <w:rtl/>
              </w:rPr>
              <w:t>107</w:t>
            </w:r>
            <w:r w:rsidR="00A46C21" w:rsidRPr="00034092">
              <w:rPr>
                <w:rFonts w:hint="cs"/>
                <w:rtl/>
              </w:rPr>
              <w:t xml:space="preserve"> - </w:t>
            </w:r>
            <w:r w:rsidRPr="00034092">
              <w:rPr>
                <w:rFonts w:hint="cs"/>
                <w:rtl/>
              </w:rPr>
              <w:t>100</w:t>
            </w:r>
          </w:p>
        </w:tc>
      </w:tr>
      <w:tr w:rsidR="00A46C21" w:rsidRPr="00034092" w:rsidTr="00CC10D4">
        <w:tblPrEx>
          <w:tblCellMar>
            <w:top w:w="0" w:type="dxa"/>
            <w:bottom w:w="0" w:type="dxa"/>
          </w:tblCellMar>
        </w:tblPrEx>
        <w:trPr>
          <w:cantSplit/>
          <w:jc w:val="center"/>
        </w:trPr>
        <w:tc>
          <w:tcPr>
            <w:tcW w:w="7088" w:type="dxa"/>
          </w:tcPr>
          <w:p w:rsidR="00A46C21" w:rsidRPr="00034092" w:rsidRDefault="00A46C21" w:rsidP="0086205E">
            <w:pPr>
              <w:pStyle w:val="a"/>
              <w:numPr>
                <w:ilvl w:val="0"/>
                <w:numId w:val="32"/>
              </w:numPr>
              <w:spacing w:before="0" w:after="0"/>
              <w:ind w:left="568" w:hanging="284"/>
              <w:jc w:val="both"/>
              <w:rPr>
                <w:rFonts w:hint="cs"/>
                <w:sz w:val="26"/>
                <w:szCs w:val="26"/>
                <w:rtl/>
              </w:rPr>
            </w:pPr>
            <w:r w:rsidRPr="00034092">
              <w:rPr>
                <w:rFonts w:hint="cs"/>
                <w:sz w:val="26"/>
                <w:szCs w:val="26"/>
                <w:rtl/>
              </w:rPr>
              <w:t>صورت تغییرات در حقوق مالکانه</w:t>
            </w:r>
          </w:p>
        </w:tc>
        <w:tc>
          <w:tcPr>
            <w:tcW w:w="1427" w:type="dxa"/>
          </w:tcPr>
          <w:p w:rsidR="00A46C21" w:rsidRPr="00034092" w:rsidRDefault="00A46C21" w:rsidP="000D0932">
            <w:pPr>
              <w:pStyle w:val="1Lotus"/>
              <w:tabs>
                <w:tab w:val="center" w:pos="284"/>
                <w:tab w:val="center" w:pos="510"/>
                <w:tab w:val="center" w:pos="737"/>
              </w:tabs>
              <w:bidi/>
              <w:spacing w:after="0"/>
              <w:ind w:left="0" w:firstLine="0"/>
              <w:jc w:val="center"/>
              <w:rPr>
                <w:rFonts w:hint="cs"/>
                <w:rtl/>
              </w:rPr>
            </w:pPr>
            <w:r w:rsidRPr="00034092">
              <w:rPr>
                <w:rFonts w:hint="cs"/>
                <w:rtl/>
              </w:rPr>
              <w:t>113 - 108</w:t>
            </w:r>
          </w:p>
        </w:tc>
      </w:tr>
      <w:tr w:rsidR="00A46C21" w:rsidRPr="00034092" w:rsidTr="00CC10D4">
        <w:tblPrEx>
          <w:tblCellMar>
            <w:top w:w="0" w:type="dxa"/>
            <w:bottom w:w="0" w:type="dxa"/>
          </w:tblCellMar>
        </w:tblPrEx>
        <w:trPr>
          <w:cantSplit/>
          <w:jc w:val="center"/>
        </w:trPr>
        <w:tc>
          <w:tcPr>
            <w:tcW w:w="7088" w:type="dxa"/>
          </w:tcPr>
          <w:p w:rsidR="00A46C21" w:rsidRPr="00034092" w:rsidRDefault="00A46C21" w:rsidP="0086205E">
            <w:pPr>
              <w:pStyle w:val="a5"/>
              <w:rPr>
                <w:rFonts w:hint="cs"/>
                <w:rtl/>
              </w:rPr>
            </w:pPr>
            <w:r w:rsidRPr="00034092">
              <w:rPr>
                <w:rFonts w:hint="cs"/>
                <w:rtl/>
              </w:rPr>
              <w:t>اطلاعات قابل ارائه در صورت تغییرات در حقوق مالکانه</w:t>
            </w:r>
          </w:p>
        </w:tc>
        <w:tc>
          <w:tcPr>
            <w:tcW w:w="1427" w:type="dxa"/>
          </w:tcPr>
          <w:p w:rsidR="00A46C21" w:rsidRPr="00034092" w:rsidRDefault="00A46C21" w:rsidP="00F207E9">
            <w:pPr>
              <w:pStyle w:val="1Lotus"/>
              <w:tabs>
                <w:tab w:val="center" w:pos="284"/>
                <w:tab w:val="center" w:pos="510"/>
                <w:tab w:val="center" w:pos="737"/>
              </w:tabs>
              <w:bidi/>
              <w:spacing w:after="0"/>
              <w:ind w:left="0" w:firstLine="0"/>
              <w:jc w:val="center"/>
              <w:rPr>
                <w:rFonts w:hint="cs"/>
                <w:rtl/>
              </w:rPr>
            </w:pPr>
            <w:r w:rsidRPr="00034092">
              <w:rPr>
                <w:rFonts w:hint="cs"/>
                <w:rtl/>
              </w:rPr>
              <w:t>108</w:t>
            </w:r>
          </w:p>
        </w:tc>
      </w:tr>
      <w:tr w:rsidR="00A46C21" w:rsidRPr="00034092" w:rsidTr="00CC10D4">
        <w:tblPrEx>
          <w:tblCellMar>
            <w:top w:w="0" w:type="dxa"/>
            <w:bottom w:w="0" w:type="dxa"/>
          </w:tblCellMar>
        </w:tblPrEx>
        <w:trPr>
          <w:cantSplit/>
          <w:jc w:val="center"/>
        </w:trPr>
        <w:tc>
          <w:tcPr>
            <w:tcW w:w="7088" w:type="dxa"/>
          </w:tcPr>
          <w:p w:rsidR="00A46C21" w:rsidRPr="00034092" w:rsidRDefault="00A46C21" w:rsidP="0086205E">
            <w:pPr>
              <w:pStyle w:val="a5"/>
              <w:rPr>
                <w:rFonts w:hint="cs"/>
                <w:rtl/>
              </w:rPr>
            </w:pPr>
            <w:r w:rsidRPr="00034092">
              <w:rPr>
                <w:rFonts w:hint="cs"/>
                <w:rtl/>
              </w:rPr>
              <w:t>اطلاعات قابل ارائه در صورت تغییرات در حقوق مالکانه یا در یادداشتهای توضیحی</w:t>
            </w:r>
          </w:p>
        </w:tc>
        <w:tc>
          <w:tcPr>
            <w:tcW w:w="1427" w:type="dxa"/>
          </w:tcPr>
          <w:p w:rsidR="00A46C21" w:rsidRPr="00034092" w:rsidRDefault="00A46C21" w:rsidP="000D0932">
            <w:pPr>
              <w:pStyle w:val="1Lotus"/>
              <w:tabs>
                <w:tab w:val="center" w:pos="284"/>
                <w:tab w:val="center" w:pos="510"/>
                <w:tab w:val="center" w:pos="737"/>
              </w:tabs>
              <w:bidi/>
              <w:spacing w:after="0"/>
              <w:ind w:left="0" w:firstLine="0"/>
              <w:jc w:val="center"/>
              <w:rPr>
                <w:rFonts w:hint="cs"/>
                <w:rtl/>
              </w:rPr>
            </w:pPr>
            <w:r w:rsidRPr="00034092">
              <w:rPr>
                <w:rFonts w:hint="cs"/>
                <w:rtl/>
              </w:rPr>
              <w:t>113 - 109</w:t>
            </w:r>
          </w:p>
        </w:tc>
      </w:tr>
      <w:tr w:rsidR="00A46C21" w:rsidRPr="00034092" w:rsidTr="00CC10D4">
        <w:tblPrEx>
          <w:tblCellMar>
            <w:top w:w="0" w:type="dxa"/>
            <w:bottom w:w="0" w:type="dxa"/>
          </w:tblCellMar>
        </w:tblPrEx>
        <w:trPr>
          <w:cantSplit/>
          <w:jc w:val="center"/>
        </w:trPr>
        <w:tc>
          <w:tcPr>
            <w:tcW w:w="7088" w:type="dxa"/>
          </w:tcPr>
          <w:p w:rsidR="00A46C21" w:rsidRPr="00034092" w:rsidRDefault="00A46C21" w:rsidP="0086205E">
            <w:pPr>
              <w:pStyle w:val="a"/>
              <w:numPr>
                <w:ilvl w:val="0"/>
                <w:numId w:val="32"/>
              </w:numPr>
              <w:spacing w:before="0" w:after="0"/>
              <w:ind w:left="568" w:hanging="284"/>
              <w:jc w:val="both"/>
              <w:rPr>
                <w:rFonts w:hint="cs"/>
                <w:sz w:val="26"/>
                <w:szCs w:val="26"/>
                <w:rtl/>
              </w:rPr>
            </w:pPr>
            <w:r w:rsidRPr="00034092">
              <w:rPr>
                <w:rFonts w:hint="cs"/>
                <w:sz w:val="26"/>
                <w:szCs w:val="26"/>
                <w:rtl/>
              </w:rPr>
              <w:t>صورت جریانهای نقدی</w:t>
            </w:r>
          </w:p>
        </w:tc>
        <w:tc>
          <w:tcPr>
            <w:tcW w:w="1427" w:type="dxa"/>
          </w:tcPr>
          <w:p w:rsidR="00A46C21" w:rsidRPr="00034092" w:rsidRDefault="00A46C21" w:rsidP="00CC10D4">
            <w:pPr>
              <w:pStyle w:val="1Lotus"/>
              <w:tabs>
                <w:tab w:val="center" w:pos="284"/>
                <w:tab w:val="center" w:pos="510"/>
                <w:tab w:val="center" w:pos="737"/>
              </w:tabs>
              <w:bidi/>
              <w:spacing w:after="0"/>
              <w:ind w:left="0" w:firstLine="0"/>
              <w:jc w:val="center"/>
              <w:rPr>
                <w:rFonts w:hint="cs"/>
                <w:rtl/>
              </w:rPr>
            </w:pPr>
            <w:r w:rsidRPr="00034092">
              <w:rPr>
                <w:rFonts w:hint="cs"/>
                <w:rtl/>
              </w:rPr>
              <w:t>114</w:t>
            </w:r>
          </w:p>
        </w:tc>
      </w:tr>
      <w:tr w:rsidR="00A46C21" w:rsidRPr="00034092" w:rsidTr="003E0440">
        <w:tblPrEx>
          <w:tblCellMar>
            <w:top w:w="0" w:type="dxa"/>
            <w:bottom w:w="0" w:type="dxa"/>
          </w:tblCellMar>
        </w:tblPrEx>
        <w:trPr>
          <w:cantSplit/>
          <w:jc w:val="center"/>
        </w:trPr>
        <w:tc>
          <w:tcPr>
            <w:tcW w:w="7088" w:type="dxa"/>
          </w:tcPr>
          <w:p w:rsidR="00A46C21" w:rsidRPr="00034092" w:rsidRDefault="00A46C21" w:rsidP="0086205E">
            <w:pPr>
              <w:pStyle w:val="a"/>
              <w:numPr>
                <w:ilvl w:val="0"/>
                <w:numId w:val="32"/>
              </w:numPr>
              <w:spacing w:before="0" w:after="0"/>
              <w:ind w:left="568" w:hanging="284"/>
              <w:jc w:val="both"/>
              <w:rPr>
                <w:rFonts w:hint="cs"/>
                <w:sz w:val="26"/>
                <w:szCs w:val="26"/>
                <w:rtl/>
              </w:rPr>
            </w:pPr>
            <w:r w:rsidRPr="00034092">
              <w:rPr>
                <w:rFonts w:hint="cs"/>
                <w:sz w:val="26"/>
                <w:szCs w:val="26"/>
                <w:rtl/>
              </w:rPr>
              <w:t>یادداشتهای توضیحی</w:t>
            </w:r>
          </w:p>
        </w:tc>
        <w:tc>
          <w:tcPr>
            <w:tcW w:w="1427" w:type="dxa"/>
          </w:tcPr>
          <w:p w:rsidR="00A46C21" w:rsidRPr="00034092" w:rsidRDefault="00A46C21" w:rsidP="000D0932">
            <w:pPr>
              <w:pStyle w:val="1Lotus"/>
              <w:tabs>
                <w:tab w:val="center" w:pos="284"/>
                <w:tab w:val="center" w:pos="510"/>
                <w:tab w:val="center" w:pos="737"/>
              </w:tabs>
              <w:bidi/>
              <w:spacing w:after="0"/>
              <w:ind w:left="0" w:firstLine="0"/>
              <w:jc w:val="center"/>
              <w:rPr>
                <w:rFonts w:hint="cs"/>
                <w:rtl/>
              </w:rPr>
            </w:pPr>
            <w:r w:rsidRPr="00034092">
              <w:rPr>
                <w:rFonts w:hint="cs"/>
                <w:rtl/>
              </w:rPr>
              <w:t>138-115</w:t>
            </w:r>
          </w:p>
        </w:tc>
      </w:tr>
      <w:tr w:rsidR="00A46C21" w:rsidRPr="00034092" w:rsidTr="003E0440">
        <w:tblPrEx>
          <w:tblCellMar>
            <w:top w:w="0" w:type="dxa"/>
            <w:bottom w:w="0" w:type="dxa"/>
          </w:tblCellMar>
        </w:tblPrEx>
        <w:trPr>
          <w:cantSplit/>
          <w:jc w:val="center"/>
        </w:trPr>
        <w:tc>
          <w:tcPr>
            <w:tcW w:w="7088" w:type="dxa"/>
          </w:tcPr>
          <w:p w:rsidR="00A46C21" w:rsidRPr="00034092" w:rsidRDefault="00A46C21" w:rsidP="0086205E">
            <w:pPr>
              <w:pStyle w:val="a5"/>
              <w:rPr>
                <w:rFonts w:hint="cs"/>
                <w:rtl/>
              </w:rPr>
            </w:pPr>
            <w:r w:rsidRPr="00034092">
              <w:rPr>
                <w:rFonts w:hint="cs"/>
                <w:rtl/>
              </w:rPr>
              <w:t>ساختار</w:t>
            </w:r>
          </w:p>
        </w:tc>
        <w:tc>
          <w:tcPr>
            <w:tcW w:w="1427" w:type="dxa"/>
          </w:tcPr>
          <w:p w:rsidR="00A46C21" w:rsidRPr="00034092" w:rsidRDefault="00A46C21" w:rsidP="004E4DC0">
            <w:pPr>
              <w:pStyle w:val="1Lotus"/>
              <w:tabs>
                <w:tab w:val="center" w:pos="284"/>
                <w:tab w:val="center" w:pos="510"/>
                <w:tab w:val="center" w:pos="737"/>
              </w:tabs>
              <w:bidi/>
              <w:spacing w:after="0"/>
              <w:ind w:left="0" w:firstLine="0"/>
              <w:jc w:val="center"/>
              <w:rPr>
                <w:rFonts w:hint="cs"/>
                <w:rtl/>
              </w:rPr>
            </w:pPr>
            <w:r w:rsidRPr="00034092">
              <w:rPr>
                <w:rFonts w:hint="cs"/>
                <w:rtl/>
              </w:rPr>
              <w:t>118 - 115</w:t>
            </w:r>
          </w:p>
        </w:tc>
      </w:tr>
      <w:tr w:rsidR="00A46C21" w:rsidRPr="00034092" w:rsidTr="00CC10D4">
        <w:tblPrEx>
          <w:tblCellMar>
            <w:top w:w="0" w:type="dxa"/>
            <w:bottom w:w="0" w:type="dxa"/>
          </w:tblCellMar>
        </w:tblPrEx>
        <w:trPr>
          <w:cantSplit/>
          <w:jc w:val="center"/>
        </w:trPr>
        <w:tc>
          <w:tcPr>
            <w:tcW w:w="7088" w:type="dxa"/>
          </w:tcPr>
          <w:p w:rsidR="00A46C21" w:rsidRPr="00034092" w:rsidRDefault="00A46C21" w:rsidP="00CC10D4">
            <w:pPr>
              <w:pStyle w:val="a5"/>
              <w:rPr>
                <w:rFonts w:hint="cs"/>
                <w:rtl/>
              </w:rPr>
            </w:pPr>
            <w:r w:rsidRPr="00034092">
              <w:rPr>
                <w:rFonts w:hint="cs"/>
                <w:rtl/>
              </w:rPr>
              <w:t>افشای رویه‌های حسابداری</w:t>
            </w:r>
          </w:p>
        </w:tc>
        <w:tc>
          <w:tcPr>
            <w:tcW w:w="1427" w:type="dxa"/>
          </w:tcPr>
          <w:p w:rsidR="00A46C21" w:rsidRPr="00034092" w:rsidRDefault="00A46C21" w:rsidP="004E4DC0">
            <w:pPr>
              <w:pStyle w:val="1Lotus"/>
              <w:tabs>
                <w:tab w:val="center" w:pos="284"/>
                <w:tab w:val="center" w:pos="510"/>
                <w:tab w:val="center" w:pos="737"/>
              </w:tabs>
              <w:bidi/>
              <w:spacing w:after="0"/>
              <w:ind w:left="0" w:firstLine="0"/>
              <w:jc w:val="center"/>
              <w:rPr>
                <w:rFonts w:hint="cs"/>
                <w:rtl/>
              </w:rPr>
            </w:pPr>
            <w:r w:rsidRPr="00034092">
              <w:rPr>
                <w:rFonts w:hint="cs"/>
                <w:rtl/>
              </w:rPr>
              <w:t>124 - 119</w:t>
            </w:r>
          </w:p>
        </w:tc>
      </w:tr>
      <w:tr w:rsidR="00A46C21" w:rsidRPr="00034092" w:rsidTr="00CC10D4">
        <w:tblPrEx>
          <w:tblCellMar>
            <w:top w:w="0" w:type="dxa"/>
            <w:bottom w:w="0" w:type="dxa"/>
          </w:tblCellMar>
        </w:tblPrEx>
        <w:trPr>
          <w:cantSplit/>
          <w:jc w:val="center"/>
        </w:trPr>
        <w:tc>
          <w:tcPr>
            <w:tcW w:w="7088" w:type="dxa"/>
          </w:tcPr>
          <w:p w:rsidR="00A46C21" w:rsidRPr="00034092" w:rsidRDefault="00A46C21" w:rsidP="00CC10D4">
            <w:pPr>
              <w:pStyle w:val="a5"/>
              <w:rPr>
                <w:rFonts w:hint="cs"/>
                <w:rtl/>
              </w:rPr>
            </w:pPr>
            <w:r w:rsidRPr="00034092">
              <w:rPr>
                <w:rFonts w:hint="cs"/>
                <w:rtl/>
              </w:rPr>
              <w:t>منابع عدم اطمینان برآوردها</w:t>
            </w:r>
          </w:p>
        </w:tc>
        <w:tc>
          <w:tcPr>
            <w:tcW w:w="1427" w:type="dxa"/>
          </w:tcPr>
          <w:p w:rsidR="00A46C21" w:rsidRPr="00034092" w:rsidRDefault="00A46C21" w:rsidP="004E4DC0">
            <w:pPr>
              <w:pStyle w:val="1Lotus"/>
              <w:tabs>
                <w:tab w:val="center" w:pos="284"/>
                <w:tab w:val="center" w:pos="510"/>
                <w:tab w:val="center" w:pos="737"/>
              </w:tabs>
              <w:bidi/>
              <w:spacing w:after="0"/>
              <w:ind w:left="0" w:firstLine="0"/>
              <w:jc w:val="center"/>
              <w:rPr>
                <w:rFonts w:hint="cs"/>
                <w:rtl/>
              </w:rPr>
            </w:pPr>
            <w:r w:rsidRPr="00034092">
              <w:rPr>
                <w:rFonts w:hint="cs"/>
                <w:rtl/>
              </w:rPr>
              <w:t>133 - 125</w:t>
            </w:r>
          </w:p>
        </w:tc>
      </w:tr>
      <w:tr w:rsidR="00A46C21" w:rsidRPr="00034092" w:rsidTr="00CC10D4">
        <w:tblPrEx>
          <w:tblCellMar>
            <w:top w:w="0" w:type="dxa"/>
            <w:bottom w:w="0" w:type="dxa"/>
          </w:tblCellMar>
        </w:tblPrEx>
        <w:trPr>
          <w:cantSplit/>
          <w:jc w:val="center"/>
        </w:trPr>
        <w:tc>
          <w:tcPr>
            <w:tcW w:w="7088" w:type="dxa"/>
          </w:tcPr>
          <w:p w:rsidR="00A46C21" w:rsidRPr="00034092" w:rsidRDefault="00A46C21" w:rsidP="00CC10D4">
            <w:pPr>
              <w:pStyle w:val="a5"/>
              <w:rPr>
                <w:rFonts w:hint="cs"/>
                <w:rtl/>
              </w:rPr>
            </w:pPr>
            <w:r w:rsidRPr="00034092">
              <w:rPr>
                <w:rFonts w:hint="cs"/>
                <w:rtl/>
              </w:rPr>
              <w:t>سرمایه</w:t>
            </w:r>
          </w:p>
        </w:tc>
        <w:tc>
          <w:tcPr>
            <w:tcW w:w="1427" w:type="dxa"/>
          </w:tcPr>
          <w:p w:rsidR="00A46C21" w:rsidRPr="00034092" w:rsidRDefault="00A46C21" w:rsidP="004E4DC0">
            <w:pPr>
              <w:pStyle w:val="1Lotus"/>
              <w:tabs>
                <w:tab w:val="center" w:pos="284"/>
                <w:tab w:val="center" w:pos="510"/>
                <w:tab w:val="center" w:pos="737"/>
              </w:tabs>
              <w:bidi/>
              <w:spacing w:after="0"/>
              <w:ind w:left="0" w:firstLine="0"/>
              <w:jc w:val="center"/>
              <w:rPr>
                <w:rFonts w:hint="cs"/>
                <w:rtl/>
              </w:rPr>
            </w:pPr>
            <w:r w:rsidRPr="00034092">
              <w:rPr>
                <w:rFonts w:hint="cs"/>
                <w:rtl/>
              </w:rPr>
              <w:t>136 - 134</w:t>
            </w:r>
          </w:p>
        </w:tc>
      </w:tr>
      <w:tr w:rsidR="00A46C21" w:rsidRPr="00034092" w:rsidTr="003E0440">
        <w:tblPrEx>
          <w:tblCellMar>
            <w:top w:w="0" w:type="dxa"/>
            <w:bottom w:w="0" w:type="dxa"/>
          </w:tblCellMar>
        </w:tblPrEx>
        <w:trPr>
          <w:cantSplit/>
          <w:jc w:val="center"/>
        </w:trPr>
        <w:tc>
          <w:tcPr>
            <w:tcW w:w="7088" w:type="dxa"/>
          </w:tcPr>
          <w:p w:rsidR="00A46C21" w:rsidRPr="00034092" w:rsidRDefault="00A46C21" w:rsidP="0086205E">
            <w:pPr>
              <w:pStyle w:val="a5"/>
              <w:rPr>
                <w:rFonts w:hint="cs"/>
                <w:rtl/>
              </w:rPr>
            </w:pPr>
            <w:r w:rsidRPr="00034092">
              <w:rPr>
                <w:rFonts w:hint="cs"/>
                <w:rtl/>
              </w:rPr>
              <w:t>سایر موارد افشا</w:t>
            </w:r>
          </w:p>
        </w:tc>
        <w:tc>
          <w:tcPr>
            <w:tcW w:w="1427" w:type="dxa"/>
          </w:tcPr>
          <w:p w:rsidR="00A46C21" w:rsidRPr="00034092" w:rsidRDefault="00A46C21" w:rsidP="004E4DC0">
            <w:pPr>
              <w:pStyle w:val="1Lotus"/>
              <w:tabs>
                <w:tab w:val="center" w:pos="284"/>
                <w:tab w:val="center" w:pos="510"/>
                <w:tab w:val="center" w:pos="737"/>
              </w:tabs>
              <w:bidi/>
              <w:spacing w:after="0"/>
              <w:ind w:left="0" w:firstLine="0"/>
              <w:jc w:val="center"/>
              <w:rPr>
                <w:rFonts w:hint="cs"/>
                <w:rtl/>
              </w:rPr>
            </w:pPr>
            <w:r w:rsidRPr="00034092">
              <w:rPr>
                <w:rFonts w:hint="cs"/>
                <w:rtl/>
              </w:rPr>
              <w:t>138 - 137</w:t>
            </w:r>
          </w:p>
        </w:tc>
      </w:tr>
      <w:tr w:rsidR="00A46C21" w:rsidRPr="00034092" w:rsidTr="00612945">
        <w:tblPrEx>
          <w:tblCellMar>
            <w:top w:w="0" w:type="dxa"/>
            <w:bottom w:w="0" w:type="dxa"/>
          </w:tblCellMar>
        </w:tblPrEx>
        <w:trPr>
          <w:cantSplit/>
          <w:jc w:val="center"/>
        </w:trPr>
        <w:tc>
          <w:tcPr>
            <w:tcW w:w="7088" w:type="dxa"/>
          </w:tcPr>
          <w:p w:rsidR="00A46C21" w:rsidRPr="00034092" w:rsidRDefault="00A46C21" w:rsidP="00B230BE">
            <w:pPr>
              <w:pStyle w:val="a"/>
              <w:spacing w:before="0" w:after="0"/>
              <w:jc w:val="both"/>
              <w:rPr>
                <w:rFonts w:hint="cs"/>
                <w:rtl/>
              </w:rPr>
            </w:pPr>
            <w:r w:rsidRPr="00034092">
              <w:rPr>
                <w:rFonts w:hint="cs"/>
                <w:rtl/>
              </w:rPr>
              <w:t>تاریخ اجرا</w:t>
            </w:r>
          </w:p>
        </w:tc>
        <w:tc>
          <w:tcPr>
            <w:tcW w:w="1427" w:type="dxa"/>
          </w:tcPr>
          <w:p w:rsidR="00A46C21" w:rsidRPr="00034092" w:rsidRDefault="00A46C21" w:rsidP="00612945">
            <w:pPr>
              <w:pStyle w:val="1Lotus"/>
              <w:tabs>
                <w:tab w:val="center" w:pos="284"/>
                <w:tab w:val="center" w:pos="510"/>
                <w:tab w:val="center" w:pos="737"/>
              </w:tabs>
              <w:bidi/>
              <w:spacing w:after="0"/>
              <w:ind w:left="0" w:firstLine="0"/>
              <w:jc w:val="center"/>
              <w:rPr>
                <w:rFonts w:hint="cs"/>
                <w:rtl/>
              </w:rPr>
            </w:pPr>
            <w:r w:rsidRPr="00034092">
              <w:rPr>
                <w:rFonts w:hint="cs"/>
                <w:rtl/>
              </w:rPr>
              <w:t>139</w:t>
            </w:r>
          </w:p>
        </w:tc>
      </w:tr>
      <w:tr w:rsidR="00A46C21" w:rsidRPr="00034092" w:rsidTr="003E0440">
        <w:tblPrEx>
          <w:tblCellMar>
            <w:top w:w="0" w:type="dxa"/>
            <w:bottom w:w="0" w:type="dxa"/>
          </w:tblCellMar>
        </w:tblPrEx>
        <w:trPr>
          <w:cantSplit/>
          <w:jc w:val="center"/>
        </w:trPr>
        <w:tc>
          <w:tcPr>
            <w:tcW w:w="7088" w:type="dxa"/>
          </w:tcPr>
          <w:p w:rsidR="00A46C21" w:rsidRPr="00034092" w:rsidRDefault="00A46C21" w:rsidP="00B230BE">
            <w:pPr>
              <w:pStyle w:val="a"/>
              <w:spacing w:before="0" w:after="0"/>
              <w:jc w:val="both"/>
              <w:rPr>
                <w:rFonts w:hint="cs"/>
                <w:rtl/>
              </w:rPr>
            </w:pPr>
            <w:r w:rsidRPr="00034092">
              <w:rPr>
                <w:rFonts w:hint="cs"/>
                <w:rtl/>
              </w:rPr>
              <w:t>مطابقت با استانداردهای بین‌المللی گزارشگری مالی</w:t>
            </w:r>
          </w:p>
        </w:tc>
        <w:tc>
          <w:tcPr>
            <w:tcW w:w="1427" w:type="dxa"/>
          </w:tcPr>
          <w:p w:rsidR="00A46C21" w:rsidRPr="00034092" w:rsidRDefault="00A46C21" w:rsidP="0086205E">
            <w:pPr>
              <w:pStyle w:val="1Lotus"/>
              <w:tabs>
                <w:tab w:val="center" w:pos="284"/>
                <w:tab w:val="center" w:pos="510"/>
                <w:tab w:val="center" w:pos="737"/>
              </w:tabs>
              <w:bidi/>
              <w:spacing w:after="0"/>
              <w:ind w:left="0" w:firstLine="0"/>
              <w:jc w:val="center"/>
              <w:rPr>
                <w:rFonts w:hint="cs"/>
                <w:rtl/>
              </w:rPr>
            </w:pPr>
            <w:r w:rsidRPr="00034092">
              <w:rPr>
                <w:rFonts w:hint="cs"/>
                <w:rtl/>
              </w:rPr>
              <w:t>140</w:t>
            </w:r>
          </w:p>
        </w:tc>
      </w:tr>
      <w:tr w:rsidR="00F70928" w:rsidRPr="00034092" w:rsidTr="003E0440">
        <w:tblPrEx>
          <w:tblCellMar>
            <w:top w:w="0" w:type="dxa"/>
            <w:bottom w:w="0" w:type="dxa"/>
          </w:tblCellMar>
        </w:tblPrEx>
        <w:trPr>
          <w:cantSplit/>
          <w:jc w:val="center"/>
        </w:trPr>
        <w:tc>
          <w:tcPr>
            <w:tcW w:w="7088" w:type="dxa"/>
          </w:tcPr>
          <w:p w:rsidR="00F70928" w:rsidRPr="00034092" w:rsidRDefault="00F70928" w:rsidP="008B5D02">
            <w:pPr>
              <w:pStyle w:val="a"/>
              <w:ind w:left="288" w:hanging="288"/>
              <w:rPr>
                <w:rFonts w:hint="cs"/>
                <w:w w:val="98"/>
                <w:rtl/>
              </w:rPr>
            </w:pPr>
            <w:r w:rsidRPr="00034092">
              <w:rPr>
                <w:w w:val="98"/>
                <w:rtl/>
              </w:rPr>
              <w:t>کنارگذار</w:t>
            </w:r>
            <w:r w:rsidRPr="00034092">
              <w:rPr>
                <w:rFonts w:hint="cs"/>
                <w:w w:val="98"/>
                <w:rtl/>
              </w:rPr>
              <w:t>ی</w:t>
            </w:r>
            <w:r w:rsidRPr="00034092">
              <w:rPr>
                <w:w w:val="98"/>
                <w:rtl/>
              </w:rPr>
              <w:t xml:space="preserve"> استاندارد حسابدار</w:t>
            </w:r>
            <w:r w:rsidRPr="00034092">
              <w:rPr>
                <w:rFonts w:hint="cs"/>
                <w:w w:val="98"/>
                <w:rtl/>
              </w:rPr>
              <w:t>ی</w:t>
            </w:r>
            <w:r w:rsidRPr="00034092">
              <w:rPr>
                <w:w w:val="98"/>
                <w:rtl/>
              </w:rPr>
              <w:t>1 (مصوب 1379)، استاندارد حسابدار</w:t>
            </w:r>
            <w:r w:rsidRPr="00034092">
              <w:rPr>
                <w:rFonts w:hint="cs"/>
                <w:w w:val="98"/>
                <w:rtl/>
              </w:rPr>
              <w:t>ی</w:t>
            </w:r>
            <w:r w:rsidR="008B5D02" w:rsidRPr="00034092">
              <w:rPr>
                <w:rFonts w:hint="cs"/>
                <w:w w:val="98"/>
                <w:rtl/>
              </w:rPr>
              <w:t>14</w:t>
            </w:r>
            <w:r w:rsidRPr="00034092">
              <w:rPr>
                <w:w w:val="98"/>
                <w:rtl/>
              </w:rPr>
              <w:t xml:space="preserve"> (مصوب 1379) و استاندارد حسابدار</w:t>
            </w:r>
            <w:r w:rsidRPr="00034092">
              <w:rPr>
                <w:rFonts w:hint="cs"/>
                <w:w w:val="98"/>
                <w:rtl/>
              </w:rPr>
              <w:t>ی</w:t>
            </w:r>
            <w:r w:rsidRPr="00034092">
              <w:rPr>
                <w:w w:val="98"/>
                <w:rtl/>
              </w:rPr>
              <w:t>6 (مصوب 1379)</w:t>
            </w:r>
          </w:p>
        </w:tc>
        <w:tc>
          <w:tcPr>
            <w:tcW w:w="1427" w:type="dxa"/>
          </w:tcPr>
          <w:p w:rsidR="00F70928" w:rsidRPr="00034092" w:rsidRDefault="00F70928" w:rsidP="0086205E">
            <w:pPr>
              <w:pStyle w:val="1Lotus"/>
              <w:tabs>
                <w:tab w:val="center" w:pos="284"/>
                <w:tab w:val="center" w:pos="510"/>
                <w:tab w:val="center" w:pos="737"/>
              </w:tabs>
              <w:bidi/>
              <w:spacing w:after="0"/>
              <w:ind w:left="0" w:firstLine="0"/>
              <w:jc w:val="center"/>
              <w:rPr>
                <w:rFonts w:hint="cs"/>
                <w:rtl/>
              </w:rPr>
            </w:pPr>
            <w:r w:rsidRPr="00034092">
              <w:rPr>
                <w:rFonts w:hint="cs"/>
                <w:rtl/>
              </w:rPr>
              <w:t>141</w:t>
            </w:r>
          </w:p>
        </w:tc>
      </w:tr>
    </w:tbl>
    <w:p w:rsidR="001C427E" w:rsidRPr="00034092" w:rsidRDefault="001C427E" w:rsidP="0086205E">
      <w:pPr>
        <w:rPr>
          <w:rtl/>
        </w:rPr>
      </w:pPr>
      <w:r w:rsidRPr="00034092">
        <w:rPr>
          <w:rFonts w:cs="B Titr"/>
          <w:sz w:val="30"/>
          <w:rtl/>
        </w:rPr>
        <w:tab/>
      </w:r>
    </w:p>
    <w:p w:rsidR="00E51714" w:rsidRPr="00034092" w:rsidRDefault="002751D3" w:rsidP="00B230BE">
      <w:pPr>
        <w:pStyle w:val="Heading1"/>
        <w:pBdr>
          <w:bottom w:val="single" w:sz="4" w:space="1" w:color="auto"/>
        </w:pBdr>
        <w:bidi/>
        <w:rPr>
          <w:rtl/>
        </w:rPr>
      </w:pPr>
      <w:r w:rsidRPr="00034092">
        <w:rPr>
          <w:rFonts w:cs="B Titr"/>
          <w:rtl/>
        </w:rPr>
        <w:br w:type="page"/>
      </w:r>
      <w:r w:rsidR="00337354" w:rsidRPr="00034092">
        <w:rPr>
          <w:rFonts w:hint="cs"/>
          <w:rtl/>
        </w:rPr>
        <w:lastRenderedPageBreak/>
        <w:t>هدف</w:t>
      </w:r>
    </w:p>
    <w:p w:rsidR="00E51714" w:rsidRPr="00034092" w:rsidRDefault="00E51714" w:rsidP="002B3B42">
      <w:pPr>
        <w:pStyle w:val="1Lotus"/>
        <w:bidi/>
        <w:spacing w:line="460" w:lineRule="exact"/>
        <w:rPr>
          <w:rtl/>
        </w:rPr>
      </w:pPr>
      <w:r w:rsidRPr="00034092">
        <w:rPr>
          <w:rtl/>
        </w:rPr>
        <w:t>1</w:t>
      </w:r>
      <w:r w:rsidR="00840A05" w:rsidRPr="00034092">
        <w:rPr>
          <w:rFonts w:hint="cs"/>
          <w:rtl/>
        </w:rPr>
        <w:t xml:space="preserve"> </w:t>
      </w:r>
      <w:r w:rsidRPr="00034092">
        <w:rPr>
          <w:rtl/>
        </w:rPr>
        <w:t>.</w:t>
      </w:r>
      <w:r w:rsidRPr="00034092">
        <w:rPr>
          <w:rtl/>
        </w:rPr>
        <w:tab/>
      </w:r>
      <w:r w:rsidR="00337354" w:rsidRPr="00034092">
        <w:rPr>
          <w:rFonts w:hint="cs"/>
          <w:rtl/>
        </w:rPr>
        <w:t>اين استاندارد، مبناي ارائه صورتهاي مالي با مقاصد عمومي را مقرر می‌کند تا از قابل مقایسه بودن آن با صورتهاي مالي دوره</w:t>
      </w:r>
      <w:r w:rsidR="00337354" w:rsidRPr="00034092">
        <w:rPr>
          <w:rFonts w:hint="eastAsia"/>
          <w:rtl/>
        </w:rPr>
        <w:t xml:space="preserve">‌هاي قبل </w:t>
      </w:r>
      <w:r w:rsidR="00337354" w:rsidRPr="00034092">
        <w:rPr>
          <w:rFonts w:hint="cs"/>
          <w:rtl/>
        </w:rPr>
        <w:t>واحد تجاری</w:t>
      </w:r>
      <w:r w:rsidR="00337354" w:rsidRPr="00034092">
        <w:rPr>
          <w:rFonts w:hint="eastAsia"/>
          <w:rtl/>
        </w:rPr>
        <w:t xml:space="preserve"> </w:t>
      </w:r>
      <w:r w:rsidR="00337354" w:rsidRPr="00034092">
        <w:rPr>
          <w:rFonts w:hint="cs"/>
          <w:rtl/>
        </w:rPr>
        <w:t xml:space="preserve">و نیز </w:t>
      </w:r>
      <w:r w:rsidR="00337354" w:rsidRPr="00034092">
        <w:rPr>
          <w:rFonts w:hint="eastAsia"/>
          <w:rtl/>
        </w:rPr>
        <w:t xml:space="preserve">با صورتهاي </w:t>
      </w:r>
      <w:r w:rsidR="00337354" w:rsidRPr="00034092">
        <w:rPr>
          <w:rFonts w:hint="cs"/>
          <w:rtl/>
        </w:rPr>
        <w:t>مالي ساير واحدهاي تجاري اطمينان حاصل شود</w:t>
      </w:r>
      <w:r w:rsidR="00337354" w:rsidRPr="00034092">
        <w:rPr>
          <w:rFonts w:hint="eastAsia"/>
          <w:rtl/>
        </w:rPr>
        <w:t>.</w:t>
      </w:r>
      <w:r w:rsidR="00337354" w:rsidRPr="00034092">
        <w:rPr>
          <w:rFonts w:hint="cs"/>
          <w:rtl/>
        </w:rPr>
        <w:t xml:space="preserve"> </w:t>
      </w:r>
      <w:r w:rsidR="00337354" w:rsidRPr="00034092">
        <w:rPr>
          <w:rFonts w:hint="eastAsia"/>
          <w:rtl/>
        </w:rPr>
        <w:t>اين استاندار</w:t>
      </w:r>
      <w:r w:rsidR="00337354" w:rsidRPr="00034092">
        <w:rPr>
          <w:rFonts w:hint="cs"/>
          <w:rtl/>
        </w:rPr>
        <w:t>د،</w:t>
      </w:r>
      <w:r w:rsidR="00337354" w:rsidRPr="00034092">
        <w:rPr>
          <w:rFonts w:hint="eastAsia"/>
          <w:rtl/>
        </w:rPr>
        <w:t xml:space="preserve"> </w:t>
      </w:r>
      <w:r w:rsidR="00337354" w:rsidRPr="00034092">
        <w:rPr>
          <w:rFonts w:hint="cs"/>
          <w:rtl/>
        </w:rPr>
        <w:t>الزاما</w:t>
      </w:r>
      <w:r w:rsidR="00337354" w:rsidRPr="00034092">
        <w:rPr>
          <w:rFonts w:hint="eastAsia"/>
          <w:rtl/>
        </w:rPr>
        <w:t>ت کلي در</w:t>
      </w:r>
      <w:r w:rsidR="00337354" w:rsidRPr="00034092">
        <w:rPr>
          <w:rFonts w:hint="cs"/>
          <w:rtl/>
        </w:rPr>
        <w:t xml:space="preserve">باره </w:t>
      </w:r>
      <w:r w:rsidR="00337354" w:rsidRPr="00034092">
        <w:rPr>
          <w:rFonts w:hint="eastAsia"/>
          <w:rtl/>
        </w:rPr>
        <w:t xml:space="preserve">ارائه صورتهاي مالي، رهنمودهايي درباره ساختار و حداقل </w:t>
      </w:r>
      <w:r w:rsidR="00337354" w:rsidRPr="00034092">
        <w:rPr>
          <w:rFonts w:hint="cs"/>
          <w:rtl/>
        </w:rPr>
        <w:t>الزامات مربوط به محتوای</w:t>
      </w:r>
      <w:r w:rsidR="00337354" w:rsidRPr="00034092">
        <w:rPr>
          <w:rFonts w:hint="eastAsia"/>
          <w:rtl/>
        </w:rPr>
        <w:t xml:space="preserve"> </w:t>
      </w:r>
      <w:r w:rsidR="00337354" w:rsidRPr="00034092">
        <w:rPr>
          <w:rFonts w:hint="cs"/>
          <w:rtl/>
        </w:rPr>
        <w:t>آنها</w:t>
      </w:r>
      <w:r w:rsidR="00337354" w:rsidRPr="00034092">
        <w:rPr>
          <w:rFonts w:hint="eastAsia"/>
          <w:rtl/>
        </w:rPr>
        <w:t xml:space="preserve"> </w:t>
      </w:r>
      <w:r w:rsidR="00337354" w:rsidRPr="00034092">
        <w:rPr>
          <w:rFonts w:hint="cs"/>
          <w:rtl/>
        </w:rPr>
        <w:t>را تعیین می‌کند</w:t>
      </w:r>
      <w:r w:rsidR="00337354" w:rsidRPr="00034092">
        <w:rPr>
          <w:rFonts w:hint="eastAsia"/>
          <w:rtl/>
        </w:rPr>
        <w:t>.</w:t>
      </w:r>
    </w:p>
    <w:p w:rsidR="00E51714" w:rsidRPr="00034092" w:rsidRDefault="00E51714" w:rsidP="00B230BE">
      <w:pPr>
        <w:pStyle w:val="Heading1"/>
        <w:pBdr>
          <w:bottom w:val="single" w:sz="4" w:space="1" w:color="auto"/>
        </w:pBdr>
        <w:bidi/>
        <w:rPr>
          <w:rtl/>
        </w:rPr>
      </w:pPr>
      <w:r w:rsidRPr="00034092">
        <w:rPr>
          <w:rtl/>
        </w:rPr>
        <w:t>دامنه‌ كاربرد</w:t>
      </w:r>
    </w:p>
    <w:p w:rsidR="00E51714" w:rsidRPr="00034092" w:rsidRDefault="00E51714" w:rsidP="0086205E">
      <w:pPr>
        <w:pStyle w:val="1Traffic"/>
        <w:bidi/>
        <w:rPr>
          <w:rtl/>
        </w:rPr>
      </w:pPr>
      <w:r w:rsidRPr="00034092">
        <w:rPr>
          <w:spacing w:val="8"/>
          <w:rtl/>
        </w:rPr>
        <w:t>2</w:t>
      </w:r>
      <w:r w:rsidR="00840A05" w:rsidRPr="00034092">
        <w:rPr>
          <w:rFonts w:hint="cs"/>
          <w:spacing w:val="8"/>
          <w:rtl/>
        </w:rPr>
        <w:t xml:space="preserve"> </w:t>
      </w:r>
      <w:r w:rsidRPr="00034092">
        <w:rPr>
          <w:spacing w:val="8"/>
          <w:rtl/>
        </w:rPr>
        <w:t>.</w:t>
      </w:r>
      <w:r w:rsidRPr="00034092">
        <w:rPr>
          <w:spacing w:val="8"/>
          <w:rtl/>
        </w:rPr>
        <w:tab/>
      </w:r>
      <w:r w:rsidR="00337354" w:rsidRPr="00034092">
        <w:rPr>
          <w:rFonts w:hint="cs"/>
          <w:rtl/>
        </w:rPr>
        <w:t xml:space="preserve">واحد تجاری باید اين استاندارد را در تهیه و ارائه </w:t>
      </w:r>
      <w:r w:rsidR="00337354" w:rsidRPr="00034092">
        <w:rPr>
          <w:rFonts w:hint="eastAsia"/>
          <w:rtl/>
        </w:rPr>
        <w:t>صورتهاي مالي با مقاصد عمومي</w:t>
      </w:r>
      <w:r w:rsidR="00337354" w:rsidRPr="00034092">
        <w:rPr>
          <w:rFonts w:hint="cs"/>
          <w:rtl/>
        </w:rPr>
        <w:t xml:space="preserve"> بر اساس استانداردهاي حسابداری </w:t>
      </w:r>
      <w:r w:rsidR="00337354" w:rsidRPr="00034092">
        <w:rPr>
          <w:rFonts w:hint="eastAsia"/>
          <w:rtl/>
        </w:rPr>
        <w:t xml:space="preserve">بکار </w:t>
      </w:r>
      <w:r w:rsidR="00337354" w:rsidRPr="00034092">
        <w:rPr>
          <w:rFonts w:hint="cs"/>
          <w:rtl/>
        </w:rPr>
        <w:t>گیرد</w:t>
      </w:r>
      <w:r w:rsidR="00337354" w:rsidRPr="00034092">
        <w:rPr>
          <w:rFonts w:hint="eastAsia"/>
          <w:rtl/>
        </w:rPr>
        <w:t>.</w:t>
      </w:r>
    </w:p>
    <w:p w:rsidR="00E51714" w:rsidRPr="00034092" w:rsidRDefault="00E51714" w:rsidP="002B3B42">
      <w:pPr>
        <w:pStyle w:val="1Lotus"/>
        <w:bidi/>
        <w:spacing w:line="460" w:lineRule="exact"/>
        <w:rPr>
          <w:rtl/>
        </w:rPr>
      </w:pPr>
      <w:r w:rsidRPr="00034092">
        <w:rPr>
          <w:rtl/>
        </w:rPr>
        <w:t>3</w:t>
      </w:r>
      <w:r w:rsidR="00840A05" w:rsidRPr="00034092">
        <w:rPr>
          <w:rFonts w:hint="cs"/>
          <w:rtl/>
        </w:rPr>
        <w:t xml:space="preserve"> </w:t>
      </w:r>
      <w:r w:rsidRPr="00034092">
        <w:rPr>
          <w:rtl/>
        </w:rPr>
        <w:t>.</w:t>
      </w:r>
      <w:r w:rsidRPr="00034092">
        <w:rPr>
          <w:rtl/>
        </w:rPr>
        <w:tab/>
      </w:r>
      <w:r w:rsidR="00337354" w:rsidRPr="00034092">
        <w:rPr>
          <w:rFonts w:hint="cs"/>
          <w:rtl/>
        </w:rPr>
        <w:t>سایر استانداردهای حسابداری، الزامات شناخت، اندازه‌گیری و افشای معاملات و سایر رویدادهای خاص را تعیین می‌کند</w:t>
      </w:r>
      <w:r w:rsidRPr="00034092">
        <w:rPr>
          <w:rtl/>
        </w:rPr>
        <w:t>.</w:t>
      </w:r>
    </w:p>
    <w:p w:rsidR="00E51714" w:rsidRPr="00034092" w:rsidRDefault="00E51714" w:rsidP="008B5D02">
      <w:pPr>
        <w:pStyle w:val="1Lotus"/>
        <w:bidi/>
        <w:spacing w:line="460" w:lineRule="exact"/>
        <w:rPr>
          <w:rtl/>
        </w:rPr>
      </w:pPr>
      <w:r w:rsidRPr="00034092">
        <w:rPr>
          <w:rtl/>
        </w:rPr>
        <w:t>4</w:t>
      </w:r>
      <w:r w:rsidR="00840A05" w:rsidRPr="00034092">
        <w:rPr>
          <w:rFonts w:hint="cs"/>
          <w:rtl/>
        </w:rPr>
        <w:t xml:space="preserve"> </w:t>
      </w:r>
      <w:r w:rsidRPr="00034092">
        <w:rPr>
          <w:rtl/>
        </w:rPr>
        <w:t>.</w:t>
      </w:r>
      <w:r w:rsidRPr="00034092">
        <w:rPr>
          <w:rtl/>
        </w:rPr>
        <w:tab/>
      </w:r>
      <w:r w:rsidR="00337023" w:rsidRPr="00034092">
        <w:rPr>
          <w:rFonts w:hint="eastAsia"/>
          <w:rtl/>
        </w:rPr>
        <w:t>اين استاندارد در مورد ساختار و محتواي صورتهاي مالي ميان‌دوره‌اي</w:t>
      </w:r>
      <w:r w:rsidR="00337023" w:rsidRPr="00034092">
        <w:rPr>
          <w:rFonts w:hint="cs"/>
          <w:rtl/>
        </w:rPr>
        <w:t xml:space="preserve"> فشرده </w:t>
      </w:r>
      <w:r w:rsidR="00337023" w:rsidRPr="00034092">
        <w:rPr>
          <w:rFonts w:hint="eastAsia"/>
          <w:rtl/>
        </w:rPr>
        <w:t xml:space="preserve">که طبق استاندارد حسابداري </w:t>
      </w:r>
      <w:r w:rsidR="00337023" w:rsidRPr="00034092">
        <w:rPr>
          <w:rFonts w:hint="cs"/>
          <w:rtl/>
        </w:rPr>
        <w:t>22</w:t>
      </w:r>
      <w:r w:rsidR="00337023" w:rsidRPr="00034092">
        <w:rPr>
          <w:rFonts w:hint="eastAsia"/>
          <w:rtl/>
        </w:rPr>
        <w:t xml:space="preserve"> </w:t>
      </w:r>
      <w:r w:rsidR="00337023" w:rsidRPr="00034092">
        <w:rPr>
          <w:rStyle w:val="a7"/>
          <w:rFonts w:hint="eastAsia"/>
          <w:b/>
          <w:bCs w:val="0"/>
          <w:color w:val="auto"/>
          <w:rtl/>
        </w:rPr>
        <w:t>گزارشگري مالي ميان‌دوره‌اي</w:t>
      </w:r>
      <w:r w:rsidR="00337023" w:rsidRPr="00034092">
        <w:rPr>
          <w:rFonts w:hint="eastAsia"/>
          <w:rtl/>
        </w:rPr>
        <w:t xml:space="preserve"> تهيه </w:t>
      </w:r>
      <w:r w:rsidR="00337023" w:rsidRPr="00034092">
        <w:rPr>
          <w:rFonts w:hint="cs"/>
          <w:rtl/>
        </w:rPr>
        <w:t>می‌شود</w:t>
      </w:r>
      <w:r w:rsidR="00337023" w:rsidRPr="00034092">
        <w:rPr>
          <w:rFonts w:hint="eastAsia"/>
          <w:rtl/>
        </w:rPr>
        <w:t xml:space="preserve">، کاربرد ندارد. با </w:t>
      </w:r>
      <w:r w:rsidR="00337023" w:rsidRPr="00034092">
        <w:rPr>
          <w:rFonts w:hint="cs"/>
          <w:rtl/>
        </w:rPr>
        <w:t xml:space="preserve">وجود اين، بندهاي </w:t>
      </w:r>
      <w:r w:rsidR="008B5D02" w:rsidRPr="00034092">
        <w:rPr>
          <w:rFonts w:hint="cs"/>
          <w:rtl/>
        </w:rPr>
        <w:t>13</w:t>
      </w:r>
      <w:r w:rsidR="00337023" w:rsidRPr="00034092">
        <w:rPr>
          <w:rFonts w:hint="cs"/>
          <w:rtl/>
        </w:rPr>
        <w:t xml:space="preserve"> تا </w:t>
      </w:r>
      <w:r w:rsidR="008B5D02" w:rsidRPr="00034092">
        <w:rPr>
          <w:rFonts w:hint="cs"/>
          <w:rtl/>
        </w:rPr>
        <w:t>34</w:t>
      </w:r>
      <w:r w:rsidR="00337023" w:rsidRPr="00034092">
        <w:rPr>
          <w:rFonts w:hint="cs"/>
          <w:rtl/>
        </w:rPr>
        <w:t xml:space="preserve"> درباره این</w:t>
      </w:r>
      <w:r w:rsidR="009C0F10" w:rsidRPr="00034092">
        <w:rPr>
          <w:rFonts w:hint="cs"/>
          <w:rtl/>
        </w:rPr>
        <w:t>‌</w:t>
      </w:r>
      <w:r w:rsidR="00337023" w:rsidRPr="00034092">
        <w:rPr>
          <w:rFonts w:hint="cs"/>
          <w:rtl/>
        </w:rPr>
        <w:t>گونه صورتهاي مالي کاربرد دارد</w:t>
      </w:r>
      <w:r w:rsidR="00337023" w:rsidRPr="00034092">
        <w:rPr>
          <w:rFonts w:hint="eastAsia"/>
          <w:rtl/>
        </w:rPr>
        <w:t xml:space="preserve">. اين </w:t>
      </w:r>
      <w:r w:rsidR="00337023" w:rsidRPr="00034092">
        <w:rPr>
          <w:rFonts w:hint="cs"/>
          <w:rtl/>
        </w:rPr>
        <w:t>استاندارد بطور یکسان براي تمام واحدهاي تجاری، کاربرد دارد.</w:t>
      </w:r>
    </w:p>
    <w:p w:rsidR="00E51714" w:rsidRPr="00034092" w:rsidRDefault="00E51714" w:rsidP="0086205E">
      <w:pPr>
        <w:pStyle w:val="1Lotus"/>
        <w:bidi/>
        <w:spacing w:line="460" w:lineRule="exact"/>
        <w:rPr>
          <w:rFonts w:hint="cs"/>
          <w:rtl/>
        </w:rPr>
      </w:pPr>
      <w:r w:rsidRPr="00034092">
        <w:rPr>
          <w:rtl/>
        </w:rPr>
        <w:t>5</w:t>
      </w:r>
      <w:r w:rsidR="00840A05" w:rsidRPr="00034092">
        <w:rPr>
          <w:rFonts w:hint="cs"/>
          <w:rtl/>
        </w:rPr>
        <w:t xml:space="preserve"> </w:t>
      </w:r>
      <w:r w:rsidRPr="00034092">
        <w:rPr>
          <w:rtl/>
        </w:rPr>
        <w:t>.</w:t>
      </w:r>
      <w:r w:rsidRPr="00034092">
        <w:rPr>
          <w:rtl/>
        </w:rPr>
        <w:tab/>
      </w:r>
      <w:r w:rsidR="00C55113" w:rsidRPr="00034092">
        <w:rPr>
          <w:rFonts w:hint="cs"/>
          <w:rtl/>
        </w:rPr>
        <w:t>در اين استاندارد از اصطلاحاتی استفاده</w:t>
      </w:r>
      <w:r w:rsidR="00C55113" w:rsidRPr="00034092">
        <w:rPr>
          <w:rFonts w:hint="eastAsia"/>
          <w:rtl/>
        </w:rPr>
        <w:t xml:space="preserve"> مي‌شود که </w:t>
      </w:r>
      <w:r w:rsidR="00C55113" w:rsidRPr="00034092">
        <w:rPr>
          <w:rFonts w:hint="cs"/>
          <w:rtl/>
        </w:rPr>
        <w:t xml:space="preserve">برای </w:t>
      </w:r>
      <w:r w:rsidR="00C55113" w:rsidRPr="00034092">
        <w:rPr>
          <w:rFonts w:hint="eastAsia"/>
          <w:rtl/>
        </w:rPr>
        <w:t>واحدهاي انتفاعي</w:t>
      </w:r>
      <w:r w:rsidR="00C55113" w:rsidRPr="00034092">
        <w:rPr>
          <w:rFonts w:hint="cs"/>
          <w:rtl/>
        </w:rPr>
        <w:t xml:space="preserve">، از جمله واحدهای تجاری بخش </w:t>
      </w:r>
      <w:r w:rsidR="00C55113" w:rsidRPr="00034092">
        <w:rPr>
          <w:rFonts w:hint="eastAsia"/>
          <w:rtl/>
        </w:rPr>
        <w:t xml:space="preserve">عمومي </w:t>
      </w:r>
      <w:r w:rsidR="00C55113" w:rsidRPr="00034092">
        <w:rPr>
          <w:rFonts w:hint="cs"/>
          <w:rtl/>
        </w:rPr>
        <w:t>مناسب است</w:t>
      </w:r>
      <w:r w:rsidR="00C55113" w:rsidRPr="00034092">
        <w:rPr>
          <w:rFonts w:hint="eastAsia"/>
          <w:rtl/>
        </w:rPr>
        <w:t xml:space="preserve">. </w:t>
      </w:r>
      <w:r w:rsidR="00C55113" w:rsidRPr="00034092">
        <w:rPr>
          <w:rFonts w:hint="cs"/>
          <w:rtl/>
        </w:rPr>
        <w:t>چنانچه واحدهایی با فعالیتهای غیرانتفاعی در بخش خصوصی یا بخش عمومی این استاندارد را بکار گیرند، ممکن است تغییراتی در عناوين صورتهای مالی و برخی اقلام اصلی مندرج در آنها ضرورت یابد</w:t>
      </w:r>
      <w:r w:rsidRPr="00034092">
        <w:rPr>
          <w:rtl/>
        </w:rPr>
        <w:t>.</w:t>
      </w:r>
    </w:p>
    <w:p w:rsidR="00E51714" w:rsidRPr="00034092" w:rsidRDefault="00E51714" w:rsidP="00FA04ED">
      <w:pPr>
        <w:pStyle w:val="1Lotus"/>
        <w:bidi/>
        <w:spacing w:line="460" w:lineRule="exact"/>
        <w:rPr>
          <w:rtl/>
        </w:rPr>
      </w:pPr>
      <w:r w:rsidRPr="00034092">
        <w:rPr>
          <w:rtl/>
        </w:rPr>
        <w:t>6</w:t>
      </w:r>
      <w:r w:rsidR="00840A05" w:rsidRPr="00034092">
        <w:rPr>
          <w:rFonts w:hint="cs"/>
          <w:rtl/>
        </w:rPr>
        <w:t xml:space="preserve"> </w:t>
      </w:r>
      <w:r w:rsidRPr="00034092">
        <w:rPr>
          <w:rtl/>
        </w:rPr>
        <w:t>.</w:t>
      </w:r>
      <w:r w:rsidRPr="00034092">
        <w:rPr>
          <w:rtl/>
        </w:rPr>
        <w:tab/>
      </w:r>
      <w:r w:rsidR="00C55113" w:rsidRPr="00034092">
        <w:rPr>
          <w:rFonts w:hint="cs"/>
          <w:rtl/>
        </w:rPr>
        <w:t xml:space="preserve">همچنین، در واحدهاي تجاري </w:t>
      </w:r>
      <w:r w:rsidR="00C55113" w:rsidRPr="00034092">
        <w:rPr>
          <w:rFonts w:hint="eastAsia"/>
          <w:rtl/>
        </w:rPr>
        <w:t>‌</w:t>
      </w:r>
      <w:r w:rsidR="00C55113" w:rsidRPr="00034092">
        <w:rPr>
          <w:rFonts w:hint="cs"/>
          <w:rtl/>
        </w:rPr>
        <w:t>که فاقد</w:t>
      </w:r>
      <w:r w:rsidR="00C55113" w:rsidRPr="00034092">
        <w:rPr>
          <w:rFonts w:cs="B Traffic" w:hint="cs"/>
          <w:b/>
          <w:bCs w:val="0"/>
          <w:rtl/>
        </w:rPr>
        <w:t xml:space="preserve"> </w:t>
      </w:r>
      <w:r w:rsidR="00C55113" w:rsidRPr="00034092">
        <w:rPr>
          <w:rFonts w:hint="cs"/>
          <w:rtl/>
        </w:rPr>
        <w:t xml:space="preserve">حقوق مالکانه می‌باشند (مانند </w:t>
      </w:r>
      <w:r w:rsidR="006C00B5" w:rsidRPr="00034092">
        <w:rPr>
          <w:rFonts w:hint="cs"/>
          <w:rtl/>
        </w:rPr>
        <w:t>طرحهای بازنشستگی</w:t>
      </w:r>
      <w:r w:rsidR="00C55113" w:rsidRPr="00034092">
        <w:rPr>
          <w:rFonts w:hint="eastAsia"/>
          <w:rtl/>
        </w:rPr>
        <w:t xml:space="preserve">) </w:t>
      </w:r>
      <w:r w:rsidR="00C55113" w:rsidRPr="00034092">
        <w:rPr>
          <w:rFonts w:hint="cs"/>
          <w:rtl/>
        </w:rPr>
        <w:t xml:space="preserve">ممکن است تغییراتی برای ارائه حقوق </w:t>
      </w:r>
      <w:r w:rsidR="00C55113" w:rsidRPr="00034092">
        <w:rPr>
          <w:rFonts w:hint="eastAsia"/>
          <w:rtl/>
        </w:rPr>
        <w:t xml:space="preserve">اعضا يا </w:t>
      </w:r>
      <w:r w:rsidR="00C55113" w:rsidRPr="00034092">
        <w:rPr>
          <w:rFonts w:hint="cs"/>
          <w:rtl/>
        </w:rPr>
        <w:t>دارندگان واحدهای سرمایه‌گذاری</w:t>
      </w:r>
      <w:r w:rsidR="00FA04ED" w:rsidRPr="00034092">
        <w:rPr>
          <w:rFonts w:hint="cs"/>
          <w:rtl/>
        </w:rPr>
        <w:t>،</w:t>
      </w:r>
      <w:r w:rsidR="00C55113" w:rsidRPr="00034092">
        <w:rPr>
          <w:rFonts w:hint="cs"/>
          <w:rtl/>
        </w:rPr>
        <w:t xml:space="preserve"> </w:t>
      </w:r>
      <w:r w:rsidR="00C55113" w:rsidRPr="00034092">
        <w:rPr>
          <w:rFonts w:hint="eastAsia"/>
          <w:rtl/>
        </w:rPr>
        <w:t xml:space="preserve">در صورتهاي مالي </w:t>
      </w:r>
      <w:r w:rsidR="00C55113" w:rsidRPr="00034092">
        <w:rPr>
          <w:rFonts w:hint="cs"/>
          <w:rtl/>
        </w:rPr>
        <w:t>ضرورت یابد.</w:t>
      </w:r>
      <w:r w:rsidR="00616E31" w:rsidRPr="00034092">
        <w:rPr>
          <w:rFonts w:hint="cs"/>
          <w:rtl/>
        </w:rPr>
        <w:t xml:space="preserve"> </w:t>
      </w:r>
    </w:p>
    <w:p w:rsidR="002B51C5" w:rsidRPr="00034092" w:rsidRDefault="002B51C5" w:rsidP="00B230BE">
      <w:pPr>
        <w:pStyle w:val="Heading1"/>
        <w:pBdr>
          <w:bottom w:val="single" w:sz="4" w:space="1" w:color="auto"/>
        </w:pBdr>
        <w:bidi/>
        <w:rPr>
          <w:rFonts w:hint="cs"/>
          <w:rtl/>
        </w:rPr>
      </w:pPr>
      <w:r w:rsidRPr="00034092">
        <w:rPr>
          <w:rtl/>
        </w:rPr>
        <w:lastRenderedPageBreak/>
        <w:t>تعاريف‌</w:t>
      </w:r>
    </w:p>
    <w:p w:rsidR="002B51C5" w:rsidRPr="00034092" w:rsidRDefault="00E51714" w:rsidP="00443DF7">
      <w:pPr>
        <w:pStyle w:val="1Traffic"/>
        <w:bidi/>
        <w:rPr>
          <w:rFonts w:hint="cs"/>
          <w:rtl/>
        </w:rPr>
      </w:pPr>
      <w:r w:rsidRPr="00034092">
        <w:rPr>
          <w:rtl/>
        </w:rPr>
        <w:t>7</w:t>
      </w:r>
      <w:r w:rsidR="00840A05" w:rsidRPr="00034092">
        <w:rPr>
          <w:rFonts w:hint="cs"/>
          <w:rtl/>
        </w:rPr>
        <w:t xml:space="preserve"> </w:t>
      </w:r>
      <w:r w:rsidRPr="00034092">
        <w:rPr>
          <w:rtl/>
        </w:rPr>
        <w:t>.</w:t>
      </w:r>
      <w:r w:rsidRPr="00034092">
        <w:rPr>
          <w:rtl/>
        </w:rPr>
        <w:tab/>
      </w:r>
      <w:r w:rsidR="002B51C5" w:rsidRPr="00034092">
        <w:rPr>
          <w:rFonts w:hint="cs"/>
          <w:rtl/>
        </w:rPr>
        <w:t xml:space="preserve">در اين استاندارد، اصطلاحات زیر با معاني مشخص </w:t>
      </w:r>
      <w:r w:rsidR="00443DF7" w:rsidRPr="00034092">
        <w:rPr>
          <w:rFonts w:hint="cs"/>
          <w:rtl/>
        </w:rPr>
        <w:t>بکار رفته</w:t>
      </w:r>
      <w:r w:rsidR="002B51C5" w:rsidRPr="00034092">
        <w:rPr>
          <w:rFonts w:hint="cs"/>
          <w:rtl/>
        </w:rPr>
        <w:t xml:space="preserve"> است:</w:t>
      </w:r>
    </w:p>
    <w:p w:rsidR="002B51C5" w:rsidRPr="00034092" w:rsidRDefault="002B51C5" w:rsidP="00FA446F">
      <w:pPr>
        <w:pStyle w:val="1TrafficAlef2"/>
        <w:tabs>
          <w:tab w:val="num" w:pos="927"/>
        </w:tabs>
        <w:spacing w:after="120"/>
        <w:ind w:left="567"/>
        <w:rPr>
          <w:rFonts w:hint="cs"/>
          <w:rtl/>
        </w:rPr>
      </w:pPr>
      <w:r w:rsidRPr="00034092">
        <w:rPr>
          <w:rFonts w:cs="B Homa" w:hint="cs"/>
          <w:bCs w:val="0"/>
          <w:rtl/>
        </w:rPr>
        <w:t>صورتهای مالی با مقاصد عمومی</w:t>
      </w:r>
      <w:r w:rsidRPr="00034092">
        <w:rPr>
          <w:rFonts w:hint="cs"/>
          <w:rtl/>
        </w:rPr>
        <w:t xml:space="preserve"> (که از این پس </w:t>
      </w:r>
      <w:r w:rsidR="00FA446F" w:rsidRPr="00034092">
        <w:rPr>
          <w:rFonts w:ascii="Times New Roman" w:hAnsi="Times New Roman" w:cs="Times New Roman" w:hint="cs"/>
          <w:rtl/>
        </w:rPr>
        <w:t>”</w:t>
      </w:r>
      <w:r w:rsidRPr="00034092">
        <w:rPr>
          <w:rFonts w:hint="cs"/>
          <w:rtl/>
        </w:rPr>
        <w:t>صورتهای مالی</w:t>
      </w:r>
      <w:r w:rsidR="00FA446F" w:rsidRPr="00034092">
        <w:rPr>
          <w:rFonts w:ascii="Times New Roman" w:hAnsi="Times New Roman" w:cs="Times New Roman" w:hint="cs"/>
          <w:rtl/>
        </w:rPr>
        <w:t>“</w:t>
      </w:r>
      <w:r w:rsidRPr="00034092">
        <w:rPr>
          <w:rFonts w:hint="cs"/>
          <w:rtl/>
        </w:rPr>
        <w:t xml:space="preserve"> نامیده می‌شود)، صورتهای مالی است که هدف آن تأمین نیازهای استفاده</w:t>
      </w:r>
      <w:r w:rsidRPr="00034092">
        <w:rPr>
          <w:rFonts w:hint="eastAsia"/>
          <w:rtl/>
        </w:rPr>
        <w:t>‌</w:t>
      </w:r>
      <w:r w:rsidRPr="00034092">
        <w:rPr>
          <w:rFonts w:hint="cs"/>
          <w:rtl/>
        </w:rPr>
        <w:t>کنندگانی است که در موقعیتی قرار ندارند که واحد تجاری را ملزم کنند گزارشهایی مطابق با نیازهای اطلاعاتی خاص آنها تهیه کند.</w:t>
      </w:r>
    </w:p>
    <w:p w:rsidR="002B51C5" w:rsidRPr="00034092" w:rsidRDefault="002B51C5" w:rsidP="0086205E">
      <w:pPr>
        <w:pStyle w:val="1TrafficAlef2"/>
        <w:tabs>
          <w:tab w:val="num" w:pos="927"/>
        </w:tabs>
        <w:spacing w:after="120"/>
        <w:ind w:left="567"/>
        <w:rPr>
          <w:rFonts w:hint="cs"/>
          <w:rtl/>
        </w:rPr>
      </w:pPr>
      <w:r w:rsidRPr="00034092">
        <w:rPr>
          <w:rFonts w:cs="B Homa" w:hint="cs"/>
          <w:bCs w:val="0"/>
          <w:rtl/>
        </w:rPr>
        <w:t>غيرعم</w:t>
      </w:r>
      <w:r w:rsidRPr="00034092">
        <w:rPr>
          <w:rFonts w:cs="B Homa" w:hint="cs"/>
          <w:b/>
          <w:bCs w:val="0"/>
          <w:rtl/>
        </w:rPr>
        <w:t>لی</w:t>
      </w:r>
      <w:r w:rsidRPr="00034092">
        <w:rPr>
          <w:rFonts w:hint="cs"/>
          <w:rtl/>
        </w:rPr>
        <w:t xml:space="preserve"> بکارگيري يک الزام در صورتی غير</w:t>
      </w:r>
      <w:r w:rsidR="00240B09" w:rsidRPr="00034092">
        <w:rPr>
          <w:rFonts w:hint="cs"/>
          <w:rtl/>
        </w:rPr>
        <w:t>عملي است که واحد تجاري پس از هر</w:t>
      </w:r>
      <w:r w:rsidRPr="00034092">
        <w:rPr>
          <w:rFonts w:hint="cs"/>
          <w:rtl/>
        </w:rPr>
        <w:t>گونه تلاش معقول، نتواند آن را بکار گيرد.</w:t>
      </w:r>
    </w:p>
    <w:p w:rsidR="002B51C5" w:rsidRPr="00034092" w:rsidRDefault="002B51C5" w:rsidP="00CA7243">
      <w:pPr>
        <w:pStyle w:val="1TrafficAlef2"/>
        <w:tabs>
          <w:tab w:val="num" w:pos="927"/>
        </w:tabs>
        <w:spacing w:after="120"/>
        <w:ind w:left="567"/>
        <w:rPr>
          <w:rtl/>
        </w:rPr>
      </w:pPr>
      <w:r w:rsidRPr="00034092">
        <w:rPr>
          <w:rFonts w:cs="B Homa" w:hint="cs"/>
          <w:bCs w:val="0"/>
          <w:rtl/>
        </w:rPr>
        <w:t>بااهميت</w:t>
      </w:r>
      <w:r w:rsidRPr="00034092">
        <w:rPr>
          <w:rFonts w:hint="cs"/>
          <w:rtl/>
        </w:rPr>
        <w:t xml:space="preserve"> عدم ارائه يا ارائه نادرست اقلام در صورتی بااهميت است که بتواند </w:t>
      </w:r>
      <w:r w:rsidR="00E4555A" w:rsidRPr="00034092">
        <w:rPr>
          <w:rFonts w:hint="cs"/>
          <w:rtl/>
        </w:rPr>
        <w:t xml:space="preserve">به </w:t>
      </w:r>
      <w:r w:rsidR="007D6082" w:rsidRPr="00034092">
        <w:rPr>
          <w:rFonts w:hint="cs"/>
          <w:rtl/>
        </w:rPr>
        <w:t>تنهایی</w:t>
      </w:r>
      <w:r w:rsidRPr="00034092">
        <w:rPr>
          <w:rFonts w:hint="cs"/>
          <w:rtl/>
        </w:rPr>
        <w:t xml:space="preserve"> يا در مجموع، بر تصميمات اقتصادي استفاده</w:t>
      </w:r>
      <w:r w:rsidRPr="00034092">
        <w:rPr>
          <w:rFonts w:hint="eastAsia"/>
          <w:rtl/>
        </w:rPr>
        <w:t>‌کنندگان</w:t>
      </w:r>
      <w:r w:rsidRPr="00034092">
        <w:rPr>
          <w:rFonts w:hint="cs"/>
          <w:rtl/>
        </w:rPr>
        <w:t xml:space="preserve"> که بر اساس </w:t>
      </w:r>
      <w:r w:rsidRPr="00034092">
        <w:rPr>
          <w:rFonts w:hint="eastAsia"/>
          <w:rtl/>
        </w:rPr>
        <w:t xml:space="preserve">صورتهاي مالي </w:t>
      </w:r>
      <w:r w:rsidRPr="00034092">
        <w:rPr>
          <w:rFonts w:hint="cs"/>
          <w:rtl/>
        </w:rPr>
        <w:t>اتخاذ می‌شود، تأثیر بگذارد. اهميت</w:t>
      </w:r>
      <w:r w:rsidR="00FA446F" w:rsidRPr="00034092">
        <w:rPr>
          <w:rFonts w:hint="cs"/>
          <w:rtl/>
        </w:rPr>
        <w:t>،</w:t>
      </w:r>
      <w:r w:rsidRPr="00034092">
        <w:rPr>
          <w:rFonts w:hint="cs"/>
          <w:rtl/>
        </w:rPr>
        <w:t xml:space="preserve"> به اندازه و ماهيت عدم ارائه يا ارائه نادرست بستگی دارد که با توجه به شرايط محيطي در مورد آن قضاوت می‌شود. اندازه يا ماهيت يک قلم، يا ترکيب هر دو، می‌تواند عامل تعيين</w:t>
      </w:r>
      <w:r w:rsidRPr="00034092">
        <w:rPr>
          <w:rFonts w:hint="eastAsia"/>
          <w:rtl/>
        </w:rPr>
        <w:t>‌کننده باشد.</w:t>
      </w:r>
    </w:p>
    <w:p w:rsidR="000D3CEA" w:rsidRPr="00034092" w:rsidRDefault="000D3CEA" w:rsidP="00FA446F">
      <w:pPr>
        <w:pStyle w:val="a8"/>
        <w:spacing w:before="0" w:after="240" w:line="460" w:lineRule="exact"/>
        <w:ind w:firstLine="0"/>
        <w:rPr>
          <w:rFonts w:ascii="Times" w:hAnsi="Times" w:cs="B Lotus" w:hint="cs"/>
          <w:bCs/>
          <w:spacing w:val="0"/>
          <w:rtl/>
        </w:rPr>
      </w:pPr>
      <w:r w:rsidRPr="00034092">
        <w:rPr>
          <w:rFonts w:ascii="Times" w:hAnsi="Times" w:cs="B Lotus" w:hint="cs"/>
          <w:bCs/>
          <w:spacing w:val="0"/>
          <w:rtl/>
        </w:rPr>
        <w:t>ارزيابي اين موضوع که آيا عدم ارائه يا ارائه نادرست مي</w:t>
      </w:r>
      <w:r w:rsidRPr="00034092">
        <w:rPr>
          <w:rFonts w:ascii="Times" w:hAnsi="Times" w:cs="B Lotus" w:hint="eastAsia"/>
          <w:bCs/>
          <w:spacing w:val="0"/>
          <w:rtl/>
        </w:rPr>
        <w:t xml:space="preserve">‌تواند بر تصميمات اقتصادي استفاده‌کنندگان </w:t>
      </w:r>
      <w:r w:rsidRPr="00034092">
        <w:rPr>
          <w:rFonts w:ascii="Times" w:hAnsi="Times" w:cs="B Lotus" w:hint="cs"/>
          <w:bCs/>
          <w:spacing w:val="0"/>
          <w:rtl/>
        </w:rPr>
        <w:t>ت</w:t>
      </w:r>
      <w:r w:rsidR="00626F66" w:rsidRPr="00034092">
        <w:rPr>
          <w:rFonts w:ascii="Times" w:hAnsi="Times" w:cs="B Lotus" w:hint="cs"/>
          <w:bCs/>
          <w:spacing w:val="0"/>
          <w:rtl/>
        </w:rPr>
        <w:t>أ</w:t>
      </w:r>
      <w:r w:rsidRPr="00034092">
        <w:rPr>
          <w:rFonts w:ascii="Times" w:hAnsi="Times" w:cs="B Lotus" w:hint="cs"/>
          <w:bCs/>
          <w:spacing w:val="0"/>
          <w:rtl/>
        </w:rPr>
        <w:t>ثیرگذار</w:t>
      </w:r>
      <w:r w:rsidRPr="00034092">
        <w:rPr>
          <w:rFonts w:ascii="Times" w:hAnsi="Times" w:cs="B Lotus" w:hint="eastAsia"/>
          <w:bCs/>
          <w:spacing w:val="0"/>
          <w:rtl/>
        </w:rPr>
        <w:t xml:space="preserve"> و در نتيجه بااهميت باشد، </w:t>
      </w:r>
      <w:r w:rsidRPr="00034092">
        <w:rPr>
          <w:rFonts w:ascii="Times" w:hAnsi="Times" w:cs="B Lotus" w:hint="cs"/>
          <w:bCs/>
          <w:spacing w:val="0"/>
          <w:rtl/>
        </w:rPr>
        <w:t>مستلزم</w:t>
      </w:r>
      <w:r w:rsidRPr="00034092">
        <w:rPr>
          <w:rFonts w:ascii="Times" w:hAnsi="Times" w:cs="B Lotus" w:hint="eastAsia"/>
          <w:bCs/>
          <w:spacing w:val="0"/>
          <w:rtl/>
        </w:rPr>
        <w:t xml:space="preserve"> در</w:t>
      </w:r>
      <w:r w:rsidR="00240B09" w:rsidRPr="00034092">
        <w:rPr>
          <w:rFonts w:ascii="Times" w:hAnsi="Times" w:cs="B Lotus" w:hint="cs"/>
          <w:bCs/>
          <w:spacing w:val="0"/>
          <w:rtl/>
        </w:rPr>
        <w:t xml:space="preserve"> </w:t>
      </w:r>
      <w:r w:rsidRPr="00034092">
        <w:rPr>
          <w:rFonts w:ascii="Times" w:hAnsi="Times" w:cs="B Lotus" w:hint="eastAsia"/>
          <w:bCs/>
          <w:spacing w:val="0"/>
          <w:rtl/>
        </w:rPr>
        <w:t xml:space="preserve">نظر گرفتن ويژگيهاي استفاده‌کنندگان است. </w:t>
      </w:r>
      <w:r w:rsidR="00626F66" w:rsidRPr="00034092">
        <w:rPr>
          <w:rFonts w:ascii="Times" w:hAnsi="Times" w:cs="B Lotus" w:hint="cs"/>
          <w:bCs/>
          <w:spacing w:val="0"/>
          <w:rtl/>
        </w:rPr>
        <w:t xml:space="preserve">طبق </w:t>
      </w:r>
      <w:r w:rsidR="00626F66" w:rsidRPr="00034092">
        <w:rPr>
          <w:rFonts w:ascii="Times" w:hAnsi="Times" w:cs="B Homa" w:hint="cs"/>
          <w:b/>
          <w:spacing w:val="0"/>
          <w:szCs w:val="22"/>
          <w:rtl/>
        </w:rPr>
        <w:t>مفاهیم نظری گزارشگری مالی</w:t>
      </w:r>
      <w:r w:rsidR="00626F66" w:rsidRPr="00034092">
        <w:rPr>
          <w:rFonts w:ascii="Times" w:hAnsi="Times" w:cs="B Lotus" w:hint="cs"/>
          <w:bCs/>
          <w:spacing w:val="0"/>
          <w:rtl/>
        </w:rPr>
        <w:t>،</w:t>
      </w:r>
      <w:r w:rsidR="00FA446F" w:rsidRPr="00034092">
        <w:rPr>
          <w:rFonts w:ascii="Times" w:hAnsi="Times" w:cs="B Lotus" w:hint="cs"/>
          <w:bCs/>
          <w:spacing w:val="0"/>
          <w:rtl/>
        </w:rPr>
        <w:t xml:space="preserve"> ”</w:t>
      </w:r>
      <w:r w:rsidRPr="00034092">
        <w:rPr>
          <w:rFonts w:ascii="Times" w:hAnsi="Times" w:cs="B Lotus" w:hint="cs"/>
          <w:bCs/>
          <w:spacing w:val="0"/>
          <w:rtl/>
        </w:rPr>
        <w:t>فرض می‌شود که استفاده</w:t>
      </w:r>
      <w:r w:rsidRPr="00034092">
        <w:rPr>
          <w:rFonts w:ascii="Times" w:hAnsi="Times" w:cs="B Lotus" w:hint="eastAsia"/>
          <w:bCs/>
          <w:spacing w:val="0"/>
          <w:rtl/>
        </w:rPr>
        <w:t>‌کنندگان</w:t>
      </w:r>
      <w:r w:rsidRPr="00034092">
        <w:rPr>
          <w:rFonts w:ascii="Times" w:hAnsi="Times" w:cs="B Lotus" w:hint="cs"/>
          <w:bCs/>
          <w:spacing w:val="0"/>
          <w:rtl/>
        </w:rPr>
        <w:t>،</w:t>
      </w:r>
      <w:r w:rsidRPr="00034092">
        <w:rPr>
          <w:rFonts w:ascii="Times" w:hAnsi="Times" w:cs="B Lotus" w:hint="eastAsia"/>
          <w:bCs/>
          <w:spacing w:val="0"/>
          <w:rtl/>
        </w:rPr>
        <w:t xml:space="preserve"> در</w:t>
      </w:r>
      <w:r w:rsidRPr="00034092">
        <w:rPr>
          <w:rFonts w:ascii="Times" w:hAnsi="Times" w:cs="B Lotus" w:hint="cs"/>
          <w:bCs/>
          <w:spacing w:val="0"/>
          <w:rtl/>
        </w:rPr>
        <w:t xml:space="preserve">باره </w:t>
      </w:r>
      <w:r w:rsidRPr="00034092">
        <w:rPr>
          <w:rFonts w:ascii="Times" w:hAnsi="Times" w:cs="B Lotus" w:hint="eastAsia"/>
          <w:bCs/>
          <w:spacing w:val="0"/>
          <w:rtl/>
        </w:rPr>
        <w:t xml:space="preserve">فعاليتهاي تجاري و اقتصادي و حسابداري </w:t>
      </w:r>
      <w:r w:rsidRPr="00034092">
        <w:rPr>
          <w:rFonts w:ascii="Times" w:hAnsi="Times" w:cs="B Lotus" w:hint="cs"/>
          <w:bCs/>
          <w:spacing w:val="0"/>
          <w:rtl/>
        </w:rPr>
        <w:t xml:space="preserve">آگاهی </w:t>
      </w:r>
      <w:r w:rsidR="00626F66" w:rsidRPr="00034092">
        <w:rPr>
          <w:rFonts w:ascii="Times" w:hAnsi="Times" w:cs="B Lotus" w:hint="cs"/>
          <w:bCs/>
          <w:spacing w:val="0"/>
          <w:rtl/>
        </w:rPr>
        <w:t>معقولی</w:t>
      </w:r>
      <w:r w:rsidRPr="00034092">
        <w:rPr>
          <w:rFonts w:ascii="Times" w:hAnsi="Times" w:cs="B Lotus" w:hint="cs"/>
          <w:bCs/>
          <w:spacing w:val="0"/>
          <w:rtl/>
        </w:rPr>
        <w:t xml:space="preserve"> دارند </w:t>
      </w:r>
      <w:r w:rsidRPr="00034092">
        <w:rPr>
          <w:rFonts w:ascii="Times" w:hAnsi="Times" w:cs="B Lotus" w:hint="eastAsia"/>
          <w:bCs/>
          <w:spacing w:val="0"/>
          <w:rtl/>
        </w:rPr>
        <w:t xml:space="preserve">و </w:t>
      </w:r>
      <w:r w:rsidR="00626F66" w:rsidRPr="00034092">
        <w:rPr>
          <w:rFonts w:ascii="Times" w:hAnsi="Times" w:cs="B Lotus" w:hint="cs"/>
          <w:bCs/>
          <w:spacing w:val="0"/>
          <w:rtl/>
        </w:rPr>
        <w:t>مایلند</w:t>
      </w:r>
      <w:r w:rsidRPr="00034092">
        <w:rPr>
          <w:rFonts w:ascii="Times" w:hAnsi="Times" w:cs="B Lotus" w:hint="cs"/>
          <w:bCs/>
          <w:spacing w:val="0"/>
          <w:rtl/>
        </w:rPr>
        <w:t xml:space="preserve"> با تلاش</w:t>
      </w:r>
      <w:r w:rsidR="00626F66" w:rsidRPr="00034092">
        <w:rPr>
          <w:rFonts w:ascii="Times" w:hAnsi="Times" w:cs="B Lotus" w:hint="cs"/>
          <w:bCs/>
          <w:spacing w:val="0"/>
          <w:rtl/>
        </w:rPr>
        <w:t xml:space="preserve"> منطقی</w:t>
      </w:r>
      <w:r w:rsidRPr="00034092">
        <w:rPr>
          <w:rFonts w:ascii="Times" w:hAnsi="Times" w:cs="B Lotus" w:hint="cs"/>
          <w:bCs/>
          <w:spacing w:val="0"/>
          <w:rtl/>
        </w:rPr>
        <w:t xml:space="preserve">،‌ </w:t>
      </w:r>
      <w:r w:rsidRPr="00034092">
        <w:rPr>
          <w:rFonts w:ascii="Times" w:hAnsi="Times" w:cs="B Lotus" w:hint="eastAsia"/>
          <w:bCs/>
          <w:spacing w:val="0"/>
          <w:rtl/>
        </w:rPr>
        <w:t xml:space="preserve">اطلاعات </w:t>
      </w:r>
      <w:r w:rsidRPr="00034092">
        <w:rPr>
          <w:rFonts w:ascii="Times" w:hAnsi="Times" w:cs="B Lotus" w:hint="cs"/>
          <w:bCs/>
          <w:spacing w:val="0"/>
          <w:rtl/>
        </w:rPr>
        <w:t xml:space="preserve">را </w:t>
      </w:r>
      <w:r w:rsidR="00626F66" w:rsidRPr="00034092">
        <w:rPr>
          <w:rFonts w:ascii="Times" w:hAnsi="Times" w:cs="B Lotus" w:hint="cs"/>
          <w:bCs/>
          <w:spacing w:val="0"/>
          <w:rtl/>
        </w:rPr>
        <w:t xml:space="preserve">مطالعه </w:t>
      </w:r>
      <w:r w:rsidRPr="00034092">
        <w:rPr>
          <w:rFonts w:ascii="Times" w:hAnsi="Times" w:cs="B Lotus" w:hint="cs"/>
          <w:bCs/>
          <w:spacing w:val="0"/>
          <w:rtl/>
        </w:rPr>
        <w:t>کنند</w:t>
      </w:r>
      <w:r w:rsidRPr="00034092">
        <w:rPr>
          <w:rFonts w:ascii="Times" w:hAnsi="Times" w:cs="B Lotus" w:hint="eastAsia"/>
          <w:bCs/>
          <w:spacing w:val="0"/>
          <w:rtl/>
        </w:rPr>
        <w:t>.</w:t>
      </w:r>
      <w:r w:rsidR="00FA446F" w:rsidRPr="00034092">
        <w:rPr>
          <w:rFonts w:ascii="Times" w:hAnsi="Times" w:cs="B Lotus" w:hint="cs"/>
          <w:bCs/>
          <w:spacing w:val="0"/>
          <w:rtl/>
        </w:rPr>
        <w:t>“</w:t>
      </w:r>
      <w:r w:rsidRPr="00034092">
        <w:rPr>
          <w:rFonts w:ascii="Times" w:hAnsi="Times" w:cs="B Lotus" w:hint="eastAsia"/>
          <w:bCs/>
          <w:spacing w:val="0"/>
          <w:rtl/>
        </w:rPr>
        <w:t xml:space="preserve"> بنابراين، اين ارزيابي</w:t>
      </w:r>
      <w:r w:rsidRPr="00034092">
        <w:rPr>
          <w:rFonts w:ascii="Times" w:hAnsi="Times" w:cs="B Lotus" w:hint="cs"/>
          <w:bCs/>
          <w:spacing w:val="0"/>
          <w:rtl/>
        </w:rPr>
        <w:t xml:space="preserve"> مستلزم در نظر گرفتن اين</w:t>
      </w:r>
      <w:r w:rsidR="00FA446F" w:rsidRPr="00034092">
        <w:rPr>
          <w:rFonts w:ascii="Times" w:hAnsi="Times" w:cs="B Lotus" w:hint="cs"/>
          <w:bCs/>
          <w:spacing w:val="0"/>
          <w:rtl/>
        </w:rPr>
        <w:t xml:space="preserve"> نکته</w:t>
      </w:r>
      <w:r w:rsidRPr="00034092">
        <w:rPr>
          <w:rFonts w:ascii="Times" w:hAnsi="Times" w:cs="B Lotus" w:hint="cs"/>
          <w:bCs/>
          <w:spacing w:val="0"/>
          <w:rtl/>
        </w:rPr>
        <w:t xml:space="preserve"> است که چگونه به نحو معقولی مي</w:t>
      </w:r>
      <w:r w:rsidRPr="00034092">
        <w:rPr>
          <w:rFonts w:ascii="Times" w:hAnsi="Times" w:cs="B Lotus" w:hint="eastAsia"/>
          <w:bCs/>
          <w:spacing w:val="0"/>
          <w:rtl/>
        </w:rPr>
        <w:t xml:space="preserve">‌توان </w:t>
      </w:r>
      <w:r w:rsidRPr="00034092">
        <w:rPr>
          <w:rFonts w:ascii="Times" w:hAnsi="Times" w:cs="B Lotus" w:hint="cs"/>
          <w:bCs/>
          <w:spacing w:val="0"/>
          <w:rtl/>
        </w:rPr>
        <w:t xml:space="preserve">انتظار داشت که </w:t>
      </w:r>
      <w:r w:rsidR="00626F66" w:rsidRPr="00034092">
        <w:rPr>
          <w:rFonts w:ascii="Times" w:hAnsi="Times" w:cs="B Lotus" w:hint="cs"/>
          <w:bCs/>
          <w:spacing w:val="0"/>
          <w:rtl/>
        </w:rPr>
        <w:t>تصميم</w:t>
      </w:r>
      <w:r w:rsidR="00626F66" w:rsidRPr="00034092">
        <w:rPr>
          <w:rFonts w:ascii="Times" w:hAnsi="Times" w:cs="B Lotus" w:hint="eastAsia"/>
          <w:bCs/>
          <w:spacing w:val="0"/>
          <w:rtl/>
        </w:rPr>
        <w:t xml:space="preserve">‌گيريهاي اقتصادي </w:t>
      </w:r>
      <w:r w:rsidRPr="00034092">
        <w:rPr>
          <w:rFonts w:ascii="Times" w:hAnsi="Times" w:cs="B Lotus" w:hint="cs"/>
          <w:bCs/>
          <w:spacing w:val="0"/>
          <w:rtl/>
        </w:rPr>
        <w:t>استفاده</w:t>
      </w:r>
      <w:r w:rsidRPr="00034092">
        <w:rPr>
          <w:rFonts w:ascii="Times" w:hAnsi="Times" w:cs="B Lotus" w:hint="eastAsia"/>
          <w:bCs/>
          <w:spacing w:val="0"/>
          <w:rtl/>
        </w:rPr>
        <w:t>‌کنندگان</w:t>
      </w:r>
      <w:r w:rsidRPr="00034092">
        <w:rPr>
          <w:rFonts w:ascii="Times" w:hAnsi="Times" w:cs="B Lotus" w:hint="cs"/>
          <w:bCs/>
          <w:spacing w:val="0"/>
          <w:rtl/>
        </w:rPr>
        <w:t xml:space="preserve">ي با این </w:t>
      </w:r>
      <w:r w:rsidR="00626F66" w:rsidRPr="00034092">
        <w:rPr>
          <w:rFonts w:ascii="Times" w:hAnsi="Times" w:cs="B Lotus" w:hint="cs"/>
          <w:bCs/>
          <w:spacing w:val="0"/>
          <w:rtl/>
        </w:rPr>
        <w:t>ویژگیها،</w:t>
      </w:r>
      <w:r w:rsidRPr="00034092">
        <w:rPr>
          <w:rFonts w:ascii="Times" w:hAnsi="Times" w:cs="B Lotus" w:hint="cs"/>
          <w:bCs/>
          <w:spacing w:val="0"/>
          <w:rtl/>
        </w:rPr>
        <w:t xml:space="preserve"> </w:t>
      </w:r>
      <w:r w:rsidRPr="00034092">
        <w:rPr>
          <w:rFonts w:ascii="Times" w:hAnsi="Times" w:cs="B Lotus" w:hint="eastAsia"/>
          <w:bCs/>
          <w:spacing w:val="0"/>
          <w:rtl/>
        </w:rPr>
        <w:t>تحت تأثير قرار گيرد.</w:t>
      </w:r>
    </w:p>
    <w:p w:rsidR="00626F66" w:rsidRPr="00034092" w:rsidRDefault="00626F66" w:rsidP="00B230BE">
      <w:pPr>
        <w:pStyle w:val="1TrafficAlef2"/>
        <w:tabs>
          <w:tab w:val="num" w:pos="927"/>
        </w:tabs>
        <w:spacing w:after="120"/>
        <w:ind w:left="567"/>
        <w:rPr>
          <w:rtl/>
        </w:rPr>
      </w:pPr>
      <w:r w:rsidRPr="00034092">
        <w:rPr>
          <w:rFonts w:cs="B Homa" w:hint="cs"/>
          <w:b/>
          <w:bCs w:val="0"/>
          <w:rtl/>
        </w:rPr>
        <w:t>يادداشتهاي توضيحي</w:t>
      </w:r>
      <w:r w:rsidRPr="00034092">
        <w:rPr>
          <w:rFonts w:hint="cs"/>
          <w:rtl/>
        </w:rPr>
        <w:t xml:space="preserve"> شامل اطلاعاتي است افزون بر آنچه در صورت وضعیت مالی، صورت سود و زيان</w:t>
      </w:r>
      <w:r w:rsidR="0012182B" w:rsidRPr="00034092">
        <w:rPr>
          <w:rFonts w:hint="cs"/>
          <w:rtl/>
        </w:rPr>
        <w:t>،</w:t>
      </w:r>
      <w:r w:rsidRPr="00034092">
        <w:rPr>
          <w:rFonts w:hint="cs"/>
          <w:rtl/>
        </w:rPr>
        <w:t xml:space="preserve"> </w:t>
      </w:r>
      <w:r w:rsidR="0012182B" w:rsidRPr="00034092">
        <w:rPr>
          <w:rFonts w:hint="cs"/>
          <w:rtl/>
        </w:rPr>
        <w:t>صورت</w:t>
      </w:r>
      <w:r w:rsidRPr="00034092">
        <w:rPr>
          <w:rFonts w:hint="cs"/>
          <w:rtl/>
        </w:rPr>
        <w:t xml:space="preserve"> سود و زیان جامع، صورت تغييرات </w:t>
      </w:r>
      <w:r w:rsidR="0012182B" w:rsidRPr="00034092">
        <w:rPr>
          <w:rFonts w:hint="cs"/>
          <w:rtl/>
        </w:rPr>
        <w:t xml:space="preserve">در </w:t>
      </w:r>
      <w:r w:rsidRPr="00034092">
        <w:rPr>
          <w:rFonts w:hint="cs"/>
          <w:rtl/>
        </w:rPr>
        <w:t xml:space="preserve">حقوق مالکانه و صورت جریانهای نقدی ارائه </w:t>
      </w:r>
      <w:r w:rsidR="00FA446F" w:rsidRPr="00034092">
        <w:rPr>
          <w:rFonts w:hint="cs"/>
          <w:rtl/>
        </w:rPr>
        <w:t>می‎شود</w:t>
      </w:r>
      <w:r w:rsidRPr="00034092">
        <w:rPr>
          <w:rFonts w:hint="cs"/>
          <w:rtl/>
        </w:rPr>
        <w:t>. این يادداشتها</w:t>
      </w:r>
      <w:r w:rsidR="0012182B" w:rsidRPr="00034092">
        <w:rPr>
          <w:rFonts w:hint="cs"/>
          <w:rtl/>
        </w:rPr>
        <w:t>،</w:t>
      </w:r>
      <w:r w:rsidRPr="00034092">
        <w:rPr>
          <w:rFonts w:hint="cs"/>
          <w:rtl/>
        </w:rPr>
        <w:t xml:space="preserve"> اطلاعات توضيحي یا جزئیات اقلام ارائه</w:t>
      </w:r>
      <w:r w:rsidR="00FA446F" w:rsidRPr="00034092">
        <w:rPr>
          <w:rFonts w:hint="cs"/>
        </w:rPr>
        <w:t>‎</w:t>
      </w:r>
      <w:r w:rsidRPr="00034092">
        <w:rPr>
          <w:rFonts w:hint="cs"/>
          <w:rtl/>
        </w:rPr>
        <w:t xml:space="preserve">شده در صورتهاي مالي و اطلاعاتي در </w:t>
      </w:r>
      <w:r w:rsidR="00B230BE" w:rsidRPr="00034092">
        <w:rPr>
          <w:rFonts w:hint="cs"/>
          <w:rtl/>
        </w:rPr>
        <w:t>ارتباط با</w:t>
      </w:r>
      <w:r w:rsidRPr="00034092">
        <w:rPr>
          <w:rFonts w:hint="cs"/>
          <w:rtl/>
        </w:rPr>
        <w:t xml:space="preserve"> اقلامي که واجد شرايط لازم بر</w:t>
      </w:r>
      <w:r w:rsidR="00B230BE" w:rsidRPr="00034092">
        <w:rPr>
          <w:rFonts w:hint="cs"/>
          <w:rtl/>
        </w:rPr>
        <w:t>اي شناسايي در صورتهاي مالي نیست را</w:t>
      </w:r>
      <w:r w:rsidRPr="00034092">
        <w:rPr>
          <w:rFonts w:hint="cs"/>
          <w:rtl/>
        </w:rPr>
        <w:t xml:space="preserve"> ارائه مي</w:t>
      </w:r>
      <w:r w:rsidRPr="00034092">
        <w:rPr>
          <w:rFonts w:hint="eastAsia"/>
          <w:rtl/>
        </w:rPr>
        <w:t>‌</w:t>
      </w:r>
      <w:r w:rsidR="00B230BE" w:rsidRPr="00034092">
        <w:rPr>
          <w:rFonts w:hint="cs"/>
          <w:rtl/>
        </w:rPr>
        <w:t>کن</w:t>
      </w:r>
      <w:r w:rsidRPr="00034092">
        <w:rPr>
          <w:rFonts w:hint="eastAsia"/>
          <w:rtl/>
        </w:rPr>
        <w:t>د.</w:t>
      </w:r>
    </w:p>
    <w:p w:rsidR="0012182B" w:rsidRPr="00034092" w:rsidRDefault="0012182B" w:rsidP="0086205E">
      <w:pPr>
        <w:pStyle w:val="11"/>
        <w:spacing w:after="120" w:line="240" w:lineRule="auto"/>
        <w:ind w:firstLine="0"/>
        <w:rPr>
          <w:rFonts w:ascii="Times" w:hAnsi="Times" w:cs="B Traffic" w:hint="cs"/>
          <w:b w:val="0"/>
          <w:sz w:val="24"/>
          <w:szCs w:val="22"/>
          <w:rtl/>
        </w:rPr>
      </w:pPr>
      <w:r w:rsidRPr="00034092">
        <w:rPr>
          <w:rFonts w:ascii="Times" w:hAnsi="Times" w:cs="B Homa" w:hint="cs"/>
          <w:bCs w:val="0"/>
          <w:sz w:val="24"/>
          <w:szCs w:val="22"/>
          <w:rtl/>
        </w:rPr>
        <w:t>سایر اقلام سود و زیان جامع</w:t>
      </w:r>
      <w:r w:rsidRPr="00034092">
        <w:rPr>
          <w:rFonts w:hint="cs"/>
          <w:rtl/>
        </w:rPr>
        <w:t xml:space="preserve"> </w:t>
      </w:r>
      <w:r w:rsidRPr="00034092">
        <w:rPr>
          <w:rFonts w:ascii="Times" w:hAnsi="Times" w:cs="B Traffic" w:hint="cs"/>
          <w:b w:val="0"/>
          <w:sz w:val="24"/>
          <w:szCs w:val="22"/>
          <w:rtl/>
        </w:rPr>
        <w:t>در برگیرنده اقلامی از درآمد</w:t>
      </w:r>
      <w:r w:rsidR="005D2E51" w:rsidRPr="00034092">
        <w:rPr>
          <w:rFonts w:ascii="Times" w:hAnsi="Times" w:cs="B Traffic" w:hint="cs"/>
          <w:b w:val="0"/>
          <w:sz w:val="24"/>
          <w:szCs w:val="22"/>
          <w:rtl/>
        </w:rPr>
        <w:t>ها</w:t>
      </w:r>
      <w:r w:rsidRPr="00034092">
        <w:rPr>
          <w:rFonts w:ascii="Times" w:hAnsi="Times" w:cs="B Traffic" w:hint="cs"/>
          <w:b w:val="0"/>
          <w:sz w:val="24"/>
          <w:szCs w:val="22"/>
          <w:rtl/>
        </w:rPr>
        <w:t xml:space="preserve"> و هزینه</w:t>
      </w:r>
      <w:r w:rsidR="005D2E51" w:rsidRPr="00034092">
        <w:rPr>
          <w:rFonts w:ascii="Times" w:hAnsi="Times" w:cs="B Traffic" w:hint="cs"/>
          <w:b w:val="0"/>
          <w:sz w:val="24"/>
          <w:szCs w:val="22"/>
          <w:rtl/>
        </w:rPr>
        <w:t>‌ها</w:t>
      </w:r>
      <w:r w:rsidRPr="00034092">
        <w:rPr>
          <w:rFonts w:ascii="Times" w:hAnsi="Times" w:cs="B Traffic" w:hint="cs"/>
          <w:b w:val="0"/>
          <w:sz w:val="24"/>
          <w:szCs w:val="22"/>
          <w:rtl/>
        </w:rPr>
        <w:t xml:space="preserve"> (شامل تعدیلات تجدید</w:t>
      </w:r>
      <w:r w:rsidRPr="00034092">
        <w:rPr>
          <w:rFonts w:ascii="Times" w:hAnsi="Times" w:cs="B Traffic" w:hint="eastAsia"/>
          <w:b w:val="0"/>
          <w:sz w:val="24"/>
          <w:szCs w:val="22"/>
          <w:rtl/>
        </w:rPr>
        <w:t>‌</w:t>
      </w:r>
      <w:r w:rsidRPr="00034092">
        <w:rPr>
          <w:rFonts w:ascii="Times" w:hAnsi="Times" w:cs="B Traffic" w:hint="cs"/>
          <w:b w:val="0"/>
          <w:sz w:val="24"/>
          <w:szCs w:val="22"/>
          <w:rtl/>
        </w:rPr>
        <w:t xml:space="preserve">طبقه‌بندی) است که سایر استانداردهای </w:t>
      </w:r>
      <w:r w:rsidR="005D2E51" w:rsidRPr="00034092">
        <w:rPr>
          <w:rFonts w:ascii="Times" w:hAnsi="Times" w:cs="B Traffic" w:hint="cs"/>
          <w:b w:val="0"/>
          <w:sz w:val="24"/>
          <w:szCs w:val="22"/>
          <w:rtl/>
        </w:rPr>
        <w:t>حسابداری</w:t>
      </w:r>
      <w:r w:rsidRPr="00034092">
        <w:rPr>
          <w:rFonts w:ascii="Times" w:hAnsi="Times" w:cs="B Traffic" w:hint="cs"/>
          <w:b w:val="0"/>
          <w:sz w:val="24"/>
          <w:szCs w:val="22"/>
          <w:rtl/>
        </w:rPr>
        <w:t xml:space="preserve">، شناسایی آنها را در </w:t>
      </w:r>
      <w:r w:rsidR="005D2E51" w:rsidRPr="00034092">
        <w:rPr>
          <w:rFonts w:ascii="Times" w:hAnsi="Times" w:cs="B Traffic" w:hint="cs"/>
          <w:b w:val="0"/>
          <w:sz w:val="24"/>
          <w:szCs w:val="22"/>
          <w:rtl/>
        </w:rPr>
        <w:t xml:space="preserve">صورت </w:t>
      </w:r>
      <w:r w:rsidRPr="00034092">
        <w:rPr>
          <w:rFonts w:ascii="Times" w:hAnsi="Times" w:cs="B Traffic" w:hint="cs"/>
          <w:b w:val="0"/>
          <w:sz w:val="24"/>
          <w:szCs w:val="22"/>
          <w:rtl/>
        </w:rPr>
        <w:t xml:space="preserve">سود </w:t>
      </w:r>
      <w:r w:rsidR="005D2E51" w:rsidRPr="00034092">
        <w:rPr>
          <w:rFonts w:ascii="Times" w:hAnsi="Times" w:cs="B Traffic" w:hint="cs"/>
          <w:b w:val="0"/>
          <w:sz w:val="24"/>
          <w:szCs w:val="22"/>
          <w:rtl/>
        </w:rPr>
        <w:t>و</w:t>
      </w:r>
      <w:r w:rsidRPr="00034092">
        <w:rPr>
          <w:rFonts w:ascii="Times" w:hAnsi="Times" w:cs="B Traffic" w:hint="cs"/>
          <w:b w:val="0"/>
          <w:sz w:val="24"/>
          <w:szCs w:val="22"/>
          <w:rtl/>
        </w:rPr>
        <w:t xml:space="preserve"> زیان</w:t>
      </w:r>
      <w:r w:rsidR="005D2E51" w:rsidRPr="00034092">
        <w:rPr>
          <w:rFonts w:ascii="Times" w:hAnsi="Times" w:cs="B Traffic" w:hint="cs"/>
          <w:b w:val="0"/>
          <w:sz w:val="24"/>
          <w:szCs w:val="22"/>
          <w:rtl/>
        </w:rPr>
        <w:t>،</w:t>
      </w:r>
      <w:r w:rsidRPr="00034092">
        <w:rPr>
          <w:rFonts w:ascii="Times" w:hAnsi="Times" w:cs="B Traffic" w:hint="cs"/>
          <w:b w:val="0"/>
          <w:sz w:val="24"/>
          <w:szCs w:val="22"/>
          <w:rtl/>
        </w:rPr>
        <w:t xml:space="preserve"> الزامی یا مجاز نکرده باشد.</w:t>
      </w:r>
    </w:p>
    <w:p w:rsidR="00693A98" w:rsidRPr="00034092" w:rsidRDefault="00693A98" w:rsidP="0086205E">
      <w:pPr>
        <w:pStyle w:val="a8"/>
        <w:spacing w:before="0" w:after="240" w:line="460" w:lineRule="exact"/>
        <w:ind w:firstLine="0"/>
        <w:rPr>
          <w:rFonts w:ascii="Times" w:hAnsi="Times" w:cs="B Lotus" w:hint="cs"/>
          <w:bCs/>
          <w:spacing w:val="0"/>
          <w:rtl/>
        </w:rPr>
      </w:pPr>
      <w:r w:rsidRPr="00034092">
        <w:rPr>
          <w:rFonts w:ascii="Times" w:hAnsi="Times" w:cs="B Lotus" w:hint="cs"/>
          <w:bCs/>
          <w:spacing w:val="0"/>
          <w:rtl/>
        </w:rPr>
        <w:lastRenderedPageBreak/>
        <w:t>اجزای سایر اقلام سود و زیان جامع، شامل موارد زیر است:</w:t>
      </w:r>
    </w:p>
    <w:p w:rsidR="00693A98" w:rsidRPr="00034092" w:rsidRDefault="00693A98" w:rsidP="00F07334">
      <w:pPr>
        <w:pStyle w:val="a8"/>
        <w:spacing w:before="0" w:after="240" w:line="460" w:lineRule="exact"/>
        <w:ind w:left="1134"/>
        <w:rPr>
          <w:rFonts w:ascii="Times" w:hAnsi="Times" w:cs="B Lotus"/>
          <w:bCs/>
          <w:spacing w:val="0"/>
          <w:rtl/>
        </w:rPr>
      </w:pPr>
      <w:r w:rsidRPr="00034092">
        <w:rPr>
          <w:rFonts w:ascii="Times" w:hAnsi="Times" w:cs="B Lotus" w:hint="cs"/>
          <w:bCs/>
          <w:spacing w:val="0"/>
          <w:rtl/>
        </w:rPr>
        <w:t>الف</w:t>
      </w:r>
      <w:r w:rsidR="00854D82" w:rsidRPr="00034092">
        <w:rPr>
          <w:rFonts w:ascii="Times" w:hAnsi="Times" w:cs="B Lotus" w:hint="cs"/>
          <w:bCs/>
          <w:spacing w:val="0"/>
          <w:rtl/>
        </w:rPr>
        <w:t>.</w:t>
      </w:r>
      <w:r w:rsidR="00854D82" w:rsidRPr="00034092">
        <w:rPr>
          <w:rFonts w:ascii="Times" w:hAnsi="Times" w:cs="B Lotus" w:hint="cs"/>
          <w:bCs/>
          <w:spacing w:val="0"/>
          <w:rtl/>
        </w:rPr>
        <w:tab/>
      </w:r>
      <w:r w:rsidRPr="00034092">
        <w:rPr>
          <w:rFonts w:ascii="Times" w:hAnsi="Times" w:cs="B Lotus" w:hint="cs"/>
          <w:bCs/>
          <w:spacing w:val="0"/>
          <w:rtl/>
        </w:rPr>
        <w:t xml:space="preserve">تغییرات در مازاد تجدید ارزیابی (به استاندارد حسابداری </w:t>
      </w:r>
      <w:r w:rsidR="002E0D06" w:rsidRPr="00034092">
        <w:rPr>
          <w:rFonts w:ascii="Times" w:hAnsi="Times" w:cs="B Lotus" w:hint="cs"/>
          <w:bCs/>
          <w:spacing w:val="0"/>
          <w:rtl/>
        </w:rPr>
        <w:t>11</w:t>
      </w:r>
      <w:r w:rsidRPr="00034092">
        <w:rPr>
          <w:rFonts w:ascii="Times" w:hAnsi="Times" w:cs="B Lotus" w:hint="cs"/>
          <w:bCs/>
          <w:spacing w:val="0"/>
          <w:rtl/>
        </w:rPr>
        <w:t xml:space="preserve"> </w:t>
      </w:r>
      <w:r w:rsidR="002E0D06" w:rsidRPr="00034092">
        <w:rPr>
          <w:rFonts w:ascii="Times" w:hAnsi="Times" w:cs="B Homa" w:hint="cs"/>
          <w:b/>
          <w:spacing w:val="0"/>
          <w:szCs w:val="22"/>
          <w:rtl/>
        </w:rPr>
        <w:t>داراییهای ثابت مشهود</w:t>
      </w:r>
      <w:r w:rsidR="00F07334" w:rsidRPr="00034092">
        <w:rPr>
          <w:rFonts w:ascii="Times" w:hAnsi="Times" w:cs="B Homa" w:hint="cs"/>
          <w:b/>
          <w:spacing w:val="0"/>
          <w:szCs w:val="22"/>
          <w:rtl/>
        </w:rPr>
        <w:t>،</w:t>
      </w:r>
      <w:r w:rsidRPr="00034092">
        <w:rPr>
          <w:rFonts w:ascii="Times" w:hAnsi="Times" w:cs="B Lotus" w:hint="cs"/>
          <w:bCs/>
          <w:spacing w:val="0"/>
          <w:rtl/>
        </w:rPr>
        <w:t xml:space="preserve"> استاندارد حسابداری </w:t>
      </w:r>
      <w:r w:rsidR="002E0D06" w:rsidRPr="00034092">
        <w:rPr>
          <w:rFonts w:ascii="Times" w:hAnsi="Times" w:cs="B Lotus" w:hint="cs"/>
          <w:bCs/>
          <w:spacing w:val="0"/>
          <w:rtl/>
        </w:rPr>
        <w:t>17</w:t>
      </w:r>
      <w:r w:rsidRPr="00034092">
        <w:rPr>
          <w:rFonts w:ascii="Times" w:hAnsi="Times" w:cs="B Lotus" w:hint="cs"/>
          <w:bCs/>
          <w:spacing w:val="0"/>
          <w:rtl/>
        </w:rPr>
        <w:t xml:space="preserve"> </w:t>
      </w:r>
      <w:r w:rsidRPr="00034092">
        <w:rPr>
          <w:rFonts w:ascii="Times" w:hAnsi="Times" w:cs="B Homa" w:hint="cs"/>
          <w:b/>
          <w:spacing w:val="0"/>
          <w:szCs w:val="22"/>
          <w:rtl/>
        </w:rPr>
        <w:t>داراییهای نامشهود</w:t>
      </w:r>
      <w:r w:rsidRPr="00034092">
        <w:rPr>
          <w:rFonts w:ascii="Times" w:hAnsi="Times" w:cs="B Lotus" w:hint="cs"/>
          <w:bCs/>
          <w:spacing w:val="0"/>
          <w:rtl/>
        </w:rPr>
        <w:t xml:space="preserve"> </w:t>
      </w:r>
      <w:r w:rsidR="00F07334" w:rsidRPr="00034092">
        <w:rPr>
          <w:rFonts w:ascii="Times" w:hAnsi="Times" w:cs="B Lotus" w:hint="cs"/>
          <w:bCs/>
          <w:spacing w:val="0"/>
          <w:rtl/>
        </w:rPr>
        <w:t xml:space="preserve">و استاندارد حسابداری 15 </w:t>
      </w:r>
      <w:r w:rsidR="00F07334" w:rsidRPr="00034092">
        <w:rPr>
          <w:rFonts w:ascii="Times" w:hAnsi="Times" w:cs="B Homa" w:hint="cs"/>
          <w:b/>
          <w:spacing w:val="0"/>
          <w:szCs w:val="22"/>
          <w:rtl/>
        </w:rPr>
        <w:t>حسابداری سرمایه‌گذاریها</w:t>
      </w:r>
      <w:r w:rsidR="00F07334" w:rsidRPr="00034092">
        <w:rPr>
          <w:rFonts w:ascii="Times" w:hAnsi="Times" w:cs="B Lotus" w:hint="cs"/>
          <w:bCs/>
          <w:spacing w:val="0"/>
          <w:rtl/>
        </w:rPr>
        <w:t xml:space="preserve"> </w:t>
      </w:r>
      <w:r w:rsidRPr="00034092">
        <w:rPr>
          <w:rFonts w:ascii="Times" w:hAnsi="Times" w:cs="B Lotus" w:hint="cs"/>
          <w:bCs/>
          <w:spacing w:val="0"/>
          <w:rtl/>
        </w:rPr>
        <w:t>مراجعه شود)؛</w:t>
      </w:r>
      <w:r w:rsidR="00FA446F" w:rsidRPr="00034092">
        <w:rPr>
          <w:rFonts w:ascii="Times" w:hAnsi="Times" w:cs="B Lotus" w:hint="cs"/>
          <w:bCs/>
          <w:spacing w:val="0"/>
          <w:rtl/>
        </w:rPr>
        <w:t xml:space="preserve"> </w:t>
      </w:r>
    </w:p>
    <w:p w:rsidR="00693A98" w:rsidRPr="00034092" w:rsidRDefault="00693A98" w:rsidP="0086205E">
      <w:pPr>
        <w:pStyle w:val="a8"/>
        <w:spacing w:before="0" w:after="240" w:line="460" w:lineRule="exact"/>
        <w:ind w:left="1134"/>
        <w:rPr>
          <w:rFonts w:ascii="Times" w:hAnsi="Times" w:cs="B Lotus"/>
          <w:bCs/>
          <w:spacing w:val="0"/>
          <w:rtl/>
        </w:rPr>
      </w:pPr>
      <w:r w:rsidRPr="00034092">
        <w:rPr>
          <w:rFonts w:ascii="Times" w:hAnsi="Times" w:cs="B Lotus" w:hint="cs"/>
          <w:bCs/>
          <w:spacing w:val="0"/>
          <w:rtl/>
        </w:rPr>
        <w:t>ب.</w:t>
      </w:r>
      <w:r w:rsidR="00056307" w:rsidRPr="00034092">
        <w:rPr>
          <w:rFonts w:ascii="Times" w:hAnsi="Times" w:cs="B Lotus" w:hint="cs"/>
          <w:bCs/>
          <w:spacing w:val="0"/>
          <w:rtl/>
        </w:rPr>
        <w:tab/>
      </w:r>
      <w:r w:rsidR="002E0D06" w:rsidRPr="00034092">
        <w:rPr>
          <w:rFonts w:ascii="Times" w:hAnsi="Times" w:cs="B Lotus" w:hint="cs"/>
          <w:bCs/>
          <w:spacing w:val="0"/>
          <w:rtl/>
        </w:rPr>
        <w:t xml:space="preserve">تجدید </w:t>
      </w:r>
      <w:r w:rsidRPr="00034092">
        <w:rPr>
          <w:rFonts w:ascii="Times" w:hAnsi="Times" w:cs="B Lotus" w:hint="cs"/>
          <w:bCs/>
          <w:spacing w:val="0"/>
          <w:rtl/>
        </w:rPr>
        <w:t xml:space="preserve">اندازه‌گیری طرحهای با مزایای معین (به استاندارد </w:t>
      </w:r>
      <w:r w:rsidR="002E0D06" w:rsidRPr="00034092">
        <w:rPr>
          <w:rFonts w:ascii="Times" w:hAnsi="Times" w:cs="B Lotus" w:hint="cs"/>
          <w:bCs/>
          <w:spacing w:val="0"/>
          <w:rtl/>
        </w:rPr>
        <w:t>حسابداری</w:t>
      </w:r>
      <w:r w:rsidRPr="00034092">
        <w:rPr>
          <w:rFonts w:ascii="Times" w:hAnsi="Times" w:cs="B Lotus" w:hint="cs"/>
          <w:bCs/>
          <w:spacing w:val="0"/>
          <w:rtl/>
        </w:rPr>
        <w:t xml:space="preserve"> </w:t>
      </w:r>
      <w:r w:rsidR="002E0D06" w:rsidRPr="00034092">
        <w:rPr>
          <w:rFonts w:ascii="Times" w:hAnsi="Times" w:cs="B Lotus" w:hint="cs"/>
          <w:bCs/>
          <w:spacing w:val="0"/>
          <w:rtl/>
        </w:rPr>
        <w:t>33</w:t>
      </w:r>
      <w:r w:rsidRPr="00034092">
        <w:rPr>
          <w:rFonts w:ascii="Times" w:hAnsi="Times" w:cs="B Lotus" w:hint="cs"/>
          <w:bCs/>
          <w:spacing w:val="0"/>
          <w:rtl/>
        </w:rPr>
        <w:t xml:space="preserve"> </w:t>
      </w:r>
      <w:r w:rsidRPr="00034092">
        <w:rPr>
          <w:rFonts w:ascii="Times" w:hAnsi="Times" w:cs="B Homa" w:hint="cs"/>
          <w:b/>
          <w:spacing w:val="0"/>
          <w:szCs w:val="22"/>
          <w:rtl/>
        </w:rPr>
        <w:t xml:space="preserve">مزایای </w:t>
      </w:r>
      <w:r w:rsidR="002E0D06" w:rsidRPr="00034092">
        <w:rPr>
          <w:rFonts w:ascii="Times" w:hAnsi="Times" w:cs="B Homa" w:hint="cs"/>
          <w:b/>
          <w:spacing w:val="0"/>
          <w:szCs w:val="22"/>
          <w:rtl/>
        </w:rPr>
        <w:t xml:space="preserve">بازنشستگی </w:t>
      </w:r>
      <w:r w:rsidRPr="00034092">
        <w:rPr>
          <w:rFonts w:ascii="Times" w:hAnsi="Times" w:cs="B Homa" w:hint="cs"/>
          <w:b/>
          <w:spacing w:val="0"/>
          <w:szCs w:val="22"/>
          <w:rtl/>
        </w:rPr>
        <w:t>کارکنان</w:t>
      </w:r>
      <w:r w:rsidRPr="00034092">
        <w:rPr>
          <w:rFonts w:ascii="Times" w:hAnsi="Times" w:cs="B Lotus" w:hint="cs"/>
          <w:bCs/>
          <w:spacing w:val="0"/>
          <w:rtl/>
        </w:rPr>
        <w:t xml:space="preserve"> مراجعه شود)؛</w:t>
      </w:r>
      <w:r w:rsidR="00FA446F" w:rsidRPr="00034092">
        <w:rPr>
          <w:rFonts w:ascii="Times" w:hAnsi="Times" w:cs="B Lotus" w:hint="cs"/>
          <w:bCs/>
          <w:spacing w:val="0"/>
          <w:rtl/>
        </w:rPr>
        <w:t xml:space="preserve"> و</w:t>
      </w:r>
      <w:r w:rsidRPr="00034092">
        <w:rPr>
          <w:rFonts w:ascii="Times" w:hAnsi="Times" w:cs="B Lotus" w:hint="cs"/>
          <w:bCs/>
          <w:spacing w:val="0"/>
          <w:rtl/>
        </w:rPr>
        <w:t xml:space="preserve"> </w:t>
      </w:r>
    </w:p>
    <w:p w:rsidR="00693A98" w:rsidRPr="00034092" w:rsidRDefault="00F07334" w:rsidP="0086205E">
      <w:pPr>
        <w:pStyle w:val="a8"/>
        <w:spacing w:before="0" w:after="240" w:line="460" w:lineRule="exact"/>
        <w:ind w:left="1134"/>
        <w:rPr>
          <w:rFonts w:ascii="Times" w:hAnsi="Times" w:cs="B Lotus"/>
          <w:bCs/>
          <w:spacing w:val="0"/>
          <w:rtl/>
        </w:rPr>
      </w:pPr>
      <w:r w:rsidRPr="00034092">
        <w:rPr>
          <w:rFonts w:ascii="Times" w:hAnsi="Times" w:cs="B Lotus" w:hint="cs"/>
          <w:bCs/>
          <w:spacing w:val="0"/>
          <w:rtl/>
        </w:rPr>
        <w:t>پ</w:t>
      </w:r>
      <w:r w:rsidR="00693A98" w:rsidRPr="00034092">
        <w:rPr>
          <w:rFonts w:ascii="Times" w:hAnsi="Times" w:cs="B Lotus" w:hint="cs"/>
          <w:bCs/>
          <w:spacing w:val="0"/>
          <w:rtl/>
        </w:rPr>
        <w:t>.</w:t>
      </w:r>
      <w:r w:rsidR="00056307" w:rsidRPr="00034092">
        <w:rPr>
          <w:rFonts w:ascii="Times" w:hAnsi="Times" w:cs="B Lotus" w:hint="cs"/>
          <w:bCs/>
          <w:spacing w:val="0"/>
          <w:rtl/>
        </w:rPr>
        <w:tab/>
      </w:r>
      <w:r w:rsidR="00693A98" w:rsidRPr="00034092">
        <w:rPr>
          <w:rFonts w:ascii="Times" w:hAnsi="Times" w:cs="B Lotus" w:hint="cs"/>
          <w:bCs/>
          <w:spacing w:val="0"/>
          <w:rtl/>
        </w:rPr>
        <w:t xml:space="preserve">سود و زیان ناشی از تسعیر صورتهای مالی عملیات خارجی (به استاندارد حسابداری </w:t>
      </w:r>
      <w:r w:rsidR="002E0D06" w:rsidRPr="00034092">
        <w:rPr>
          <w:rFonts w:ascii="Times" w:hAnsi="Times" w:cs="B Lotus" w:hint="cs"/>
          <w:bCs/>
          <w:spacing w:val="0"/>
          <w:rtl/>
        </w:rPr>
        <w:t>16</w:t>
      </w:r>
      <w:r w:rsidR="00693A98" w:rsidRPr="00034092">
        <w:rPr>
          <w:rFonts w:ascii="Times" w:hAnsi="Times" w:cs="B Lotus" w:hint="cs"/>
          <w:bCs/>
          <w:spacing w:val="0"/>
          <w:rtl/>
        </w:rPr>
        <w:t xml:space="preserve"> </w:t>
      </w:r>
      <w:r w:rsidR="00693A98" w:rsidRPr="00034092">
        <w:rPr>
          <w:rFonts w:ascii="Times" w:hAnsi="Times" w:cs="B Homa" w:hint="cs"/>
          <w:b/>
          <w:spacing w:val="0"/>
          <w:szCs w:val="22"/>
          <w:rtl/>
        </w:rPr>
        <w:t>آثار تغییر</w:t>
      </w:r>
      <w:r w:rsidR="002E0D06" w:rsidRPr="00034092">
        <w:rPr>
          <w:rFonts w:ascii="Times" w:hAnsi="Times" w:cs="B Homa" w:hint="cs"/>
          <w:b/>
          <w:spacing w:val="0"/>
          <w:szCs w:val="22"/>
          <w:rtl/>
        </w:rPr>
        <w:t xml:space="preserve"> </w:t>
      </w:r>
      <w:r w:rsidR="00693A98" w:rsidRPr="00034092">
        <w:rPr>
          <w:rFonts w:ascii="Times" w:hAnsi="Times" w:cs="B Homa" w:hint="cs"/>
          <w:b/>
          <w:spacing w:val="0"/>
          <w:szCs w:val="22"/>
          <w:rtl/>
        </w:rPr>
        <w:t>در نرخ ارز</w:t>
      </w:r>
      <w:r w:rsidR="00693A98" w:rsidRPr="00034092">
        <w:rPr>
          <w:rFonts w:ascii="Times" w:hAnsi="Times" w:cs="B Lotus" w:hint="cs"/>
          <w:bCs/>
          <w:spacing w:val="0"/>
          <w:rtl/>
        </w:rPr>
        <w:t xml:space="preserve"> مراجعه شو</w:t>
      </w:r>
      <w:r w:rsidR="00FA446F" w:rsidRPr="00034092">
        <w:rPr>
          <w:rFonts w:ascii="Times" w:hAnsi="Times" w:cs="B Lotus" w:hint="cs"/>
          <w:bCs/>
          <w:spacing w:val="0"/>
          <w:rtl/>
        </w:rPr>
        <w:t>د).</w:t>
      </w:r>
    </w:p>
    <w:p w:rsidR="00516650" w:rsidRPr="00034092" w:rsidRDefault="00516650" w:rsidP="0086205E">
      <w:pPr>
        <w:pStyle w:val="1TrafficAlef2"/>
        <w:tabs>
          <w:tab w:val="num" w:pos="927"/>
        </w:tabs>
        <w:spacing w:after="120"/>
        <w:ind w:left="567"/>
        <w:rPr>
          <w:rFonts w:hint="cs"/>
          <w:rtl/>
        </w:rPr>
      </w:pPr>
      <w:r w:rsidRPr="00034092">
        <w:rPr>
          <w:rStyle w:val="a7"/>
          <w:rFonts w:hint="cs"/>
          <w:b/>
          <w:bCs w:val="0"/>
          <w:color w:val="auto"/>
          <w:rtl/>
        </w:rPr>
        <w:t>مالکان</w:t>
      </w:r>
      <w:r w:rsidRPr="00034092">
        <w:rPr>
          <w:rFonts w:hint="cs"/>
          <w:rtl/>
        </w:rPr>
        <w:t xml:space="preserve"> دارندگان ابزارهایی هستند که به عنوان حقوق مالکانه طبقه‌بندی شده‌ است.</w:t>
      </w:r>
    </w:p>
    <w:p w:rsidR="009B65E2" w:rsidRPr="00034092" w:rsidRDefault="009B65E2" w:rsidP="0086205E">
      <w:pPr>
        <w:pStyle w:val="1TrafficAlef2"/>
        <w:tabs>
          <w:tab w:val="num" w:pos="927"/>
        </w:tabs>
        <w:spacing w:after="120"/>
        <w:ind w:left="567"/>
      </w:pPr>
      <w:r w:rsidRPr="00034092">
        <w:rPr>
          <w:rStyle w:val="a7"/>
          <w:b/>
          <w:bCs w:val="0"/>
          <w:color w:val="auto"/>
          <w:rtl/>
        </w:rPr>
        <w:t xml:space="preserve">سود </w:t>
      </w:r>
      <w:r w:rsidRPr="00034092">
        <w:rPr>
          <w:rStyle w:val="a7"/>
          <w:rFonts w:hint="cs"/>
          <w:b/>
          <w:bCs w:val="0"/>
          <w:color w:val="auto"/>
          <w:rtl/>
        </w:rPr>
        <w:t>ی</w:t>
      </w:r>
      <w:r w:rsidRPr="00034092">
        <w:rPr>
          <w:rStyle w:val="a7"/>
          <w:rFonts w:hint="eastAsia"/>
          <w:b/>
          <w:bCs w:val="0"/>
          <w:color w:val="auto"/>
          <w:rtl/>
        </w:rPr>
        <w:t>ا</w:t>
      </w:r>
      <w:r w:rsidRPr="00034092">
        <w:rPr>
          <w:rStyle w:val="a7"/>
          <w:b/>
          <w:bCs w:val="0"/>
          <w:color w:val="auto"/>
          <w:rtl/>
        </w:rPr>
        <w:t xml:space="preserve"> ز</w:t>
      </w:r>
      <w:r w:rsidRPr="00034092">
        <w:rPr>
          <w:rStyle w:val="a7"/>
          <w:rFonts w:hint="cs"/>
          <w:b/>
          <w:bCs w:val="0"/>
          <w:color w:val="auto"/>
          <w:rtl/>
        </w:rPr>
        <w:t>ی</w:t>
      </w:r>
      <w:r w:rsidRPr="00034092">
        <w:rPr>
          <w:rStyle w:val="a7"/>
          <w:rFonts w:hint="eastAsia"/>
          <w:b/>
          <w:bCs w:val="0"/>
          <w:color w:val="auto"/>
          <w:rtl/>
        </w:rPr>
        <w:t>ان</w:t>
      </w:r>
      <w:r w:rsidRPr="00034092">
        <w:rPr>
          <w:rStyle w:val="a7"/>
          <w:b/>
          <w:bCs w:val="0"/>
          <w:color w:val="auto"/>
          <w:rtl/>
        </w:rPr>
        <w:t xml:space="preserve"> دوره</w:t>
      </w:r>
      <w:r w:rsidRPr="00034092">
        <w:rPr>
          <w:rtl/>
        </w:rPr>
        <w:t xml:space="preserve"> درآمدها منها</w:t>
      </w:r>
      <w:r w:rsidRPr="00034092">
        <w:rPr>
          <w:rFonts w:hint="cs"/>
          <w:rtl/>
        </w:rPr>
        <w:t>ی</w:t>
      </w:r>
      <w:r w:rsidRPr="00034092">
        <w:rPr>
          <w:rtl/>
        </w:rPr>
        <w:t xml:space="preserve"> هز</w:t>
      </w:r>
      <w:r w:rsidRPr="00034092">
        <w:rPr>
          <w:rFonts w:hint="cs"/>
          <w:rtl/>
        </w:rPr>
        <w:t>ی</w:t>
      </w:r>
      <w:r w:rsidRPr="00034092">
        <w:rPr>
          <w:rFonts w:hint="eastAsia"/>
          <w:rtl/>
        </w:rPr>
        <w:t>نه‌ها،</w:t>
      </w:r>
      <w:r w:rsidRPr="00034092">
        <w:rPr>
          <w:rtl/>
        </w:rPr>
        <w:t xml:space="preserve"> به جز اجزا</w:t>
      </w:r>
      <w:r w:rsidRPr="00034092">
        <w:rPr>
          <w:rFonts w:hint="cs"/>
          <w:rtl/>
        </w:rPr>
        <w:t>ی</w:t>
      </w:r>
      <w:r w:rsidRPr="00034092">
        <w:rPr>
          <w:rtl/>
        </w:rPr>
        <w:t xml:space="preserve"> سا</w:t>
      </w:r>
      <w:r w:rsidRPr="00034092">
        <w:rPr>
          <w:rFonts w:hint="cs"/>
          <w:rtl/>
        </w:rPr>
        <w:t>ی</w:t>
      </w:r>
      <w:r w:rsidRPr="00034092">
        <w:rPr>
          <w:rFonts w:hint="eastAsia"/>
          <w:rtl/>
        </w:rPr>
        <w:t>ر</w:t>
      </w:r>
      <w:r w:rsidRPr="00034092">
        <w:rPr>
          <w:rtl/>
        </w:rPr>
        <w:t xml:space="preserve"> اقلام سود و ز</w:t>
      </w:r>
      <w:r w:rsidRPr="00034092">
        <w:rPr>
          <w:rFonts w:hint="cs"/>
          <w:rtl/>
        </w:rPr>
        <w:t>ی</w:t>
      </w:r>
      <w:r w:rsidRPr="00034092">
        <w:rPr>
          <w:rFonts w:hint="eastAsia"/>
          <w:rtl/>
        </w:rPr>
        <w:t>ان</w:t>
      </w:r>
      <w:r w:rsidRPr="00034092">
        <w:rPr>
          <w:rtl/>
        </w:rPr>
        <w:t xml:space="preserve"> جامع است.</w:t>
      </w:r>
    </w:p>
    <w:p w:rsidR="00516650" w:rsidRPr="00034092" w:rsidRDefault="00516650" w:rsidP="0086205E">
      <w:pPr>
        <w:pStyle w:val="1TrafficAlef2"/>
        <w:tabs>
          <w:tab w:val="num" w:pos="927"/>
        </w:tabs>
        <w:spacing w:after="120"/>
        <w:ind w:left="567"/>
        <w:rPr>
          <w:rtl/>
        </w:rPr>
      </w:pPr>
      <w:r w:rsidRPr="00034092">
        <w:rPr>
          <w:rStyle w:val="a7"/>
          <w:rFonts w:hint="cs"/>
          <w:b/>
          <w:bCs w:val="0"/>
          <w:color w:val="auto"/>
          <w:rtl/>
        </w:rPr>
        <w:t>تعدیلات تجدید طبقه‌بندی</w:t>
      </w:r>
      <w:r w:rsidRPr="00034092">
        <w:rPr>
          <w:rStyle w:val="a7"/>
          <w:rFonts w:hint="cs"/>
          <w:color w:val="auto"/>
          <w:rtl/>
        </w:rPr>
        <w:t xml:space="preserve"> </w:t>
      </w:r>
      <w:r w:rsidRPr="00034092">
        <w:rPr>
          <w:rFonts w:hint="cs"/>
          <w:rtl/>
        </w:rPr>
        <w:t xml:space="preserve">مبالغی است که در دوره جاری یا دوره‌های قبل، در سایر اقلام سود و زیان جامع شناسایی شده است و در دوره جاری، به صورت سود و زیان منتقل می‌شود. </w:t>
      </w:r>
    </w:p>
    <w:p w:rsidR="00516650" w:rsidRPr="00034092" w:rsidRDefault="00516650" w:rsidP="00FC3EB1">
      <w:pPr>
        <w:pStyle w:val="1TrafficAlef2"/>
        <w:tabs>
          <w:tab w:val="num" w:pos="927"/>
        </w:tabs>
        <w:spacing w:after="120"/>
        <w:ind w:left="567"/>
        <w:rPr>
          <w:rFonts w:hint="cs"/>
          <w:rtl/>
        </w:rPr>
      </w:pPr>
      <w:r w:rsidRPr="00034092">
        <w:rPr>
          <w:rStyle w:val="a7"/>
          <w:rFonts w:hint="cs"/>
          <w:b/>
          <w:bCs w:val="0"/>
          <w:color w:val="auto"/>
          <w:rtl/>
        </w:rPr>
        <w:t>مجموع سود و زیان جامع</w:t>
      </w:r>
      <w:r w:rsidRPr="00034092">
        <w:rPr>
          <w:rFonts w:hint="cs"/>
          <w:rtl/>
        </w:rPr>
        <w:t xml:space="preserve"> تغییر در حقوق مالکانه طی دوره در نتیجه معاملات و سایر رویدادها به جز تغییرات</w:t>
      </w:r>
      <w:r w:rsidRPr="00034092">
        <w:t xml:space="preserve"> </w:t>
      </w:r>
      <w:r w:rsidRPr="00034092">
        <w:rPr>
          <w:rFonts w:hint="cs"/>
          <w:rtl/>
        </w:rPr>
        <w:t xml:space="preserve">ناشی از معامله با مالکان به عنوان مالک </w:t>
      </w:r>
      <w:r w:rsidR="00F07334" w:rsidRPr="00034092">
        <w:rPr>
          <w:rFonts w:hint="cs"/>
          <w:rtl/>
        </w:rPr>
        <w:t>می‌باشد</w:t>
      </w:r>
      <w:r w:rsidRPr="00034092">
        <w:rPr>
          <w:rFonts w:hint="cs"/>
          <w:rtl/>
        </w:rPr>
        <w:t>.</w:t>
      </w:r>
    </w:p>
    <w:p w:rsidR="00516650" w:rsidRPr="00034092" w:rsidRDefault="00516650" w:rsidP="00FC417E">
      <w:pPr>
        <w:pStyle w:val="a8"/>
        <w:spacing w:before="0" w:after="240" w:line="460" w:lineRule="exact"/>
        <w:ind w:firstLine="0"/>
        <w:rPr>
          <w:rFonts w:ascii="Times" w:hAnsi="Times" w:cs="B Lotus"/>
          <w:bCs/>
          <w:spacing w:val="0"/>
          <w:rtl/>
        </w:rPr>
      </w:pPr>
      <w:r w:rsidRPr="00034092">
        <w:rPr>
          <w:rFonts w:ascii="Times" w:hAnsi="Times" w:cs="B Lotus" w:hint="cs"/>
          <w:bCs/>
          <w:spacing w:val="0"/>
          <w:rtl/>
        </w:rPr>
        <w:t xml:space="preserve">مجموع سود و زیان جامع، متشکل از تمام اجزای </w:t>
      </w:r>
      <w:r w:rsidR="00FC417E" w:rsidRPr="00034092">
        <w:rPr>
          <w:rFonts w:ascii="Times" w:hAnsi="Times" w:cs="B Lotus" w:hint="cs"/>
          <w:bCs/>
          <w:spacing w:val="0"/>
          <w:rtl/>
        </w:rPr>
        <w:t>”</w:t>
      </w:r>
      <w:r w:rsidRPr="00034092">
        <w:rPr>
          <w:rFonts w:ascii="Times" w:hAnsi="Times" w:cs="B Lotus" w:hint="cs"/>
          <w:bCs/>
          <w:spacing w:val="0"/>
          <w:rtl/>
        </w:rPr>
        <w:t>صورت سود و زیان</w:t>
      </w:r>
      <w:r w:rsidR="00FC417E" w:rsidRPr="00034092">
        <w:rPr>
          <w:rFonts w:ascii="Times" w:hAnsi="Times" w:cs="B Lotus" w:hint="cs"/>
          <w:bCs/>
          <w:spacing w:val="0"/>
          <w:rtl/>
        </w:rPr>
        <w:t>“</w:t>
      </w:r>
      <w:r w:rsidRPr="00034092">
        <w:rPr>
          <w:rFonts w:ascii="Times" w:hAnsi="Times" w:cs="B Lotus" w:hint="cs"/>
          <w:bCs/>
          <w:spacing w:val="0"/>
          <w:rtl/>
        </w:rPr>
        <w:t xml:space="preserve"> و </w:t>
      </w:r>
      <w:r w:rsidR="00FC417E" w:rsidRPr="00034092">
        <w:rPr>
          <w:rFonts w:ascii="Times" w:hAnsi="Times" w:cs="B Lotus" w:hint="cs"/>
          <w:bCs/>
          <w:spacing w:val="0"/>
          <w:rtl/>
        </w:rPr>
        <w:t>”</w:t>
      </w:r>
      <w:r w:rsidRPr="00034092">
        <w:rPr>
          <w:rFonts w:ascii="Times" w:hAnsi="Times" w:cs="B Lotus" w:hint="cs"/>
          <w:bCs/>
          <w:spacing w:val="0"/>
          <w:rtl/>
        </w:rPr>
        <w:t>سایر اقلام سود و زیان جامع</w:t>
      </w:r>
      <w:r w:rsidR="00FC417E" w:rsidRPr="00034092">
        <w:rPr>
          <w:rFonts w:ascii="Times" w:hAnsi="Times" w:cs="B Lotus" w:hint="cs"/>
          <w:bCs/>
          <w:spacing w:val="0"/>
          <w:rtl/>
        </w:rPr>
        <w:t>“</w:t>
      </w:r>
      <w:r w:rsidRPr="00034092">
        <w:rPr>
          <w:rFonts w:ascii="Times" w:hAnsi="Times" w:cs="B Lotus" w:hint="cs"/>
          <w:bCs/>
          <w:spacing w:val="0"/>
          <w:rtl/>
        </w:rPr>
        <w:t xml:space="preserve"> است.</w:t>
      </w:r>
    </w:p>
    <w:p w:rsidR="00516650" w:rsidRPr="00034092" w:rsidRDefault="00516650" w:rsidP="0086205E">
      <w:pPr>
        <w:pStyle w:val="Heading1"/>
        <w:pBdr>
          <w:bottom w:val="single" w:sz="4" w:space="1" w:color="auto"/>
        </w:pBdr>
        <w:bidi/>
        <w:rPr>
          <w:rFonts w:hint="cs"/>
          <w:rtl/>
        </w:rPr>
      </w:pPr>
      <w:r w:rsidRPr="00034092">
        <w:rPr>
          <w:rFonts w:hint="cs"/>
          <w:rtl/>
        </w:rPr>
        <w:t>صورتهای مالی</w:t>
      </w:r>
    </w:p>
    <w:p w:rsidR="00516650" w:rsidRPr="00034092" w:rsidRDefault="00516650" w:rsidP="0086205E">
      <w:pPr>
        <w:pStyle w:val="Heading1"/>
        <w:bidi/>
        <w:ind w:left="567"/>
        <w:rPr>
          <w:rFonts w:hint="cs"/>
          <w:rtl/>
        </w:rPr>
      </w:pPr>
      <w:r w:rsidRPr="00034092">
        <w:rPr>
          <w:rFonts w:hint="cs"/>
          <w:rtl/>
        </w:rPr>
        <w:t xml:space="preserve">هدف صورتهای مالی </w:t>
      </w:r>
    </w:p>
    <w:p w:rsidR="00A17481" w:rsidRPr="00034092" w:rsidRDefault="00E51714" w:rsidP="0086205E">
      <w:pPr>
        <w:pStyle w:val="a8"/>
        <w:spacing w:before="0" w:after="240" w:line="460" w:lineRule="exact"/>
        <w:rPr>
          <w:rFonts w:cs="B Lotus"/>
          <w:b/>
          <w:bCs/>
          <w:rtl/>
        </w:rPr>
      </w:pPr>
      <w:r w:rsidRPr="00034092">
        <w:rPr>
          <w:rFonts w:cs="B Lotus"/>
          <w:b/>
          <w:bCs/>
          <w:rtl/>
        </w:rPr>
        <w:t>8</w:t>
      </w:r>
      <w:r w:rsidR="00840A05" w:rsidRPr="00034092">
        <w:rPr>
          <w:rFonts w:cs="B Lotus" w:hint="cs"/>
          <w:b/>
          <w:bCs/>
          <w:rtl/>
        </w:rPr>
        <w:t xml:space="preserve"> </w:t>
      </w:r>
      <w:r w:rsidRPr="00034092">
        <w:rPr>
          <w:rFonts w:cs="B Lotus"/>
          <w:b/>
          <w:bCs/>
          <w:rtl/>
        </w:rPr>
        <w:t>.</w:t>
      </w:r>
      <w:r w:rsidRPr="00034092">
        <w:rPr>
          <w:rFonts w:cs="B Lotus"/>
          <w:b/>
          <w:bCs/>
          <w:rtl/>
        </w:rPr>
        <w:tab/>
      </w:r>
      <w:r w:rsidR="00A17481" w:rsidRPr="00034092">
        <w:rPr>
          <w:rFonts w:cs="B Lotus" w:hint="cs"/>
          <w:b/>
          <w:bCs/>
          <w:rtl/>
        </w:rPr>
        <w:t>صورتهای مالی،‌ ارائه ساختاریافته وضعیت مالی و عملکرد مالی واحد تجاری است. هدف صورتهاي مالي، ارائه اطلاعاتي در</w:t>
      </w:r>
      <w:r w:rsidR="00A17481" w:rsidRPr="00034092">
        <w:rPr>
          <w:rFonts w:cs="B Lotus" w:hint="eastAsia"/>
          <w:b/>
          <w:bCs/>
          <w:rtl/>
        </w:rPr>
        <w:t xml:space="preserve">باره وضعيت مالي، عملکرد مالي و </w:t>
      </w:r>
      <w:r w:rsidR="00A17481" w:rsidRPr="00034092">
        <w:rPr>
          <w:rFonts w:cs="B Lotus" w:hint="cs"/>
          <w:b/>
          <w:bCs/>
          <w:rtl/>
        </w:rPr>
        <w:t>جریانهای نقدی</w:t>
      </w:r>
      <w:r w:rsidR="00A17481" w:rsidRPr="00034092">
        <w:rPr>
          <w:rFonts w:cs="B Lotus" w:hint="eastAsia"/>
          <w:b/>
          <w:bCs/>
          <w:rtl/>
        </w:rPr>
        <w:t xml:space="preserve"> واحد تجاري است که براي تصميم</w:t>
      </w:r>
      <w:r w:rsidR="00A17481" w:rsidRPr="00034092">
        <w:rPr>
          <w:rFonts w:cs="B Lotus" w:hint="cs"/>
          <w:b/>
          <w:bCs/>
          <w:rtl/>
        </w:rPr>
        <w:t xml:space="preserve">‌گیریهای </w:t>
      </w:r>
      <w:r w:rsidR="00A17481" w:rsidRPr="00034092">
        <w:rPr>
          <w:rFonts w:cs="B Lotus" w:hint="eastAsia"/>
          <w:b/>
          <w:bCs/>
          <w:rtl/>
        </w:rPr>
        <w:t>اقتصادي طيف گسترده</w:t>
      </w:r>
      <w:r w:rsidR="00A17481" w:rsidRPr="00034092">
        <w:rPr>
          <w:rFonts w:cs="B Lotus" w:hint="cs"/>
          <w:b/>
          <w:bCs/>
          <w:rtl/>
        </w:rPr>
        <w:t>‌ای</w:t>
      </w:r>
      <w:r w:rsidR="00A17481" w:rsidRPr="00034092">
        <w:rPr>
          <w:rFonts w:cs="B Lotus" w:hint="eastAsia"/>
          <w:b/>
          <w:bCs/>
          <w:rtl/>
        </w:rPr>
        <w:t xml:space="preserve"> از استفاده‌کنندگان مفيد </w:t>
      </w:r>
      <w:r w:rsidR="00A17481" w:rsidRPr="00034092">
        <w:rPr>
          <w:rFonts w:cs="B Lotus" w:hint="cs"/>
          <w:b/>
          <w:bCs/>
          <w:rtl/>
        </w:rPr>
        <w:t>باشد</w:t>
      </w:r>
      <w:r w:rsidR="00A17481" w:rsidRPr="00034092">
        <w:rPr>
          <w:rFonts w:cs="B Lotus" w:hint="eastAsia"/>
          <w:b/>
          <w:bCs/>
          <w:rtl/>
        </w:rPr>
        <w:t>. همچنين</w:t>
      </w:r>
      <w:r w:rsidR="00A17481" w:rsidRPr="00034092">
        <w:rPr>
          <w:rFonts w:cs="B Lotus" w:hint="cs"/>
          <w:b/>
          <w:bCs/>
          <w:rtl/>
        </w:rPr>
        <w:t>،</w:t>
      </w:r>
      <w:r w:rsidR="00A17481" w:rsidRPr="00034092">
        <w:rPr>
          <w:rFonts w:cs="B Lotus" w:hint="eastAsia"/>
          <w:b/>
          <w:bCs/>
          <w:rtl/>
        </w:rPr>
        <w:t xml:space="preserve"> صورتهاي مالي نتايج </w:t>
      </w:r>
      <w:r w:rsidR="00A17481" w:rsidRPr="00034092">
        <w:rPr>
          <w:rFonts w:cs="B Lotus" w:hint="cs"/>
          <w:b/>
          <w:bCs/>
          <w:rtl/>
        </w:rPr>
        <w:t>م</w:t>
      </w:r>
      <w:r w:rsidR="00A17481" w:rsidRPr="00034092">
        <w:rPr>
          <w:rFonts w:cs="B Lotus" w:hint="eastAsia"/>
          <w:b/>
          <w:bCs/>
          <w:rtl/>
        </w:rPr>
        <w:t xml:space="preserve">باشرت مديريت </w:t>
      </w:r>
      <w:r w:rsidR="00A17481" w:rsidRPr="00034092">
        <w:rPr>
          <w:rFonts w:cs="B Lotus" w:hint="cs"/>
          <w:b/>
          <w:bCs/>
          <w:rtl/>
        </w:rPr>
        <w:t xml:space="preserve">نسبت به منابعي که به آن سپرده شده است را </w:t>
      </w:r>
      <w:r w:rsidR="00A17481" w:rsidRPr="00034092">
        <w:rPr>
          <w:rFonts w:cs="B Lotus" w:hint="cs"/>
          <w:b/>
          <w:bCs/>
          <w:rtl/>
        </w:rPr>
        <w:lastRenderedPageBreak/>
        <w:t>نشان مي</w:t>
      </w:r>
      <w:r w:rsidR="00A17481" w:rsidRPr="00034092">
        <w:rPr>
          <w:rFonts w:cs="B Lotus" w:hint="eastAsia"/>
          <w:b/>
          <w:bCs/>
          <w:rtl/>
        </w:rPr>
        <w:t xml:space="preserve">‌دهد. </w:t>
      </w:r>
      <w:r w:rsidR="00A17481" w:rsidRPr="00034092">
        <w:rPr>
          <w:rFonts w:cs="B Lotus" w:hint="cs"/>
          <w:b/>
          <w:bCs/>
          <w:rtl/>
        </w:rPr>
        <w:t>برای دستيابي به اين هدف، صورتهاي مالي اطلاعات زير را درباره واحد تجاری ارائه مي</w:t>
      </w:r>
      <w:r w:rsidR="00A17481" w:rsidRPr="00034092">
        <w:rPr>
          <w:rFonts w:cs="B Lotus" w:hint="eastAsia"/>
          <w:b/>
          <w:bCs/>
          <w:rtl/>
        </w:rPr>
        <w:t>‌</w:t>
      </w:r>
      <w:r w:rsidR="00A17481" w:rsidRPr="00034092">
        <w:rPr>
          <w:rFonts w:cs="B Lotus" w:hint="cs"/>
          <w:b/>
          <w:bCs/>
          <w:rtl/>
        </w:rPr>
        <w:t>کن</w:t>
      </w:r>
      <w:r w:rsidR="00A17481" w:rsidRPr="00034092">
        <w:rPr>
          <w:rFonts w:cs="B Lotus" w:hint="eastAsia"/>
          <w:b/>
          <w:bCs/>
          <w:rtl/>
        </w:rPr>
        <w:t>د:</w:t>
      </w:r>
    </w:p>
    <w:p w:rsidR="00A17481" w:rsidRPr="00034092" w:rsidRDefault="00A17481" w:rsidP="006522EB">
      <w:pPr>
        <w:pStyle w:val="aa"/>
        <w:spacing w:after="120" w:line="460" w:lineRule="exact"/>
        <w:ind w:left="1124" w:hanging="562"/>
        <w:rPr>
          <w:rFonts w:cs="B Lotus"/>
          <w:b/>
          <w:bCs/>
          <w:rtl/>
        </w:rPr>
      </w:pPr>
      <w:r w:rsidRPr="00034092">
        <w:rPr>
          <w:rFonts w:cs="B Lotus" w:hint="cs"/>
          <w:b/>
          <w:bCs/>
          <w:rtl/>
        </w:rPr>
        <w:t>الف.</w:t>
      </w:r>
      <w:r w:rsidRPr="00034092">
        <w:rPr>
          <w:rFonts w:cs="B Lotus" w:hint="cs"/>
          <w:b/>
          <w:bCs/>
          <w:rtl/>
        </w:rPr>
        <w:tab/>
        <w:t>داراييها؛</w:t>
      </w:r>
    </w:p>
    <w:p w:rsidR="00A17481" w:rsidRPr="00034092" w:rsidRDefault="00A17481" w:rsidP="006522EB">
      <w:pPr>
        <w:pStyle w:val="aa"/>
        <w:spacing w:after="120" w:line="460" w:lineRule="exact"/>
        <w:ind w:left="1124" w:hanging="562"/>
        <w:rPr>
          <w:rFonts w:cs="B Lotus"/>
          <w:b/>
          <w:bCs/>
          <w:rtl/>
        </w:rPr>
      </w:pPr>
      <w:r w:rsidRPr="00034092">
        <w:rPr>
          <w:rFonts w:cs="B Lotus" w:hint="cs"/>
          <w:b/>
          <w:bCs/>
          <w:rtl/>
        </w:rPr>
        <w:t>ب .</w:t>
      </w:r>
      <w:r w:rsidRPr="00034092">
        <w:rPr>
          <w:rFonts w:cs="B Lotus" w:hint="cs"/>
          <w:b/>
          <w:bCs/>
          <w:rtl/>
        </w:rPr>
        <w:tab/>
        <w:t>بدهيها؛</w:t>
      </w:r>
    </w:p>
    <w:p w:rsidR="00A17481" w:rsidRPr="00034092" w:rsidRDefault="00F07334" w:rsidP="006522EB">
      <w:pPr>
        <w:pStyle w:val="aa"/>
        <w:spacing w:after="120" w:line="460" w:lineRule="exact"/>
        <w:ind w:left="1124" w:hanging="562"/>
        <w:rPr>
          <w:rFonts w:cs="B Lotus" w:hint="cs"/>
          <w:b/>
          <w:bCs/>
          <w:rtl/>
        </w:rPr>
      </w:pPr>
      <w:r w:rsidRPr="00034092">
        <w:rPr>
          <w:rFonts w:cs="B Lotus" w:hint="cs"/>
          <w:b/>
          <w:bCs/>
          <w:rtl/>
        </w:rPr>
        <w:t>پ</w:t>
      </w:r>
      <w:r w:rsidR="00A17481" w:rsidRPr="00034092">
        <w:rPr>
          <w:rFonts w:cs="B Lotus" w:hint="cs"/>
          <w:b/>
          <w:bCs/>
          <w:rtl/>
        </w:rPr>
        <w:t xml:space="preserve"> .</w:t>
      </w:r>
      <w:r w:rsidRPr="00034092">
        <w:rPr>
          <w:rFonts w:cs="B Lotus" w:hint="cs"/>
          <w:b/>
          <w:bCs/>
          <w:rtl/>
        </w:rPr>
        <w:tab/>
      </w:r>
      <w:r w:rsidR="00A17481" w:rsidRPr="00034092">
        <w:rPr>
          <w:rFonts w:cs="B Lotus" w:hint="cs"/>
          <w:b/>
          <w:bCs/>
          <w:rtl/>
        </w:rPr>
        <w:t>حقوق مالکانه؛</w:t>
      </w:r>
    </w:p>
    <w:p w:rsidR="00A17481" w:rsidRPr="00034092" w:rsidRDefault="00F07334" w:rsidP="006522EB">
      <w:pPr>
        <w:pStyle w:val="aa"/>
        <w:spacing w:after="120" w:line="460" w:lineRule="exact"/>
        <w:ind w:left="1124" w:hanging="562"/>
        <w:rPr>
          <w:rFonts w:cs="B Lotus"/>
          <w:b/>
          <w:bCs/>
          <w:rtl/>
        </w:rPr>
      </w:pPr>
      <w:r w:rsidRPr="00034092">
        <w:rPr>
          <w:rFonts w:cs="B Lotus" w:hint="cs"/>
          <w:b/>
          <w:bCs/>
          <w:rtl/>
        </w:rPr>
        <w:t>ت</w:t>
      </w:r>
      <w:r w:rsidR="00A17481" w:rsidRPr="00034092">
        <w:rPr>
          <w:rFonts w:cs="B Lotus" w:hint="cs"/>
          <w:b/>
          <w:bCs/>
          <w:rtl/>
        </w:rPr>
        <w:t xml:space="preserve"> .</w:t>
      </w:r>
      <w:r w:rsidR="00A17481" w:rsidRPr="00034092">
        <w:rPr>
          <w:rFonts w:cs="B Lotus" w:hint="cs"/>
          <w:b/>
          <w:bCs/>
          <w:rtl/>
        </w:rPr>
        <w:tab/>
        <w:t>درآمدها و هزينه</w:t>
      </w:r>
      <w:r w:rsidR="00A17481" w:rsidRPr="00034092">
        <w:rPr>
          <w:rFonts w:cs="B Lotus" w:hint="eastAsia"/>
          <w:b/>
          <w:bCs/>
          <w:rtl/>
        </w:rPr>
        <w:t>‌ها، شامل سودها و زيانها</w:t>
      </w:r>
      <w:r w:rsidR="00A17481" w:rsidRPr="00034092">
        <w:rPr>
          <w:rFonts w:cs="B Lotus" w:hint="cs"/>
          <w:b/>
          <w:bCs/>
          <w:rtl/>
        </w:rPr>
        <w:t>؛</w:t>
      </w:r>
    </w:p>
    <w:p w:rsidR="00A17481" w:rsidRPr="00034092" w:rsidRDefault="00F07334" w:rsidP="006522EB">
      <w:pPr>
        <w:pStyle w:val="aa"/>
        <w:spacing w:after="120" w:line="460" w:lineRule="exact"/>
        <w:ind w:left="1124" w:hanging="562"/>
        <w:rPr>
          <w:rFonts w:cs="B Lotus"/>
          <w:b/>
          <w:bCs/>
          <w:rtl/>
        </w:rPr>
      </w:pPr>
      <w:r w:rsidRPr="00034092">
        <w:rPr>
          <w:rFonts w:cs="B Lotus" w:hint="cs"/>
          <w:b/>
          <w:bCs/>
          <w:rtl/>
        </w:rPr>
        <w:t>ث</w:t>
      </w:r>
      <w:r w:rsidR="00A17481" w:rsidRPr="00034092">
        <w:rPr>
          <w:rFonts w:cs="B Lotus"/>
          <w:b/>
          <w:bCs/>
          <w:rtl/>
        </w:rPr>
        <w:t xml:space="preserve"> .</w:t>
      </w:r>
      <w:r w:rsidR="00A17481" w:rsidRPr="00034092">
        <w:rPr>
          <w:rFonts w:cs="B Lotus" w:hint="cs"/>
          <w:b/>
          <w:bCs/>
          <w:rtl/>
        </w:rPr>
        <w:tab/>
        <w:t>آورده مالکان و توزیع منابع بین آنها</w:t>
      </w:r>
      <w:r w:rsidR="00A17481" w:rsidRPr="00034092">
        <w:rPr>
          <w:rFonts w:cs="B Lotus"/>
          <w:b/>
          <w:bCs/>
          <w:rtl/>
        </w:rPr>
        <w:t xml:space="preserve"> </w:t>
      </w:r>
      <w:r w:rsidR="00A17481" w:rsidRPr="00034092">
        <w:rPr>
          <w:rFonts w:cs="B Lotus" w:hint="cs"/>
          <w:b/>
          <w:bCs/>
          <w:rtl/>
        </w:rPr>
        <w:t xml:space="preserve">به عنوان مالک؛ </w:t>
      </w:r>
      <w:r w:rsidR="00A17481" w:rsidRPr="00034092">
        <w:rPr>
          <w:rFonts w:cs="B Lotus"/>
          <w:b/>
          <w:bCs/>
          <w:rtl/>
        </w:rPr>
        <w:t>و</w:t>
      </w:r>
    </w:p>
    <w:p w:rsidR="00A17481" w:rsidRPr="00034092" w:rsidRDefault="00F07334" w:rsidP="009605A4">
      <w:pPr>
        <w:pStyle w:val="aa"/>
        <w:spacing w:after="240" w:line="460" w:lineRule="exact"/>
        <w:ind w:left="1134" w:hanging="567"/>
        <w:rPr>
          <w:rFonts w:cs="B Lotus"/>
          <w:b/>
          <w:bCs/>
          <w:rtl/>
        </w:rPr>
      </w:pPr>
      <w:r w:rsidRPr="00034092">
        <w:rPr>
          <w:rFonts w:cs="B Lotus" w:hint="cs"/>
          <w:b/>
          <w:bCs/>
          <w:rtl/>
        </w:rPr>
        <w:t>ج</w:t>
      </w:r>
      <w:r w:rsidR="00A17481" w:rsidRPr="00034092">
        <w:rPr>
          <w:rFonts w:cs="B Lotus" w:hint="cs"/>
          <w:b/>
          <w:bCs/>
          <w:rtl/>
        </w:rPr>
        <w:t xml:space="preserve"> .</w:t>
      </w:r>
      <w:r w:rsidRPr="00034092">
        <w:rPr>
          <w:rFonts w:cs="B Lotus" w:hint="cs"/>
          <w:b/>
          <w:bCs/>
          <w:rtl/>
        </w:rPr>
        <w:tab/>
      </w:r>
      <w:r w:rsidR="00A17481" w:rsidRPr="00034092">
        <w:rPr>
          <w:rFonts w:cs="B Lotus" w:hint="cs"/>
          <w:b/>
          <w:bCs/>
          <w:rtl/>
        </w:rPr>
        <w:tab/>
        <w:t>جريانهاي نقدي.</w:t>
      </w:r>
    </w:p>
    <w:p w:rsidR="00A17481" w:rsidRPr="00034092" w:rsidRDefault="00A17481" w:rsidP="006D2446">
      <w:pPr>
        <w:pStyle w:val="a8"/>
        <w:spacing w:before="0" w:after="240" w:line="460" w:lineRule="exact"/>
        <w:rPr>
          <w:rFonts w:cs="B Lotus"/>
          <w:b/>
          <w:bCs/>
          <w:rtl/>
        </w:rPr>
      </w:pPr>
      <w:r w:rsidRPr="00034092">
        <w:rPr>
          <w:rFonts w:cs="B Lotus" w:hint="cs"/>
          <w:b/>
          <w:bCs/>
          <w:rtl/>
        </w:rPr>
        <w:tab/>
        <w:t>اين اطلاعات، همراه با ساير اطلاعات مندرج در يادداشتهاي توضيحي، به استفاده</w:t>
      </w:r>
      <w:r w:rsidRPr="00034092">
        <w:rPr>
          <w:rFonts w:cs="B Lotus" w:hint="eastAsia"/>
          <w:b/>
          <w:bCs/>
          <w:rtl/>
        </w:rPr>
        <w:t xml:space="preserve">‌کنندگان صورتهاي مالي </w:t>
      </w:r>
      <w:r w:rsidRPr="00034092">
        <w:rPr>
          <w:rFonts w:cs="B Lotus" w:hint="cs"/>
          <w:b/>
          <w:bCs/>
          <w:rtl/>
        </w:rPr>
        <w:t xml:space="preserve">برای </w:t>
      </w:r>
      <w:r w:rsidRPr="00034092">
        <w:rPr>
          <w:rFonts w:cs="B Lotus" w:hint="eastAsia"/>
          <w:b/>
          <w:bCs/>
          <w:rtl/>
        </w:rPr>
        <w:t>پيش‌بيني جريانهاي نقدي</w:t>
      </w:r>
      <w:r w:rsidR="006D2446" w:rsidRPr="00034092">
        <w:rPr>
          <w:rFonts w:cs="B Lotus" w:hint="cs"/>
          <w:b/>
          <w:bCs/>
          <w:rtl/>
        </w:rPr>
        <w:t xml:space="preserve"> آتی</w:t>
      </w:r>
      <w:r w:rsidR="006D2446" w:rsidRPr="00034092">
        <w:rPr>
          <w:rFonts w:cs="B Lotus" w:hint="eastAsia"/>
          <w:b/>
          <w:bCs/>
          <w:rtl/>
        </w:rPr>
        <w:t xml:space="preserve"> واحد تجاري</w:t>
      </w:r>
      <w:r w:rsidRPr="00034092">
        <w:rPr>
          <w:rFonts w:cs="B Lotus" w:hint="cs"/>
          <w:b/>
          <w:bCs/>
          <w:rtl/>
        </w:rPr>
        <w:t>،</w:t>
      </w:r>
      <w:r w:rsidRPr="00034092">
        <w:rPr>
          <w:rFonts w:cs="B Lotus" w:hint="eastAsia"/>
          <w:b/>
          <w:bCs/>
          <w:rtl/>
        </w:rPr>
        <w:t xml:space="preserve"> </w:t>
      </w:r>
      <w:r w:rsidRPr="00034092">
        <w:rPr>
          <w:rFonts w:cs="B Lotus" w:hint="cs"/>
          <w:b/>
          <w:bCs/>
          <w:rtl/>
        </w:rPr>
        <w:t>به ویژه</w:t>
      </w:r>
      <w:r w:rsidRPr="00034092">
        <w:rPr>
          <w:rFonts w:cs="B Lotus" w:hint="eastAsia"/>
          <w:b/>
          <w:bCs/>
          <w:rtl/>
        </w:rPr>
        <w:t xml:space="preserve"> </w:t>
      </w:r>
      <w:r w:rsidRPr="00034092">
        <w:rPr>
          <w:rFonts w:cs="B Lotus" w:hint="cs"/>
          <w:b/>
          <w:bCs/>
          <w:rtl/>
        </w:rPr>
        <w:t>زمانبندی</w:t>
      </w:r>
      <w:r w:rsidRPr="00034092">
        <w:rPr>
          <w:rFonts w:cs="B Lotus" w:hint="eastAsia"/>
          <w:b/>
          <w:bCs/>
          <w:rtl/>
        </w:rPr>
        <w:t xml:space="preserve"> و </w:t>
      </w:r>
      <w:r w:rsidRPr="00034092">
        <w:rPr>
          <w:rFonts w:cs="B Lotus" w:hint="cs"/>
          <w:b/>
          <w:bCs/>
          <w:rtl/>
        </w:rPr>
        <w:t>قطعیت آنها،</w:t>
      </w:r>
      <w:r w:rsidRPr="00034092">
        <w:rPr>
          <w:rFonts w:cs="B Lotus" w:hint="eastAsia"/>
          <w:b/>
          <w:bCs/>
          <w:rtl/>
        </w:rPr>
        <w:t xml:space="preserve"> کمک مي‌کند.</w:t>
      </w:r>
    </w:p>
    <w:p w:rsidR="00E51714" w:rsidRPr="00034092" w:rsidRDefault="00A17481" w:rsidP="0086205E">
      <w:pPr>
        <w:pStyle w:val="Heading1"/>
        <w:bidi/>
        <w:ind w:left="567"/>
        <w:rPr>
          <w:rtl/>
        </w:rPr>
      </w:pPr>
      <w:r w:rsidRPr="00034092">
        <w:rPr>
          <w:rFonts w:hint="cs"/>
          <w:rtl/>
        </w:rPr>
        <w:t>مجموعه کامل صورتهای مالی</w:t>
      </w:r>
    </w:p>
    <w:p w:rsidR="00A17481" w:rsidRPr="00034092" w:rsidRDefault="00A17481" w:rsidP="0086205E">
      <w:pPr>
        <w:pStyle w:val="1TrafficAlef2"/>
        <w:tabs>
          <w:tab w:val="num" w:pos="927"/>
        </w:tabs>
        <w:spacing w:after="120"/>
        <w:ind w:left="567" w:hanging="567"/>
        <w:rPr>
          <w:rtl/>
        </w:rPr>
      </w:pPr>
      <w:r w:rsidRPr="00034092">
        <w:rPr>
          <w:rFonts w:hint="cs"/>
          <w:rtl/>
        </w:rPr>
        <w:t>9 .</w:t>
      </w:r>
      <w:r w:rsidRPr="00034092">
        <w:rPr>
          <w:rFonts w:hint="cs"/>
          <w:rtl/>
        </w:rPr>
        <w:tab/>
        <w:t>مجموعه کامل صورتهاي مالي شامل موارد زیر است:</w:t>
      </w:r>
    </w:p>
    <w:p w:rsidR="00A17481" w:rsidRPr="00034092" w:rsidRDefault="00A17481" w:rsidP="0086205E">
      <w:pPr>
        <w:pStyle w:val="1TrafficAlefFa0"/>
        <w:spacing w:after="120"/>
        <w:rPr>
          <w:rtl/>
        </w:rPr>
      </w:pPr>
      <w:r w:rsidRPr="00034092">
        <w:rPr>
          <w:rFonts w:hint="cs"/>
          <w:rtl/>
        </w:rPr>
        <w:t>الف .</w:t>
      </w:r>
      <w:r w:rsidRPr="00034092">
        <w:rPr>
          <w:rFonts w:hint="cs"/>
          <w:rtl/>
        </w:rPr>
        <w:tab/>
        <w:t>صورت وضعیت مالی به تاریخ پایان دوره؛</w:t>
      </w:r>
    </w:p>
    <w:p w:rsidR="007D6082" w:rsidRPr="00034092" w:rsidRDefault="00A17481" w:rsidP="0086205E">
      <w:pPr>
        <w:pStyle w:val="1TrafficAlefFa0"/>
        <w:spacing w:after="120"/>
        <w:rPr>
          <w:rFonts w:hint="cs"/>
          <w:rtl/>
        </w:rPr>
      </w:pPr>
      <w:r w:rsidRPr="00034092">
        <w:rPr>
          <w:rFonts w:hint="cs"/>
          <w:rtl/>
        </w:rPr>
        <w:t>ب</w:t>
      </w:r>
      <w:r w:rsidRPr="00034092">
        <w:rPr>
          <w:rFonts w:hint="cs"/>
          <w:rtl/>
        </w:rPr>
        <w:tab/>
        <w:t>.</w:t>
      </w:r>
      <w:r w:rsidRPr="00034092">
        <w:rPr>
          <w:rFonts w:hint="cs"/>
          <w:rtl/>
        </w:rPr>
        <w:tab/>
        <w:t>صورت سود و زيان</w:t>
      </w:r>
      <w:r w:rsidR="007D6082" w:rsidRPr="00034092">
        <w:rPr>
          <w:rFonts w:hint="cs"/>
          <w:rtl/>
        </w:rPr>
        <w:t xml:space="preserve"> برای دوره؛</w:t>
      </w:r>
    </w:p>
    <w:p w:rsidR="00A17481" w:rsidRPr="00034092" w:rsidRDefault="00F07334" w:rsidP="0086205E">
      <w:pPr>
        <w:pStyle w:val="1TrafficAlefFa0"/>
        <w:spacing w:after="120"/>
        <w:rPr>
          <w:rtl/>
        </w:rPr>
      </w:pPr>
      <w:r w:rsidRPr="00034092">
        <w:rPr>
          <w:rFonts w:hint="cs"/>
          <w:rtl/>
        </w:rPr>
        <w:t>پ</w:t>
      </w:r>
      <w:r w:rsidR="007D6082" w:rsidRPr="00034092">
        <w:rPr>
          <w:rFonts w:hint="cs"/>
          <w:rtl/>
        </w:rPr>
        <w:tab/>
        <w:t>.</w:t>
      </w:r>
      <w:r w:rsidR="007D6082" w:rsidRPr="00034092">
        <w:rPr>
          <w:rFonts w:hint="cs"/>
          <w:rtl/>
        </w:rPr>
        <w:tab/>
      </w:r>
      <w:r w:rsidR="00A17481" w:rsidRPr="00034092">
        <w:rPr>
          <w:rFonts w:hint="cs"/>
          <w:rtl/>
        </w:rPr>
        <w:t>صورت سود و زیان جامع</w:t>
      </w:r>
      <w:r w:rsidR="008F111C" w:rsidRPr="00034092">
        <w:rPr>
          <w:rFonts w:hint="cs"/>
          <w:rtl/>
        </w:rPr>
        <w:t xml:space="preserve"> برای دوره</w:t>
      </w:r>
      <w:r w:rsidR="00A17481" w:rsidRPr="00034092">
        <w:rPr>
          <w:rFonts w:hint="cs"/>
          <w:rtl/>
        </w:rPr>
        <w:t>؛</w:t>
      </w:r>
    </w:p>
    <w:p w:rsidR="00A17481" w:rsidRPr="00034092" w:rsidRDefault="00F07334" w:rsidP="0086205E">
      <w:pPr>
        <w:pStyle w:val="1TrafficAlefFa0"/>
        <w:spacing w:after="120"/>
        <w:rPr>
          <w:rtl/>
        </w:rPr>
      </w:pPr>
      <w:r w:rsidRPr="00034092">
        <w:rPr>
          <w:rFonts w:hint="cs"/>
          <w:rtl/>
        </w:rPr>
        <w:t>ت</w:t>
      </w:r>
      <w:r w:rsidR="00A17481" w:rsidRPr="00034092">
        <w:rPr>
          <w:rFonts w:hint="cs"/>
          <w:rtl/>
        </w:rPr>
        <w:tab/>
        <w:t>.</w:t>
      </w:r>
      <w:r w:rsidR="00A17481" w:rsidRPr="00034092">
        <w:rPr>
          <w:rFonts w:hint="cs"/>
          <w:rtl/>
        </w:rPr>
        <w:tab/>
        <w:t>صورت تغييرات در حقوق مالکانه برای دوره؛</w:t>
      </w:r>
    </w:p>
    <w:p w:rsidR="00A17481" w:rsidRPr="00034092" w:rsidRDefault="00F07334" w:rsidP="0086205E">
      <w:pPr>
        <w:pStyle w:val="1TrafficAlefFa0"/>
        <w:spacing w:after="120"/>
      </w:pPr>
      <w:r w:rsidRPr="00034092">
        <w:rPr>
          <w:rFonts w:hint="cs"/>
          <w:rtl/>
        </w:rPr>
        <w:t>ث</w:t>
      </w:r>
      <w:r w:rsidR="00A17481" w:rsidRPr="00034092">
        <w:rPr>
          <w:rFonts w:hint="cs"/>
          <w:rtl/>
        </w:rPr>
        <w:tab/>
        <w:t>.</w:t>
      </w:r>
      <w:r w:rsidR="00A17481" w:rsidRPr="00034092">
        <w:rPr>
          <w:rFonts w:hint="cs"/>
          <w:rtl/>
        </w:rPr>
        <w:tab/>
        <w:t xml:space="preserve">صورت جريانهای نقدی برای دوره، </w:t>
      </w:r>
    </w:p>
    <w:p w:rsidR="006522EB" w:rsidRPr="00034092" w:rsidRDefault="006522EB" w:rsidP="009B65E2">
      <w:pPr>
        <w:pStyle w:val="1TrafficAlefFa0"/>
        <w:spacing w:after="120"/>
        <w:rPr>
          <w:rFonts w:ascii="Times New Roman" w:hAnsi="Times New Roman" w:cs="Times New Roman" w:hint="cs"/>
          <w:rtl/>
        </w:rPr>
      </w:pPr>
      <w:r w:rsidRPr="00034092">
        <w:rPr>
          <w:rFonts w:ascii="Times New Roman" w:hAnsi="Times New Roman" w:cs="Times New Roman" w:hint="cs"/>
          <w:rtl/>
        </w:rPr>
        <w:t>ج</w:t>
      </w:r>
      <w:r w:rsidRPr="00034092">
        <w:rPr>
          <w:rFonts w:ascii="Times New Roman" w:hAnsi="Times New Roman" w:cs="Times New Roman" w:hint="cs"/>
          <w:rtl/>
        </w:rPr>
        <w:tab/>
        <w:t>.</w:t>
      </w:r>
      <w:r w:rsidRPr="00034092">
        <w:rPr>
          <w:rFonts w:hint="cs"/>
          <w:rtl/>
        </w:rPr>
        <w:t xml:space="preserve"> </w:t>
      </w:r>
      <w:r w:rsidRPr="00034092">
        <w:rPr>
          <w:rFonts w:hint="cs"/>
          <w:rtl/>
        </w:rPr>
        <w:tab/>
        <w:t>يادداشتهاي توضيحي، شامل اهم رويه</w:t>
      </w:r>
      <w:r w:rsidRPr="00034092">
        <w:rPr>
          <w:rFonts w:hint="eastAsia"/>
          <w:rtl/>
        </w:rPr>
        <w:t xml:space="preserve">‌هاي حسابداري و ساير </w:t>
      </w:r>
      <w:r w:rsidRPr="00034092">
        <w:rPr>
          <w:rFonts w:hint="cs"/>
          <w:rtl/>
        </w:rPr>
        <w:t>اطلاعات</w:t>
      </w:r>
      <w:r w:rsidRPr="00034092">
        <w:rPr>
          <w:rFonts w:hint="eastAsia"/>
          <w:rtl/>
        </w:rPr>
        <w:t xml:space="preserve"> توضيح</w:t>
      </w:r>
      <w:r w:rsidRPr="00034092">
        <w:rPr>
          <w:rFonts w:hint="cs"/>
          <w:rtl/>
        </w:rPr>
        <w:t>ي؛</w:t>
      </w:r>
    </w:p>
    <w:p w:rsidR="00A17481" w:rsidRPr="00034092" w:rsidRDefault="006522EB" w:rsidP="00AF7EEC">
      <w:pPr>
        <w:pStyle w:val="1TrafficAlefFa0"/>
        <w:spacing w:after="120"/>
        <w:rPr>
          <w:rtl/>
        </w:rPr>
      </w:pPr>
      <w:r w:rsidRPr="00034092">
        <w:rPr>
          <w:rFonts w:hint="cs"/>
          <w:rtl/>
        </w:rPr>
        <w:t>چ</w:t>
      </w:r>
      <w:r w:rsidR="00A17481" w:rsidRPr="00034092">
        <w:rPr>
          <w:rFonts w:hint="cs"/>
          <w:rtl/>
        </w:rPr>
        <w:tab/>
        <w:t>.</w:t>
      </w:r>
      <w:r w:rsidR="00A17481" w:rsidRPr="00034092">
        <w:rPr>
          <w:rFonts w:hint="cs"/>
          <w:rtl/>
        </w:rPr>
        <w:tab/>
      </w:r>
      <w:r w:rsidRPr="00034092">
        <w:rPr>
          <w:rFonts w:hint="cs"/>
          <w:rtl/>
        </w:rPr>
        <w:t xml:space="preserve">اطلاعات مقایسه‌ای دوره قبل طبق بندهای </w:t>
      </w:r>
      <w:r w:rsidR="00AF7EEC" w:rsidRPr="00034092">
        <w:rPr>
          <w:rFonts w:hint="cs"/>
          <w:rtl/>
        </w:rPr>
        <w:t>36</w:t>
      </w:r>
      <w:r w:rsidRPr="00034092">
        <w:rPr>
          <w:rFonts w:hint="cs"/>
          <w:rtl/>
        </w:rPr>
        <w:t xml:space="preserve"> و </w:t>
      </w:r>
      <w:r w:rsidR="00AF7EEC" w:rsidRPr="00034092">
        <w:rPr>
          <w:rFonts w:hint="cs"/>
          <w:rtl/>
        </w:rPr>
        <w:t>37</w:t>
      </w:r>
      <w:r w:rsidRPr="00034092">
        <w:rPr>
          <w:rFonts w:hint="cs"/>
          <w:rtl/>
        </w:rPr>
        <w:t>؛ و</w:t>
      </w:r>
    </w:p>
    <w:p w:rsidR="00A17481" w:rsidRPr="00034092" w:rsidRDefault="006522EB" w:rsidP="0005527C">
      <w:pPr>
        <w:pStyle w:val="1TrafficAlefFa0"/>
        <w:spacing w:after="120"/>
        <w:rPr>
          <w:rtl/>
        </w:rPr>
      </w:pPr>
      <w:r w:rsidRPr="00034092">
        <w:rPr>
          <w:rFonts w:hint="cs"/>
          <w:rtl/>
        </w:rPr>
        <w:t>ح</w:t>
      </w:r>
      <w:r w:rsidR="00A17481" w:rsidRPr="00034092">
        <w:rPr>
          <w:rFonts w:hint="cs"/>
          <w:rtl/>
        </w:rPr>
        <w:tab/>
        <w:t>.</w:t>
      </w:r>
      <w:r w:rsidR="00A17481" w:rsidRPr="00034092">
        <w:rPr>
          <w:rFonts w:hint="cs"/>
          <w:rtl/>
        </w:rPr>
        <w:tab/>
        <w:t>صورت وضعیت مالی به تاریخ ابتدای دوره قبل، چنانچه واحد تجاری یک رویه حسابداری را با تسری به گذشته بکار گیرد یا اقلام صورتهای مالی را با تسری به گذشته تجدید ارائه نماید، یا ا</w:t>
      </w:r>
      <w:r w:rsidR="0005527C" w:rsidRPr="00034092">
        <w:rPr>
          <w:rFonts w:hint="cs"/>
          <w:rtl/>
        </w:rPr>
        <w:t xml:space="preserve">قلام صورتهای مالی را طبق بندهاي 39 تا 41 </w:t>
      </w:r>
      <w:r w:rsidR="00A17481" w:rsidRPr="00034092">
        <w:rPr>
          <w:rFonts w:hint="cs"/>
          <w:rtl/>
        </w:rPr>
        <w:t>تجدیدطبقه‌بندی کند.</w:t>
      </w:r>
    </w:p>
    <w:p w:rsidR="00854D82" w:rsidRPr="00034092" w:rsidRDefault="00854D82" w:rsidP="00F07334">
      <w:pPr>
        <w:pStyle w:val="1TrafficAlef2"/>
        <w:tabs>
          <w:tab w:val="num" w:pos="927"/>
        </w:tabs>
        <w:spacing w:after="120"/>
        <w:ind w:left="567" w:hanging="567"/>
        <w:rPr>
          <w:rtl/>
        </w:rPr>
      </w:pPr>
      <w:r w:rsidRPr="00034092">
        <w:rPr>
          <w:rFonts w:hint="cs"/>
          <w:rtl/>
        </w:rPr>
        <w:lastRenderedPageBreak/>
        <w:t>10 .</w:t>
      </w:r>
      <w:r w:rsidRPr="00034092">
        <w:rPr>
          <w:rFonts w:hint="cs"/>
          <w:rtl/>
        </w:rPr>
        <w:tab/>
        <w:t>واحد تجاری باید در مجموعه کامل صورتهای مالی، تمام صورتهای مالی را با اهمیت یکسان ارائه کند.</w:t>
      </w:r>
    </w:p>
    <w:p w:rsidR="00854D82" w:rsidRPr="00034092" w:rsidRDefault="00854D82" w:rsidP="0005527C">
      <w:pPr>
        <w:pStyle w:val="a8"/>
        <w:spacing w:before="0" w:after="240" w:line="460" w:lineRule="exact"/>
        <w:rPr>
          <w:rFonts w:cs="B Lotus"/>
          <w:b/>
          <w:bCs/>
          <w:rtl/>
        </w:rPr>
      </w:pPr>
      <w:r w:rsidRPr="00034092">
        <w:rPr>
          <w:rFonts w:cs="B Lotus" w:hint="cs"/>
          <w:b/>
          <w:bCs/>
          <w:rtl/>
        </w:rPr>
        <w:t>11 .</w:t>
      </w:r>
      <w:r w:rsidRPr="00034092">
        <w:rPr>
          <w:rFonts w:cs="B Lotus" w:hint="cs"/>
          <w:b/>
          <w:bCs/>
          <w:rtl/>
        </w:rPr>
        <w:tab/>
        <w:t>بسياري از واحدهاي تجاري،</w:t>
      </w:r>
      <w:r w:rsidR="00056307" w:rsidRPr="00034092">
        <w:rPr>
          <w:rFonts w:cs="B Lotus" w:hint="cs"/>
          <w:b/>
          <w:bCs/>
          <w:rtl/>
        </w:rPr>
        <w:t xml:space="preserve"> خارج از صورتهاي مالي،</w:t>
      </w:r>
      <w:r w:rsidRPr="00034092">
        <w:rPr>
          <w:rFonts w:cs="B Lotus" w:hint="cs"/>
          <w:b/>
          <w:bCs/>
          <w:rtl/>
        </w:rPr>
        <w:t xml:space="preserve"> بررسیهای مالی مديريت را ارائه مي</w:t>
      </w:r>
      <w:r w:rsidRPr="00034092">
        <w:rPr>
          <w:rFonts w:cs="B Lotus" w:hint="eastAsia"/>
          <w:b/>
          <w:bCs/>
          <w:rtl/>
        </w:rPr>
        <w:t>‌ک</w:t>
      </w:r>
      <w:r w:rsidRPr="00034092">
        <w:rPr>
          <w:rFonts w:cs="B Lotus" w:hint="cs"/>
          <w:b/>
          <w:bCs/>
          <w:rtl/>
        </w:rPr>
        <w:t>ن</w:t>
      </w:r>
      <w:r w:rsidRPr="00034092">
        <w:rPr>
          <w:rFonts w:cs="B Lotus" w:hint="eastAsia"/>
          <w:b/>
          <w:bCs/>
          <w:rtl/>
        </w:rPr>
        <w:t>ند ک</w:t>
      </w:r>
      <w:r w:rsidRPr="00034092">
        <w:rPr>
          <w:rFonts w:cs="B Lotus" w:hint="cs"/>
          <w:b/>
          <w:bCs/>
          <w:rtl/>
        </w:rPr>
        <w:t>ه در آن،</w:t>
      </w:r>
      <w:r w:rsidRPr="00034092">
        <w:rPr>
          <w:rFonts w:cs="B Lotus" w:hint="eastAsia"/>
          <w:b/>
          <w:bCs/>
          <w:rtl/>
        </w:rPr>
        <w:t xml:space="preserve"> </w:t>
      </w:r>
      <w:r w:rsidRPr="00034092">
        <w:rPr>
          <w:rFonts w:cs="B Lotus" w:hint="cs"/>
          <w:b/>
          <w:bCs/>
          <w:rtl/>
        </w:rPr>
        <w:t>ویژگیهای</w:t>
      </w:r>
      <w:r w:rsidRPr="00034092">
        <w:rPr>
          <w:rFonts w:cs="B Lotus" w:hint="eastAsia"/>
          <w:b/>
          <w:bCs/>
          <w:rtl/>
        </w:rPr>
        <w:t xml:space="preserve"> اصلي عملکرد مالي و وضعيت مالي واحد تجاري و </w:t>
      </w:r>
      <w:r w:rsidRPr="00034092">
        <w:rPr>
          <w:rFonts w:cs="B Lotus" w:hint="cs"/>
          <w:b/>
          <w:bCs/>
          <w:rtl/>
        </w:rPr>
        <w:t>عدم</w:t>
      </w:r>
      <w:r w:rsidRPr="00034092">
        <w:rPr>
          <w:rFonts w:cs="B Lotus" w:hint="eastAsia"/>
          <w:b/>
          <w:bCs/>
          <w:rtl/>
        </w:rPr>
        <w:t>‌اطمینانهای عمده</w:t>
      </w:r>
      <w:r w:rsidRPr="00034092">
        <w:rPr>
          <w:rFonts w:cs="B Lotus" w:hint="cs"/>
          <w:b/>
          <w:bCs/>
          <w:rtl/>
        </w:rPr>
        <w:t xml:space="preserve"> </w:t>
      </w:r>
      <w:r w:rsidRPr="00034092">
        <w:rPr>
          <w:rFonts w:cs="B Lotus" w:hint="eastAsia"/>
          <w:b/>
          <w:bCs/>
          <w:rtl/>
        </w:rPr>
        <w:t>پيش</w:t>
      </w:r>
      <w:r w:rsidR="008F111C" w:rsidRPr="00034092">
        <w:rPr>
          <w:rFonts w:cs="B Lotus" w:hint="cs"/>
          <w:b/>
          <w:bCs/>
          <w:rtl/>
        </w:rPr>
        <w:t xml:space="preserve"> </w:t>
      </w:r>
      <w:r w:rsidRPr="00034092">
        <w:rPr>
          <w:rFonts w:cs="B Lotus" w:hint="eastAsia"/>
          <w:b/>
          <w:bCs/>
          <w:rtl/>
        </w:rPr>
        <w:t>‌روي</w:t>
      </w:r>
      <w:r w:rsidRPr="00034092">
        <w:rPr>
          <w:rFonts w:cs="B Lotus" w:hint="cs"/>
          <w:b/>
          <w:bCs/>
          <w:rtl/>
        </w:rPr>
        <w:t xml:space="preserve"> واحد تجاری، </w:t>
      </w:r>
      <w:r w:rsidR="00C349BD" w:rsidRPr="00034092">
        <w:rPr>
          <w:rFonts w:cs="B Lotus" w:hint="cs"/>
          <w:b/>
          <w:bCs/>
          <w:rtl/>
        </w:rPr>
        <w:t>توصیف</w:t>
      </w:r>
      <w:r w:rsidRPr="00034092">
        <w:rPr>
          <w:rFonts w:cs="B Lotus" w:hint="cs"/>
          <w:b/>
          <w:bCs/>
          <w:rtl/>
        </w:rPr>
        <w:t xml:space="preserve"> </w:t>
      </w:r>
      <w:r w:rsidRPr="00034092">
        <w:rPr>
          <w:rFonts w:cs="B Lotus" w:hint="eastAsia"/>
          <w:b/>
          <w:bCs/>
          <w:rtl/>
        </w:rPr>
        <w:t>مي‌</w:t>
      </w:r>
      <w:r w:rsidRPr="00034092">
        <w:rPr>
          <w:rFonts w:cs="B Lotus" w:hint="cs"/>
          <w:b/>
          <w:bCs/>
          <w:rtl/>
        </w:rPr>
        <w:t>شود</w:t>
      </w:r>
      <w:r w:rsidRPr="00034092">
        <w:rPr>
          <w:rFonts w:cs="B Lotus" w:hint="eastAsia"/>
          <w:b/>
          <w:bCs/>
          <w:rtl/>
        </w:rPr>
        <w:t xml:space="preserve">. </w:t>
      </w:r>
      <w:r w:rsidRPr="00034092">
        <w:rPr>
          <w:rFonts w:cs="B Lotus" w:hint="cs"/>
          <w:b/>
          <w:bCs/>
          <w:rtl/>
        </w:rPr>
        <w:t>این</w:t>
      </w:r>
      <w:r w:rsidRPr="00034092">
        <w:rPr>
          <w:rFonts w:cs="B Lotus" w:hint="eastAsia"/>
          <w:b/>
          <w:bCs/>
          <w:rtl/>
        </w:rPr>
        <w:t xml:space="preserve"> </w:t>
      </w:r>
      <w:r w:rsidRPr="00034092">
        <w:rPr>
          <w:rFonts w:cs="B Lotus" w:hint="cs"/>
          <w:b/>
          <w:bCs/>
          <w:rtl/>
        </w:rPr>
        <w:t>گزارش مي</w:t>
      </w:r>
      <w:r w:rsidRPr="00034092">
        <w:rPr>
          <w:rFonts w:cs="B Lotus" w:hint="eastAsia"/>
          <w:b/>
          <w:bCs/>
          <w:rtl/>
        </w:rPr>
        <w:t xml:space="preserve">‌تواند </w:t>
      </w:r>
      <w:r w:rsidRPr="00034092">
        <w:rPr>
          <w:rFonts w:cs="B Lotus" w:hint="cs"/>
          <w:b/>
          <w:bCs/>
          <w:rtl/>
        </w:rPr>
        <w:t>شامل</w:t>
      </w:r>
      <w:r w:rsidRPr="00034092">
        <w:rPr>
          <w:rFonts w:cs="B Lotus" w:hint="eastAsia"/>
          <w:b/>
          <w:bCs/>
          <w:rtl/>
        </w:rPr>
        <w:t xml:space="preserve"> </w:t>
      </w:r>
      <w:r w:rsidRPr="00034092">
        <w:rPr>
          <w:rFonts w:cs="B Lotus" w:hint="cs"/>
          <w:b/>
          <w:bCs/>
          <w:rtl/>
        </w:rPr>
        <w:t xml:space="preserve">بررسی </w:t>
      </w:r>
      <w:r w:rsidRPr="00034092">
        <w:rPr>
          <w:rFonts w:cs="B Lotus" w:hint="eastAsia"/>
          <w:b/>
          <w:bCs/>
          <w:rtl/>
        </w:rPr>
        <w:t>موارد زير باشد:</w:t>
      </w:r>
    </w:p>
    <w:p w:rsidR="00854D82" w:rsidRPr="00034092" w:rsidRDefault="00854D82" w:rsidP="0086205E">
      <w:pPr>
        <w:pStyle w:val="aa"/>
        <w:spacing w:after="240" w:line="460" w:lineRule="exact"/>
        <w:ind w:left="1134" w:hanging="567"/>
        <w:rPr>
          <w:rFonts w:cs="B Lotus"/>
          <w:b/>
          <w:bCs/>
          <w:rtl/>
        </w:rPr>
      </w:pPr>
      <w:r w:rsidRPr="00034092">
        <w:rPr>
          <w:rFonts w:cs="B Lotus" w:hint="cs"/>
          <w:b/>
          <w:bCs/>
          <w:rtl/>
        </w:rPr>
        <w:t>الف .</w:t>
      </w:r>
      <w:r w:rsidRPr="00034092">
        <w:rPr>
          <w:rFonts w:cs="B Lotus" w:hint="cs"/>
          <w:b/>
          <w:bCs/>
          <w:rtl/>
        </w:rPr>
        <w:tab/>
        <w:t>عوامل اصلی و اثرگذار تعیین</w:t>
      </w:r>
      <w:r w:rsidR="00C349BD" w:rsidRPr="00034092">
        <w:rPr>
          <w:rFonts w:cs="B Lotus" w:hint="cs"/>
          <w:b/>
          <w:bCs/>
          <w:rtl/>
        </w:rPr>
        <w:t>‌</w:t>
      </w:r>
      <w:r w:rsidRPr="00034092">
        <w:rPr>
          <w:rFonts w:cs="B Lotus" w:hint="cs"/>
          <w:b/>
          <w:bCs/>
          <w:rtl/>
        </w:rPr>
        <w:t xml:space="preserve">کننده </w:t>
      </w:r>
      <w:r w:rsidRPr="00034092">
        <w:rPr>
          <w:rFonts w:cs="B Lotus" w:hint="eastAsia"/>
          <w:b/>
          <w:bCs/>
          <w:rtl/>
        </w:rPr>
        <w:t xml:space="preserve">عملکرد مالي، شامل تغييرات در محيط فعاليت واحد تجاري، واکنش واحد تجاري به </w:t>
      </w:r>
      <w:r w:rsidRPr="00034092">
        <w:rPr>
          <w:rFonts w:cs="B Lotus" w:hint="cs"/>
          <w:b/>
          <w:bCs/>
          <w:rtl/>
        </w:rPr>
        <w:t>این</w:t>
      </w:r>
      <w:r w:rsidRPr="00034092">
        <w:rPr>
          <w:rFonts w:cs="B Lotus" w:hint="eastAsia"/>
          <w:b/>
          <w:bCs/>
          <w:rtl/>
        </w:rPr>
        <w:t xml:space="preserve"> تغييرات و </w:t>
      </w:r>
      <w:r w:rsidRPr="00034092">
        <w:rPr>
          <w:rFonts w:cs="B Lotus" w:hint="cs"/>
          <w:b/>
          <w:bCs/>
          <w:rtl/>
        </w:rPr>
        <w:t>آثار</w:t>
      </w:r>
      <w:r w:rsidR="006D2446" w:rsidRPr="00034092">
        <w:rPr>
          <w:rFonts w:cs="B Lotus" w:hint="eastAsia"/>
          <w:b/>
          <w:bCs/>
          <w:rtl/>
        </w:rPr>
        <w:t xml:space="preserve"> آنها</w:t>
      </w:r>
      <w:r w:rsidR="00F07334" w:rsidRPr="00034092">
        <w:rPr>
          <w:rFonts w:cs="B Lotus" w:hint="cs"/>
          <w:b/>
          <w:bCs/>
          <w:rtl/>
        </w:rPr>
        <w:t>،</w:t>
      </w:r>
      <w:r w:rsidRPr="00034092">
        <w:rPr>
          <w:rFonts w:cs="B Lotus" w:hint="eastAsia"/>
          <w:b/>
          <w:bCs/>
          <w:rtl/>
        </w:rPr>
        <w:t xml:space="preserve"> و </w:t>
      </w:r>
      <w:r w:rsidR="00C349BD" w:rsidRPr="00034092">
        <w:rPr>
          <w:rFonts w:cs="B Lotus" w:hint="cs"/>
          <w:b/>
          <w:bCs/>
          <w:rtl/>
        </w:rPr>
        <w:t>خط‌مشی</w:t>
      </w:r>
      <w:r w:rsidRPr="00034092">
        <w:rPr>
          <w:rFonts w:cs="B Lotus" w:hint="eastAsia"/>
          <w:b/>
          <w:bCs/>
          <w:rtl/>
        </w:rPr>
        <w:t xml:space="preserve"> سرمايه‌گذاري واحد ت</w:t>
      </w:r>
      <w:r w:rsidRPr="00034092">
        <w:rPr>
          <w:rFonts w:cs="B Lotus" w:hint="cs"/>
          <w:b/>
          <w:bCs/>
          <w:rtl/>
        </w:rPr>
        <w:t xml:space="preserve">جاري برای حفظ و بهبود عملکرد مالي، از جمله </w:t>
      </w:r>
      <w:r w:rsidR="00C349BD" w:rsidRPr="00034092">
        <w:rPr>
          <w:rFonts w:cs="B Lotus" w:hint="cs"/>
          <w:b/>
          <w:bCs/>
          <w:rtl/>
        </w:rPr>
        <w:t>خط‌مشی</w:t>
      </w:r>
      <w:r w:rsidR="00C349BD" w:rsidRPr="00034092">
        <w:rPr>
          <w:rFonts w:cs="B Lotus" w:hint="eastAsia"/>
          <w:b/>
          <w:bCs/>
          <w:rtl/>
        </w:rPr>
        <w:t xml:space="preserve"> </w:t>
      </w:r>
      <w:r w:rsidRPr="00034092">
        <w:rPr>
          <w:rFonts w:cs="B Lotus" w:hint="cs"/>
          <w:b/>
          <w:bCs/>
          <w:rtl/>
        </w:rPr>
        <w:t>تقسيم سود؛</w:t>
      </w:r>
    </w:p>
    <w:p w:rsidR="00854D82" w:rsidRPr="00034092" w:rsidRDefault="00854D82" w:rsidP="0086205E">
      <w:pPr>
        <w:pStyle w:val="aa"/>
        <w:spacing w:after="240" w:line="460" w:lineRule="exact"/>
        <w:ind w:left="1134" w:hanging="567"/>
        <w:rPr>
          <w:rFonts w:cs="B Lotus"/>
          <w:b/>
          <w:bCs/>
          <w:rtl/>
        </w:rPr>
      </w:pPr>
      <w:r w:rsidRPr="00034092">
        <w:rPr>
          <w:rFonts w:cs="B Lotus" w:hint="cs"/>
          <w:b/>
          <w:bCs/>
          <w:rtl/>
        </w:rPr>
        <w:t>ب</w:t>
      </w:r>
      <w:r w:rsidRPr="00034092">
        <w:rPr>
          <w:rFonts w:cs="B Lotus" w:hint="cs"/>
          <w:b/>
          <w:bCs/>
          <w:rtl/>
        </w:rPr>
        <w:tab/>
        <w:t>.</w:t>
      </w:r>
      <w:r w:rsidRPr="00034092">
        <w:rPr>
          <w:rFonts w:cs="B Lotus" w:hint="cs"/>
          <w:b/>
          <w:bCs/>
          <w:rtl/>
        </w:rPr>
        <w:tab/>
        <w:t>منابع تأمين مالي واحد تجاري و نسبت</w:t>
      </w:r>
      <w:r w:rsidR="00C349BD" w:rsidRPr="00034092">
        <w:rPr>
          <w:rFonts w:cs="B Lotus" w:hint="cs"/>
          <w:b/>
          <w:bCs/>
          <w:rtl/>
        </w:rPr>
        <w:t xml:space="preserve"> مورد انتظار</w:t>
      </w:r>
      <w:r w:rsidRPr="00034092">
        <w:rPr>
          <w:rFonts w:cs="B Lotus" w:hint="cs"/>
          <w:b/>
          <w:bCs/>
          <w:rtl/>
        </w:rPr>
        <w:t xml:space="preserve"> بدهيها به حقوق مالکانه؛ و</w:t>
      </w:r>
    </w:p>
    <w:p w:rsidR="00854D82" w:rsidRPr="00034092" w:rsidRDefault="00F07334" w:rsidP="0086205E">
      <w:pPr>
        <w:pStyle w:val="aa"/>
        <w:spacing w:after="240" w:line="460" w:lineRule="exact"/>
        <w:ind w:left="1134" w:hanging="567"/>
        <w:rPr>
          <w:rFonts w:cs="B Lotus"/>
          <w:b/>
          <w:bCs/>
          <w:rtl/>
        </w:rPr>
      </w:pPr>
      <w:r w:rsidRPr="00034092">
        <w:rPr>
          <w:rFonts w:cs="B Lotus" w:hint="cs"/>
          <w:b/>
          <w:bCs/>
          <w:rtl/>
        </w:rPr>
        <w:t>پ</w:t>
      </w:r>
      <w:r w:rsidR="00854D82" w:rsidRPr="00034092">
        <w:rPr>
          <w:rFonts w:cs="B Lotus" w:hint="cs"/>
          <w:b/>
          <w:bCs/>
          <w:rtl/>
        </w:rPr>
        <w:tab/>
        <w:t>.</w:t>
      </w:r>
      <w:r w:rsidR="00854D82" w:rsidRPr="00034092">
        <w:rPr>
          <w:rFonts w:cs="B Lotus" w:hint="cs"/>
          <w:b/>
          <w:bCs/>
          <w:rtl/>
        </w:rPr>
        <w:tab/>
        <w:t>منابع</w:t>
      </w:r>
      <w:r w:rsidR="00C349BD" w:rsidRPr="00034092">
        <w:rPr>
          <w:rFonts w:cs="B Lotus" w:hint="cs"/>
          <w:b/>
          <w:bCs/>
          <w:rtl/>
        </w:rPr>
        <w:t xml:space="preserve"> واحد تجاری</w:t>
      </w:r>
      <w:r w:rsidR="00854D82" w:rsidRPr="00034092">
        <w:rPr>
          <w:rFonts w:cs="B Lotus" w:hint="cs"/>
          <w:b/>
          <w:bCs/>
          <w:rtl/>
        </w:rPr>
        <w:t xml:space="preserve"> که </w:t>
      </w:r>
      <w:r w:rsidR="00C349BD" w:rsidRPr="00034092">
        <w:rPr>
          <w:rFonts w:cs="B Lotus" w:hint="cs"/>
          <w:b/>
          <w:bCs/>
          <w:rtl/>
        </w:rPr>
        <w:t>طبق استانداردهای حسابداری،</w:t>
      </w:r>
      <w:r w:rsidR="00854D82" w:rsidRPr="00034092">
        <w:rPr>
          <w:rFonts w:cs="B Lotus" w:hint="cs"/>
          <w:b/>
          <w:bCs/>
          <w:rtl/>
        </w:rPr>
        <w:t xml:space="preserve"> در صورت وضعیت مالی شناسايي نمی‌شود.</w:t>
      </w:r>
    </w:p>
    <w:p w:rsidR="007159DB" w:rsidRPr="00034092" w:rsidRDefault="00C349BD" w:rsidP="0086205E">
      <w:pPr>
        <w:pStyle w:val="a8"/>
        <w:spacing w:before="0" w:after="240" w:line="460" w:lineRule="exact"/>
        <w:rPr>
          <w:rFonts w:cs="B Lotus" w:hint="cs"/>
          <w:rtl/>
        </w:rPr>
      </w:pPr>
      <w:r w:rsidRPr="00034092">
        <w:rPr>
          <w:rFonts w:cs="B Lotus" w:hint="cs"/>
          <w:b/>
          <w:bCs/>
          <w:rtl/>
        </w:rPr>
        <w:t>12 .</w:t>
      </w:r>
      <w:r w:rsidRPr="00034092">
        <w:rPr>
          <w:rFonts w:cs="B Lotus" w:hint="cs"/>
          <w:b/>
          <w:bCs/>
          <w:rtl/>
        </w:rPr>
        <w:tab/>
        <w:t>برخی واحدهاي تجاري، خارج از صورتهاي مالي، گزارشها و صورتهايي از قبیل</w:t>
      </w:r>
      <w:r w:rsidRPr="00034092">
        <w:rPr>
          <w:rFonts w:cs="B Lotus" w:hint="eastAsia"/>
          <w:b/>
          <w:bCs/>
          <w:rtl/>
        </w:rPr>
        <w:t xml:space="preserve"> گزارشهاي زيست‌محيطي</w:t>
      </w:r>
      <w:r w:rsidRPr="00034092">
        <w:rPr>
          <w:rFonts w:cs="B Lotus" w:hint="cs"/>
          <w:b/>
          <w:bCs/>
          <w:rtl/>
        </w:rPr>
        <w:t xml:space="preserve"> نیز ارائه می</w:t>
      </w:r>
      <w:r w:rsidRPr="00034092">
        <w:rPr>
          <w:rFonts w:cs="B Lotus" w:hint="eastAsia"/>
          <w:b/>
          <w:bCs/>
          <w:rtl/>
        </w:rPr>
        <w:t>‌کنند</w:t>
      </w:r>
      <w:r w:rsidRPr="00034092">
        <w:rPr>
          <w:rFonts w:cs="B Lotus" w:hint="cs"/>
          <w:b/>
          <w:bCs/>
          <w:rtl/>
        </w:rPr>
        <w:t>، به‌خصوص در صنایعی که عوامل زیست‌محیطی، از اهمیت برخوردار است.</w:t>
      </w:r>
      <w:r w:rsidRPr="00034092">
        <w:rPr>
          <w:rFonts w:cs="B Lotus" w:hint="eastAsia"/>
          <w:b/>
          <w:bCs/>
          <w:rtl/>
        </w:rPr>
        <w:t xml:space="preserve"> </w:t>
      </w:r>
      <w:r w:rsidRPr="00034092">
        <w:rPr>
          <w:rFonts w:cs="B Lotus" w:hint="cs"/>
          <w:b/>
          <w:bCs/>
          <w:rtl/>
        </w:rPr>
        <w:t xml:space="preserve">گزارشها و صورتهایی که خارج از صورتهای مالی ارائه می‌شود در دامنه </w:t>
      </w:r>
      <w:r w:rsidRPr="00034092">
        <w:rPr>
          <w:rFonts w:cs="B Lotus" w:hint="eastAsia"/>
          <w:b/>
          <w:bCs/>
          <w:rtl/>
        </w:rPr>
        <w:t xml:space="preserve">کاربرد استانداردهاي </w:t>
      </w:r>
      <w:r w:rsidRPr="00034092">
        <w:rPr>
          <w:rFonts w:cs="B Lotus" w:hint="cs"/>
          <w:b/>
          <w:bCs/>
          <w:rtl/>
        </w:rPr>
        <w:t xml:space="preserve">حسابداری </w:t>
      </w:r>
      <w:r w:rsidRPr="00034092">
        <w:rPr>
          <w:rFonts w:cs="B Lotus" w:hint="eastAsia"/>
          <w:b/>
          <w:bCs/>
          <w:rtl/>
        </w:rPr>
        <w:t xml:space="preserve">قرار </w:t>
      </w:r>
      <w:r w:rsidRPr="00034092">
        <w:rPr>
          <w:rFonts w:cs="B Lotus" w:hint="cs"/>
          <w:b/>
          <w:bCs/>
          <w:rtl/>
        </w:rPr>
        <w:t>نمی‌گیرد</w:t>
      </w:r>
      <w:r w:rsidRPr="00034092">
        <w:rPr>
          <w:rFonts w:cs="B Lotus" w:hint="eastAsia"/>
          <w:b/>
          <w:bCs/>
          <w:rtl/>
        </w:rPr>
        <w:t>.</w:t>
      </w:r>
    </w:p>
    <w:p w:rsidR="002C03E4" w:rsidRPr="00034092" w:rsidRDefault="002C03E4" w:rsidP="0086205E">
      <w:pPr>
        <w:pStyle w:val="a8"/>
        <w:spacing w:before="300" w:after="80" w:line="240" w:lineRule="auto"/>
        <w:ind w:left="1134"/>
        <w:rPr>
          <w:rFonts w:cs="B Zar" w:hint="cs"/>
          <w:b/>
          <w:bCs/>
          <w:sz w:val="26"/>
          <w:szCs w:val="26"/>
          <w:rtl/>
        </w:rPr>
      </w:pPr>
      <w:r w:rsidRPr="00034092">
        <w:rPr>
          <w:rFonts w:cs="B Zar" w:hint="cs"/>
          <w:b/>
          <w:bCs/>
          <w:sz w:val="26"/>
          <w:szCs w:val="26"/>
          <w:rtl/>
        </w:rPr>
        <w:t>ویژگیهای عمومی</w:t>
      </w:r>
    </w:p>
    <w:p w:rsidR="002C03E4" w:rsidRPr="00034092" w:rsidRDefault="002C03E4" w:rsidP="0086205E">
      <w:pPr>
        <w:pStyle w:val="Heading2"/>
        <w:bidi/>
        <w:ind w:left="1287" w:hanging="720"/>
        <w:rPr>
          <w:rtl/>
        </w:rPr>
      </w:pPr>
      <w:r w:rsidRPr="00034092">
        <w:rPr>
          <w:rFonts w:hint="cs"/>
          <w:rtl/>
        </w:rPr>
        <w:t>ارائه منصفانه و رعایت استانداردهای حسابداری</w:t>
      </w:r>
    </w:p>
    <w:p w:rsidR="002C03E4" w:rsidRPr="00034092" w:rsidRDefault="00003FE0" w:rsidP="0005527C">
      <w:pPr>
        <w:pStyle w:val="1TrafficAlefFa0"/>
        <w:spacing w:after="120"/>
        <w:ind w:left="567"/>
        <w:rPr>
          <w:rFonts w:hint="cs"/>
          <w:rtl/>
        </w:rPr>
      </w:pPr>
      <w:r w:rsidRPr="00034092">
        <w:rPr>
          <w:rFonts w:hint="cs"/>
          <w:rtl/>
        </w:rPr>
        <w:t>13 .</w:t>
      </w:r>
      <w:r w:rsidRPr="00034092">
        <w:rPr>
          <w:rFonts w:hint="cs"/>
          <w:rtl/>
        </w:rPr>
        <w:tab/>
      </w:r>
      <w:r w:rsidR="002C03E4" w:rsidRPr="00034092">
        <w:rPr>
          <w:rFonts w:hint="cs"/>
          <w:rtl/>
        </w:rPr>
        <w:t xml:space="preserve">صورتهاي مالي بايد وضعيت مالي، عملکرد مالي </w:t>
      </w:r>
      <w:r w:rsidR="00094B03" w:rsidRPr="00034092">
        <w:rPr>
          <w:rFonts w:hint="cs"/>
          <w:rtl/>
        </w:rPr>
        <w:t>و جريانهاي نقدي واحد تجاري را ب</w:t>
      </w:r>
      <w:r w:rsidR="00F07334" w:rsidRPr="00034092">
        <w:rPr>
          <w:rFonts w:hint="cs"/>
          <w:rtl/>
        </w:rPr>
        <w:t xml:space="preserve">ه </w:t>
      </w:r>
      <w:r w:rsidR="002C03E4" w:rsidRPr="00034092">
        <w:rPr>
          <w:rFonts w:hint="cs"/>
          <w:rtl/>
        </w:rPr>
        <w:t>طور منصفانه</w:t>
      </w:r>
      <w:r w:rsidR="002C03E4" w:rsidRPr="00034092">
        <w:rPr>
          <w:rFonts w:hint="eastAsia"/>
          <w:rtl/>
        </w:rPr>
        <w:t xml:space="preserve"> ارائه کند. </w:t>
      </w:r>
      <w:r w:rsidR="002C03E4" w:rsidRPr="00034092">
        <w:rPr>
          <w:rFonts w:hint="cs"/>
          <w:rtl/>
        </w:rPr>
        <w:t>ارائه منصفانه</w:t>
      </w:r>
      <w:r w:rsidR="002C03E4" w:rsidRPr="00034092">
        <w:rPr>
          <w:rFonts w:hint="eastAsia"/>
          <w:rtl/>
        </w:rPr>
        <w:t xml:space="preserve"> </w:t>
      </w:r>
      <w:r w:rsidR="002C03E4" w:rsidRPr="00034092">
        <w:rPr>
          <w:rFonts w:hint="cs"/>
          <w:rtl/>
        </w:rPr>
        <w:t>مستلزم بیان صادقانه آثار معاملات، ساير رويدادها و شرايط طبق تعاريف و معيارهاي شناخت داراييها، بدهيها، درآمدها و هزينه</w:t>
      </w:r>
      <w:r w:rsidR="002C03E4" w:rsidRPr="00034092">
        <w:rPr>
          <w:rFonts w:hint="eastAsia"/>
          <w:rtl/>
        </w:rPr>
        <w:t>‌ها</w:t>
      </w:r>
      <w:r w:rsidR="002C03E4" w:rsidRPr="00034092">
        <w:rPr>
          <w:rFonts w:hint="cs"/>
          <w:rtl/>
        </w:rPr>
        <w:t xml:space="preserve"> در</w:t>
      </w:r>
      <w:r w:rsidR="002C03E4" w:rsidRPr="00034092">
        <w:rPr>
          <w:rFonts w:hint="eastAsia"/>
          <w:rtl/>
        </w:rPr>
        <w:t xml:space="preserve"> </w:t>
      </w:r>
      <w:r w:rsidR="002C03E4" w:rsidRPr="00034092">
        <w:rPr>
          <w:rStyle w:val="a7"/>
          <w:rFonts w:hint="cs"/>
          <w:b/>
          <w:bCs w:val="0"/>
          <w:color w:val="auto"/>
          <w:rtl/>
        </w:rPr>
        <w:t>مفاهیم نظری گزارشگری مالی</w:t>
      </w:r>
      <w:r w:rsidR="002C03E4" w:rsidRPr="00034092">
        <w:rPr>
          <w:rStyle w:val="a7"/>
          <w:rFonts w:hint="cs"/>
          <w:color w:val="auto"/>
          <w:rtl/>
        </w:rPr>
        <w:t xml:space="preserve"> </w:t>
      </w:r>
      <w:r w:rsidR="002C03E4" w:rsidRPr="00034092">
        <w:rPr>
          <w:rFonts w:hint="eastAsia"/>
          <w:rtl/>
        </w:rPr>
        <w:t xml:space="preserve">است. فرض </w:t>
      </w:r>
      <w:r w:rsidR="002C03E4" w:rsidRPr="00034092">
        <w:rPr>
          <w:rFonts w:hint="cs"/>
          <w:rtl/>
        </w:rPr>
        <w:t>بر این است</w:t>
      </w:r>
      <w:r w:rsidR="00094B03" w:rsidRPr="00034092">
        <w:rPr>
          <w:rFonts w:hint="cs"/>
          <w:rtl/>
        </w:rPr>
        <w:t xml:space="preserve"> که</w:t>
      </w:r>
      <w:r w:rsidR="002C03E4" w:rsidRPr="00034092">
        <w:rPr>
          <w:rFonts w:hint="eastAsia"/>
          <w:rtl/>
        </w:rPr>
        <w:t xml:space="preserve"> </w:t>
      </w:r>
      <w:r w:rsidR="002C03E4" w:rsidRPr="00034092">
        <w:rPr>
          <w:rFonts w:hint="cs"/>
          <w:rtl/>
        </w:rPr>
        <w:t>بکارگیری استانداردهاي حسابداری، و در صورت لزوم افشاي اطلاعات بیشتر، منجر به ارائه منصفانه صورتهاي مالي مي‌شود.</w:t>
      </w:r>
    </w:p>
    <w:p w:rsidR="002C03E4" w:rsidRPr="00034092" w:rsidRDefault="00A60EDD" w:rsidP="00094B03">
      <w:pPr>
        <w:pStyle w:val="1TrafficAlefFa0"/>
        <w:spacing w:after="120"/>
        <w:ind w:left="567"/>
        <w:rPr>
          <w:rFonts w:hint="cs"/>
          <w:rtl/>
        </w:rPr>
      </w:pPr>
      <w:r w:rsidRPr="00034092">
        <w:rPr>
          <w:rFonts w:hint="cs"/>
          <w:rtl/>
        </w:rPr>
        <w:lastRenderedPageBreak/>
        <w:t>14 .</w:t>
      </w:r>
      <w:r w:rsidRPr="00034092">
        <w:rPr>
          <w:rFonts w:hint="cs"/>
          <w:rtl/>
        </w:rPr>
        <w:tab/>
        <w:t xml:space="preserve">واحد تجاري که صورتهاي مالي آن طبق استانداردهاي حسابداری تهیه می‌شود،‌ بايد با عبارتی صریح و بی‌قید و شرط، اين مطابقت را در یادداشتهای توضیحی </w:t>
      </w:r>
      <w:r w:rsidR="00094B03" w:rsidRPr="00034092">
        <w:rPr>
          <w:rFonts w:hint="cs"/>
          <w:rtl/>
        </w:rPr>
        <w:t>افشا</w:t>
      </w:r>
      <w:r w:rsidRPr="00034092">
        <w:rPr>
          <w:rFonts w:hint="cs"/>
          <w:rtl/>
        </w:rPr>
        <w:t xml:space="preserve"> کند. واحد تجاری نبايد در صورتهاي مالي اظهار نماید که صورتهای مالی طبق استانداردهاي حسابداری است، مگر اينکه این صورتها با تمام الزامات استانداردهاي حسابداری مطابقت داشته باشد.</w:t>
      </w:r>
    </w:p>
    <w:p w:rsidR="00003FE0" w:rsidRPr="00034092" w:rsidRDefault="00003FE0" w:rsidP="0086205E">
      <w:pPr>
        <w:pStyle w:val="a8"/>
        <w:spacing w:before="0" w:after="240" w:line="460" w:lineRule="exact"/>
        <w:rPr>
          <w:rFonts w:cs="B Lotus"/>
          <w:b/>
          <w:bCs/>
          <w:rtl/>
        </w:rPr>
      </w:pPr>
      <w:r w:rsidRPr="00034092">
        <w:rPr>
          <w:rFonts w:cs="B Lotus" w:hint="cs"/>
          <w:b/>
          <w:bCs/>
          <w:rtl/>
        </w:rPr>
        <w:t>15 .</w:t>
      </w:r>
      <w:r w:rsidRPr="00034092">
        <w:rPr>
          <w:rFonts w:cs="B Lotus" w:hint="cs"/>
          <w:b/>
          <w:bCs/>
          <w:rtl/>
        </w:rPr>
        <w:tab/>
        <w:t xml:space="preserve">تقريباً در تمام شرايط، واحد تجاری با رعایت استانداردهاي حسابداری مربوط، به ارائه منصفانه </w:t>
      </w:r>
      <w:r w:rsidRPr="00034092">
        <w:rPr>
          <w:rFonts w:cs="B Lotus" w:hint="eastAsia"/>
          <w:b/>
          <w:bCs/>
          <w:rtl/>
        </w:rPr>
        <w:t>دست مي</w:t>
      </w:r>
      <w:r w:rsidRPr="00034092">
        <w:rPr>
          <w:rFonts w:cs="B Lotus" w:hint="cs"/>
          <w:b/>
          <w:bCs/>
          <w:rtl/>
        </w:rPr>
        <w:t>‌یابد</w:t>
      </w:r>
      <w:r w:rsidRPr="00034092">
        <w:rPr>
          <w:rFonts w:cs="B Lotus" w:hint="eastAsia"/>
          <w:b/>
          <w:bCs/>
          <w:rtl/>
        </w:rPr>
        <w:t xml:space="preserve">. </w:t>
      </w:r>
      <w:r w:rsidRPr="00034092">
        <w:rPr>
          <w:rFonts w:cs="B Lotus" w:hint="cs"/>
          <w:b/>
          <w:bCs/>
          <w:rtl/>
        </w:rPr>
        <w:t>علاوه بر این،</w:t>
      </w:r>
      <w:r w:rsidRPr="00034092">
        <w:rPr>
          <w:rFonts w:cs="B Lotus" w:hint="eastAsia"/>
          <w:b/>
          <w:bCs/>
          <w:rtl/>
        </w:rPr>
        <w:t xml:space="preserve"> </w:t>
      </w:r>
      <w:r w:rsidRPr="00034092">
        <w:rPr>
          <w:rFonts w:cs="B Lotus" w:hint="cs"/>
          <w:b/>
          <w:bCs/>
          <w:rtl/>
        </w:rPr>
        <w:t>ارائه منصفانه واحد تجاری را ملزم می‌کند که:</w:t>
      </w:r>
    </w:p>
    <w:p w:rsidR="00003FE0" w:rsidRPr="00034092" w:rsidRDefault="00003FE0" w:rsidP="0086205E">
      <w:pPr>
        <w:pStyle w:val="aa"/>
        <w:spacing w:after="240" w:line="460" w:lineRule="exact"/>
        <w:ind w:left="1134" w:hanging="567"/>
        <w:rPr>
          <w:rFonts w:cs="B Lotus"/>
          <w:b/>
          <w:bCs/>
          <w:rtl/>
        </w:rPr>
      </w:pPr>
      <w:r w:rsidRPr="00034092">
        <w:rPr>
          <w:rFonts w:cs="B Lotus" w:hint="cs"/>
          <w:b/>
          <w:bCs/>
          <w:rtl/>
        </w:rPr>
        <w:t>الف.</w:t>
      </w:r>
      <w:r w:rsidRPr="00034092">
        <w:rPr>
          <w:rFonts w:cs="B Lotus" w:hint="cs"/>
          <w:b/>
          <w:bCs/>
          <w:rtl/>
        </w:rPr>
        <w:tab/>
        <w:t>رويه</w:t>
      </w:r>
      <w:r w:rsidRPr="00034092">
        <w:rPr>
          <w:rFonts w:cs="B Lotus" w:hint="eastAsia"/>
          <w:b/>
          <w:bCs/>
          <w:rtl/>
        </w:rPr>
        <w:t xml:space="preserve">‌هاي حسابداري </w:t>
      </w:r>
      <w:r w:rsidRPr="00034092">
        <w:rPr>
          <w:rFonts w:cs="B Lotus" w:hint="cs"/>
          <w:b/>
          <w:bCs/>
          <w:rtl/>
        </w:rPr>
        <w:t xml:space="preserve">را </w:t>
      </w:r>
      <w:r w:rsidRPr="00034092">
        <w:rPr>
          <w:rFonts w:cs="B Lotus" w:hint="eastAsia"/>
          <w:b/>
          <w:bCs/>
          <w:rtl/>
        </w:rPr>
        <w:t>طبق استاندارد حسابداري</w:t>
      </w:r>
      <w:r w:rsidR="008A5C82" w:rsidRPr="00034092">
        <w:rPr>
          <w:rFonts w:cs="B Lotus" w:hint="cs"/>
          <w:b/>
          <w:bCs/>
          <w:rtl/>
        </w:rPr>
        <w:t xml:space="preserve">34 </w:t>
      </w:r>
      <w:r w:rsidRPr="00034092">
        <w:rPr>
          <w:rFonts w:ascii="Times" w:hAnsi="Times" w:cs="B Homa" w:hint="cs"/>
          <w:sz w:val="22"/>
          <w:szCs w:val="22"/>
          <w:rtl/>
        </w:rPr>
        <w:t>رويه</w:t>
      </w:r>
      <w:r w:rsidRPr="00034092">
        <w:rPr>
          <w:rFonts w:ascii="Times" w:hAnsi="Times" w:cs="B Homa" w:hint="eastAsia"/>
          <w:sz w:val="22"/>
          <w:szCs w:val="22"/>
          <w:rtl/>
        </w:rPr>
        <w:t>‌هاي حسابداري، تغيير در برآوردهاي حسابداري و اشتباهات</w:t>
      </w:r>
      <w:r w:rsidR="00920EEB" w:rsidRPr="00034092">
        <w:rPr>
          <w:rFonts w:cs="B Lotus" w:hint="cs"/>
          <w:b/>
          <w:bCs/>
          <w:rtl/>
        </w:rPr>
        <w:t>،</w:t>
      </w:r>
      <w:r w:rsidRPr="00034092">
        <w:rPr>
          <w:rFonts w:cs="B Lotus" w:hint="cs"/>
          <w:b/>
          <w:bCs/>
          <w:rtl/>
        </w:rPr>
        <w:t xml:space="preserve"> انتخاب و اعمال نماید.</w:t>
      </w:r>
      <w:r w:rsidRPr="00034092">
        <w:rPr>
          <w:rFonts w:cs="B Lotus" w:hint="eastAsia"/>
          <w:b/>
          <w:bCs/>
          <w:rtl/>
        </w:rPr>
        <w:t xml:space="preserve"> استاندارد حسابداري</w:t>
      </w:r>
      <w:r w:rsidR="008A5C82" w:rsidRPr="00034092">
        <w:rPr>
          <w:rFonts w:cs="B Lotus" w:hint="cs"/>
          <w:b/>
          <w:bCs/>
          <w:rtl/>
        </w:rPr>
        <w:t>34،</w:t>
      </w:r>
      <w:r w:rsidRPr="00034092">
        <w:rPr>
          <w:rFonts w:cs="B Lotus" w:hint="cs"/>
          <w:b/>
          <w:bCs/>
          <w:rtl/>
        </w:rPr>
        <w:t xml:space="preserve"> سلسله مراتب رهنمودهاي معتبر</w:t>
      </w:r>
      <w:r w:rsidR="00094B03" w:rsidRPr="00034092">
        <w:rPr>
          <w:rFonts w:cs="B Lotus" w:hint="cs"/>
          <w:b/>
          <w:bCs/>
          <w:rtl/>
        </w:rPr>
        <w:t>ی</w:t>
      </w:r>
      <w:r w:rsidRPr="00034092">
        <w:rPr>
          <w:rFonts w:cs="B Lotus" w:hint="cs"/>
          <w:b/>
          <w:bCs/>
          <w:rtl/>
        </w:rPr>
        <w:t xml:space="preserve"> را تعیین مي</w:t>
      </w:r>
      <w:r w:rsidRPr="00034092">
        <w:rPr>
          <w:rFonts w:cs="B Lotus" w:hint="eastAsia"/>
          <w:b/>
          <w:bCs/>
          <w:rtl/>
        </w:rPr>
        <w:t>‌کند</w:t>
      </w:r>
      <w:r w:rsidRPr="00034092">
        <w:rPr>
          <w:rFonts w:cs="B Lotus" w:hint="cs"/>
          <w:b/>
          <w:bCs/>
          <w:rtl/>
        </w:rPr>
        <w:t xml:space="preserve"> که مدیریت در نبود استاندارد </w:t>
      </w:r>
      <w:r w:rsidR="00920EEB" w:rsidRPr="00034092">
        <w:rPr>
          <w:rFonts w:cs="B Lotus" w:hint="cs"/>
          <w:b/>
          <w:bCs/>
          <w:rtl/>
        </w:rPr>
        <w:t>حسابداری که</w:t>
      </w:r>
      <w:r w:rsidRPr="00034092">
        <w:rPr>
          <w:rFonts w:cs="B Lotus" w:hint="cs"/>
          <w:b/>
          <w:bCs/>
          <w:rtl/>
        </w:rPr>
        <w:t xml:space="preserve"> </w:t>
      </w:r>
      <w:r w:rsidR="00920EEB" w:rsidRPr="00034092">
        <w:rPr>
          <w:rFonts w:cs="B Lotus" w:hint="cs"/>
          <w:b/>
          <w:bCs/>
          <w:rtl/>
        </w:rPr>
        <w:t>بطور مشخص</w:t>
      </w:r>
      <w:r w:rsidRPr="00034092">
        <w:rPr>
          <w:rFonts w:cs="B Lotus" w:hint="cs"/>
          <w:b/>
          <w:bCs/>
          <w:rtl/>
        </w:rPr>
        <w:t xml:space="preserve"> برای يک قلم</w:t>
      </w:r>
      <w:r w:rsidR="00920EEB" w:rsidRPr="00034092">
        <w:rPr>
          <w:rFonts w:cs="B Lotus" w:hint="cs"/>
          <w:b/>
          <w:bCs/>
          <w:rtl/>
        </w:rPr>
        <w:t xml:space="preserve"> کاربرد دارد</w:t>
      </w:r>
      <w:r w:rsidRPr="00034092">
        <w:rPr>
          <w:rFonts w:cs="B Lotus" w:hint="cs"/>
          <w:b/>
          <w:bCs/>
          <w:rtl/>
        </w:rPr>
        <w:t xml:space="preserve">، مورد </w:t>
      </w:r>
      <w:r w:rsidR="00920EEB" w:rsidRPr="00034092">
        <w:rPr>
          <w:rFonts w:cs="B Lotus" w:hint="cs"/>
          <w:b/>
          <w:bCs/>
          <w:rtl/>
        </w:rPr>
        <w:t xml:space="preserve">توجه </w:t>
      </w:r>
      <w:r w:rsidRPr="00034092">
        <w:rPr>
          <w:rFonts w:cs="B Lotus" w:hint="cs"/>
          <w:b/>
          <w:bCs/>
          <w:rtl/>
        </w:rPr>
        <w:t>قرار می‌دهد</w:t>
      </w:r>
      <w:r w:rsidRPr="00034092">
        <w:rPr>
          <w:rFonts w:cs="B Lotus" w:hint="eastAsia"/>
          <w:b/>
          <w:bCs/>
          <w:rtl/>
        </w:rPr>
        <w:t>.</w:t>
      </w:r>
    </w:p>
    <w:p w:rsidR="00003FE0" w:rsidRPr="00034092" w:rsidRDefault="00003FE0" w:rsidP="0086205E">
      <w:pPr>
        <w:pStyle w:val="aa"/>
        <w:spacing w:after="240" w:line="460" w:lineRule="exact"/>
        <w:ind w:left="1134" w:hanging="567"/>
        <w:rPr>
          <w:rFonts w:cs="B Lotus"/>
          <w:b/>
          <w:bCs/>
          <w:rtl/>
        </w:rPr>
      </w:pPr>
      <w:r w:rsidRPr="00034092">
        <w:rPr>
          <w:rFonts w:cs="B Lotus" w:hint="cs"/>
          <w:b/>
          <w:bCs/>
          <w:rtl/>
        </w:rPr>
        <w:t>ب</w:t>
      </w:r>
      <w:r w:rsidRPr="00034092">
        <w:rPr>
          <w:rFonts w:cs="B Lotus" w:hint="cs"/>
          <w:b/>
          <w:bCs/>
          <w:rtl/>
        </w:rPr>
        <w:tab/>
        <w:t>.</w:t>
      </w:r>
      <w:r w:rsidRPr="00034092">
        <w:rPr>
          <w:rFonts w:cs="B Lotus" w:hint="cs"/>
          <w:b/>
          <w:bCs/>
          <w:rtl/>
        </w:rPr>
        <w:tab/>
        <w:t xml:space="preserve">اطلاعات، </w:t>
      </w:r>
      <w:r w:rsidR="00920EEB" w:rsidRPr="00034092">
        <w:rPr>
          <w:rFonts w:cs="B Lotus" w:hint="cs"/>
          <w:b/>
          <w:bCs/>
          <w:rtl/>
        </w:rPr>
        <w:t>از جمله</w:t>
      </w:r>
      <w:r w:rsidRPr="00034092">
        <w:rPr>
          <w:rFonts w:cs="B Lotus" w:hint="cs"/>
          <w:b/>
          <w:bCs/>
          <w:rtl/>
        </w:rPr>
        <w:t xml:space="preserve"> رويه</w:t>
      </w:r>
      <w:r w:rsidRPr="00034092">
        <w:rPr>
          <w:rFonts w:cs="B Lotus" w:hint="eastAsia"/>
          <w:b/>
          <w:bCs/>
          <w:rtl/>
        </w:rPr>
        <w:t>‌هاي حسابداري</w:t>
      </w:r>
      <w:r w:rsidR="00920EEB" w:rsidRPr="00034092">
        <w:rPr>
          <w:rFonts w:cs="B Lotus" w:hint="cs"/>
          <w:b/>
          <w:bCs/>
          <w:rtl/>
        </w:rPr>
        <w:t>،</w:t>
      </w:r>
      <w:r w:rsidRPr="00034092">
        <w:rPr>
          <w:rFonts w:cs="B Lotus" w:hint="eastAsia"/>
          <w:b/>
          <w:bCs/>
          <w:rtl/>
        </w:rPr>
        <w:t xml:space="preserve"> </w:t>
      </w:r>
      <w:r w:rsidRPr="00034092">
        <w:rPr>
          <w:rFonts w:cs="B Lotus" w:hint="cs"/>
          <w:b/>
          <w:bCs/>
          <w:rtl/>
        </w:rPr>
        <w:t xml:space="preserve">را </w:t>
      </w:r>
      <w:r w:rsidRPr="00034092">
        <w:rPr>
          <w:rFonts w:cs="B Lotus" w:hint="eastAsia"/>
          <w:b/>
          <w:bCs/>
          <w:rtl/>
        </w:rPr>
        <w:t>به</w:t>
      </w:r>
      <w:r w:rsidR="00920EEB" w:rsidRPr="00034092">
        <w:rPr>
          <w:rFonts w:cs="B Lotus" w:hint="cs"/>
          <w:b/>
          <w:bCs/>
          <w:rtl/>
        </w:rPr>
        <w:t>‌</w:t>
      </w:r>
      <w:r w:rsidRPr="00034092">
        <w:rPr>
          <w:rFonts w:cs="B Lotus" w:hint="eastAsia"/>
          <w:b/>
          <w:bCs/>
          <w:rtl/>
        </w:rPr>
        <w:t>گونه‌اي</w:t>
      </w:r>
      <w:r w:rsidR="00920EEB" w:rsidRPr="00034092">
        <w:rPr>
          <w:rFonts w:cs="B Lotus" w:hint="cs"/>
          <w:b/>
          <w:bCs/>
          <w:rtl/>
        </w:rPr>
        <w:t xml:space="preserve"> ارائه کند که</w:t>
      </w:r>
      <w:r w:rsidRPr="00034092">
        <w:rPr>
          <w:rFonts w:cs="B Lotus" w:hint="eastAsia"/>
          <w:b/>
          <w:bCs/>
          <w:rtl/>
        </w:rPr>
        <w:t xml:space="preserve"> مربوط، </w:t>
      </w:r>
      <w:r w:rsidR="00920EEB" w:rsidRPr="00034092">
        <w:rPr>
          <w:rFonts w:cs="B Lotus" w:hint="cs"/>
          <w:b/>
          <w:bCs/>
          <w:rtl/>
        </w:rPr>
        <w:t>قابل اتکا</w:t>
      </w:r>
      <w:r w:rsidRPr="00034092">
        <w:rPr>
          <w:rFonts w:cs="B Lotus" w:hint="eastAsia"/>
          <w:b/>
          <w:bCs/>
          <w:rtl/>
        </w:rPr>
        <w:t xml:space="preserve">، قابل مقايسه و قابل فهم </w:t>
      </w:r>
      <w:r w:rsidR="00920EEB" w:rsidRPr="00034092">
        <w:rPr>
          <w:rFonts w:cs="B Lotus" w:hint="cs"/>
          <w:b/>
          <w:bCs/>
          <w:rtl/>
        </w:rPr>
        <w:t>باشد</w:t>
      </w:r>
      <w:r w:rsidRPr="00034092">
        <w:rPr>
          <w:rFonts w:cs="B Lotus" w:hint="cs"/>
          <w:b/>
          <w:bCs/>
          <w:rtl/>
        </w:rPr>
        <w:t>.</w:t>
      </w:r>
    </w:p>
    <w:p w:rsidR="00003FE0" w:rsidRPr="00034092" w:rsidRDefault="00F07334" w:rsidP="0086205E">
      <w:pPr>
        <w:pStyle w:val="aa"/>
        <w:spacing w:after="240" w:line="460" w:lineRule="exact"/>
        <w:ind w:left="1134" w:hanging="567"/>
        <w:rPr>
          <w:rFonts w:cs="B Lotus" w:hint="cs"/>
          <w:b/>
          <w:bCs/>
          <w:rtl/>
        </w:rPr>
      </w:pPr>
      <w:r w:rsidRPr="00034092">
        <w:rPr>
          <w:rFonts w:cs="B Lotus" w:hint="cs"/>
          <w:b/>
          <w:bCs/>
          <w:rtl/>
        </w:rPr>
        <w:t>پ</w:t>
      </w:r>
      <w:r w:rsidR="00003FE0" w:rsidRPr="00034092">
        <w:rPr>
          <w:rFonts w:cs="B Lotus" w:hint="cs"/>
          <w:b/>
          <w:bCs/>
          <w:rtl/>
        </w:rPr>
        <w:tab/>
        <w:t>.</w:t>
      </w:r>
      <w:r w:rsidR="00003FE0" w:rsidRPr="00034092">
        <w:rPr>
          <w:rFonts w:cs="B Lotus" w:hint="cs"/>
          <w:b/>
          <w:bCs/>
          <w:rtl/>
        </w:rPr>
        <w:tab/>
        <w:t xml:space="preserve">در مواردي که رعایت الزامات خاصی از استانداردهاي </w:t>
      </w:r>
      <w:r w:rsidR="00920EEB" w:rsidRPr="00034092">
        <w:rPr>
          <w:rFonts w:cs="B Lotus" w:hint="cs"/>
          <w:b/>
          <w:bCs/>
          <w:rtl/>
        </w:rPr>
        <w:t>حسابداری</w:t>
      </w:r>
      <w:r w:rsidR="00003FE0" w:rsidRPr="00034092">
        <w:rPr>
          <w:rFonts w:cs="B Lotus" w:hint="cs"/>
          <w:b/>
          <w:bCs/>
          <w:rtl/>
        </w:rPr>
        <w:t xml:space="preserve"> براي بهبود درک استفاده‌کنندگان صورتهای مالی از ت</w:t>
      </w:r>
      <w:r w:rsidR="00920EEB" w:rsidRPr="00034092">
        <w:rPr>
          <w:rFonts w:cs="B Lotus" w:hint="cs"/>
          <w:b/>
          <w:bCs/>
          <w:rtl/>
        </w:rPr>
        <w:t>أ</w:t>
      </w:r>
      <w:r w:rsidR="00003FE0" w:rsidRPr="00034092">
        <w:rPr>
          <w:rFonts w:cs="B Lotus" w:hint="cs"/>
          <w:b/>
          <w:bCs/>
          <w:rtl/>
        </w:rPr>
        <w:t>ثیر معاملات خاص، ساير رويدادها و شرايط</w:t>
      </w:r>
      <w:r w:rsidR="00920EEB" w:rsidRPr="00034092">
        <w:rPr>
          <w:rFonts w:cs="B Lotus" w:hint="cs"/>
          <w:b/>
          <w:bCs/>
          <w:rtl/>
        </w:rPr>
        <w:t>،</w:t>
      </w:r>
      <w:r w:rsidR="00003FE0" w:rsidRPr="00034092">
        <w:rPr>
          <w:rFonts w:cs="B Lotus" w:hint="cs"/>
          <w:b/>
          <w:bCs/>
          <w:rtl/>
        </w:rPr>
        <w:t xml:space="preserve"> بر وضعيت مالي و عملکرد مالي واحد تجاري </w:t>
      </w:r>
      <w:r w:rsidR="00003FE0" w:rsidRPr="00034092">
        <w:rPr>
          <w:rFonts w:cs="B Lotus" w:hint="eastAsia"/>
          <w:b/>
          <w:bCs/>
          <w:rtl/>
        </w:rPr>
        <w:t>کافي نباشد</w:t>
      </w:r>
      <w:r w:rsidR="00003FE0" w:rsidRPr="00034092">
        <w:rPr>
          <w:rFonts w:cs="B Lotus" w:hint="cs"/>
          <w:b/>
          <w:bCs/>
          <w:rtl/>
        </w:rPr>
        <w:t xml:space="preserve">، </w:t>
      </w:r>
      <w:r w:rsidR="00920EEB" w:rsidRPr="00034092">
        <w:rPr>
          <w:rFonts w:cs="B Lotus" w:hint="cs"/>
          <w:b/>
          <w:bCs/>
          <w:rtl/>
        </w:rPr>
        <w:t>اطلاعات</w:t>
      </w:r>
      <w:r w:rsidR="00003FE0" w:rsidRPr="00034092">
        <w:rPr>
          <w:rFonts w:cs="B Lotus" w:hint="cs"/>
          <w:b/>
          <w:bCs/>
          <w:rtl/>
        </w:rPr>
        <w:t xml:space="preserve"> بیشتری را افشا کند.</w:t>
      </w:r>
    </w:p>
    <w:p w:rsidR="00920EEB" w:rsidRPr="00034092" w:rsidRDefault="00920EEB" w:rsidP="00094B03">
      <w:pPr>
        <w:pStyle w:val="1TrafficAlefFa0"/>
        <w:spacing w:after="120"/>
        <w:ind w:left="567"/>
        <w:rPr>
          <w:rFonts w:hint="cs"/>
          <w:rtl/>
        </w:rPr>
      </w:pPr>
      <w:r w:rsidRPr="00034092">
        <w:rPr>
          <w:rFonts w:hint="cs"/>
          <w:rtl/>
        </w:rPr>
        <w:t>16 .</w:t>
      </w:r>
      <w:r w:rsidRPr="00034092">
        <w:rPr>
          <w:rFonts w:hint="cs"/>
          <w:rtl/>
        </w:rPr>
        <w:tab/>
        <w:t>واحد تجاری نمی‌تواند بکارگيري رويه</w:t>
      </w:r>
      <w:r w:rsidRPr="00034092">
        <w:rPr>
          <w:rFonts w:hint="eastAsia"/>
          <w:rtl/>
        </w:rPr>
        <w:t>‌هاي حسابداري</w:t>
      </w:r>
      <w:r w:rsidRPr="00034092">
        <w:rPr>
          <w:rFonts w:hint="cs"/>
          <w:rtl/>
        </w:rPr>
        <w:t xml:space="preserve"> </w:t>
      </w:r>
      <w:r w:rsidR="00094B03" w:rsidRPr="00034092">
        <w:rPr>
          <w:rFonts w:hint="eastAsia"/>
          <w:rtl/>
        </w:rPr>
        <w:t>نامناسب</w:t>
      </w:r>
      <w:r w:rsidR="00094B03" w:rsidRPr="00034092">
        <w:rPr>
          <w:rFonts w:hint="cs"/>
          <w:rtl/>
        </w:rPr>
        <w:t xml:space="preserve"> </w:t>
      </w:r>
      <w:r w:rsidRPr="00034092">
        <w:rPr>
          <w:rFonts w:hint="cs"/>
          <w:rtl/>
        </w:rPr>
        <w:t>را</w:t>
      </w:r>
      <w:r w:rsidRPr="00034092">
        <w:rPr>
          <w:rFonts w:hint="eastAsia"/>
          <w:rtl/>
        </w:rPr>
        <w:t xml:space="preserve"> </w:t>
      </w:r>
      <w:r w:rsidRPr="00034092">
        <w:rPr>
          <w:rFonts w:hint="cs"/>
          <w:rtl/>
        </w:rPr>
        <w:t>با</w:t>
      </w:r>
      <w:r w:rsidRPr="00034092">
        <w:rPr>
          <w:rFonts w:hint="eastAsia"/>
          <w:rtl/>
        </w:rPr>
        <w:t xml:space="preserve"> افشا</w:t>
      </w:r>
      <w:r w:rsidRPr="00034092">
        <w:rPr>
          <w:rFonts w:hint="cs"/>
          <w:rtl/>
        </w:rPr>
        <w:t xml:space="preserve">ی رویه‌های حسابداری استفاده‌شده یا از طریق توصیف در </w:t>
      </w:r>
      <w:r w:rsidRPr="00034092">
        <w:rPr>
          <w:rFonts w:hint="eastAsia"/>
          <w:rtl/>
        </w:rPr>
        <w:t>يادداشتها</w:t>
      </w:r>
      <w:r w:rsidRPr="00034092">
        <w:rPr>
          <w:rFonts w:hint="cs"/>
          <w:rtl/>
        </w:rPr>
        <w:t xml:space="preserve">ی </w:t>
      </w:r>
      <w:r w:rsidRPr="00034092">
        <w:rPr>
          <w:rFonts w:hint="eastAsia"/>
          <w:rtl/>
        </w:rPr>
        <w:t xml:space="preserve">توضيحي جبران </w:t>
      </w:r>
      <w:r w:rsidRPr="00034092">
        <w:rPr>
          <w:rFonts w:hint="cs"/>
          <w:rtl/>
        </w:rPr>
        <w:t>کند</w:t>
      </w:r>
      <w:r w:rsidRPr="00034092">
        <w:rPr>
          <w:rFonts w:hint="eastAsia"/>
          <w:rtl/>
        </w:rPr>
        <w:t>.</w:t>
      </w:r>
    </w:p>
    <w:p w:rsidR="00920EEB" w:rsidRPr="00034092" w:rsidRDefault="00920EEB" w:rsidP="0086205E">
      <w:pPr>
        <w:pStyle w:val="1TrafficAlefFa0"/>
        <w:spacing w:after="120"/>
        <w:ind w:left="567"/>
        <w:rPr>
          <w:rtl/>
        </w:rPr>
      </w:pPr>
      <w:r w:rsidRPr="00034092">
        <w:rPr>
          <w:rFonts w:hint="cs"/>
          <w:rtl/>
        </w:rPr>
        <w:t>17 .</w:t>
      </w:r>
      <w:r w:rsidRPr="00034092">
        <w:rPr>
          <w:rFonts w:hint="cs"/>
          <w:rtl/>
        </w:rPr>
        <w:tab/>
        <w:t>در شرایط بسيار نادر، که مديريت به اين نتيجه می‌رسد که رعایت یک الزام از یک استاندارد حسابداری</w:t>
      </w:r>
      <w:r w:rsidR="00E00A2B" w:rsidRPr="00034092">
        <w:rPr>
          <w:rFonts w:hint="cs"/>
          <w:rtl/>
        </w:rPr>
        <w:t>،</w:t>
      </w:r>
      <w:r w:rsidRPr="00034092">
        <w:rPr>
          <w:rFonts w:hint="cs"/>
          <w:rtl/>
        </w:rPr>
        <w:t xml:space="preserve"> آنقدر</w:t>
      </w:r>
      <w:r w:rsidRPr="00034092">
        <w:rPr>
          <w:rFonts w:hint="eastAsia"/>
          <w:rtl/>
        </w:rPr>
        <w:t xml:space="preserve"> گمراه‌کننده </w:t>
      </w:r>
      <w:r w:rsidRPr="00034092">
        <w:rPr>
          <w:rFonts w:hint="cs"/>
          <w:rtl/>
        </w:rPr>
        <w:t>است</w:t>
      </w:r>
      <w:r w:rsidRPr="00034092">
        <w:rPr>
          <w:rFonts w:hint="eastAsia"/>
          <w:rtl/>
        </w:rPr>
        <w:t xml:space="preserve"> که با هدف صورتهاي مالي</w:t>
      </w:r>
      <w:r w:rsidRPr="00034092">
        <w:rPr>
          <w:rFonts w:hint="cs"/>
          <w:rtl/>
        </w:rPr>
        <w:t>،</w:t>
      </w:r>
      <w:r w:rsidRPr="00034092">
        <w:rPr>
          <w:rFonts w:hint="eastAsia"/>
          <w:rtl/>
        </w:rPr>
        <w:t xml:space="preserve"> </w:t>
      </w:r>
      <w:r w:rsidRPr="00034092">
        <w:rPr>
          <w:rFonts w:hint="cs"/>
          <w:rtl/>
        </w:rPr>
        <w:t>مندرج در</w:t>
      </w:r>
      <w:r w:rsidRPr="00034092">
        <w:rPr>
          <w:rFonts w:hint="eastAsia"/>
          <w:rtl/>
        </w:rPr>
        <w:t xml:space="preserve"> </w:t>
      </w:r>
      <w:r w:rsidRPr="00034092">
        <w:rPr>
          <w:rFonts w:cs="B Homa" w:hint="cs"/>
          <w:b/>
          <w:bCs w:val="0"/>
          <w:rtl/>
        </w:rPr>
        <w:t>مفاهیم نظری گزارشگری مالی</w:t>
      </w:r>
      <w:r w:rsidR="00DF715F" w:rsidRPr="00034092">
        <w:rPr>
          <w:rFonts w:cs="B Homa" w:hint="cs"/>
          <w:b/>
          <w:bCs w:val="0"/>
          <w:rtl/>
        </w:rPr>
        <w:t>،</w:t>
      </w:r>
      <w:r w:rsidRPr="00034092">
        <w:rPr>
          <w:rFonts w:hint="cs"/>
          <w:rtl/>
        </w:rPr>
        <w:t xml:space="preserve"> ناسازگار است</w:t>
      </w:r>
      <w:r w:rsidRPr="00034092">
        <w:rPr>
          <w:rFonts w:hint="eastAsia"/>
          <w:rtl/>
        </w:rPr>
        <w:t xml:space="preserve">، </w:t>
      </w:r>
      <w:r w:rsidRPr="00034092">
        <w:rPr>
          <w:rFonts w:hint="cs"/>
          <w:rtl/>
        </w:rPr>
        <w:t xml:space="preserve">انحراف </w:t>
      </w:r>
      <w:r w:rsidRPr="00034092">
        <w:rPr>
          <w:rFonts w:hint="eastAsia"/>
          <w:rtl/>
        </w:rPr>
        <w:t>واحد تجاري از آن الزام</w:t>
      </w:r>
      <w:r w:rsidRPr="00034092">
        <w:rPr>
          <w:rFonts w:hint="cs"/>
          <w:rtl/>
        </w:rPr>
        <w:t>،</w:t>
      </w:r>
      <w:r w:rsidRPr="00034092">
        <w:rPr>
          <w:rFonts w:hint="eastAsia"/>
          <w:rtl/>
        </w:rPr>
        <w:t xml:space="preserve"> به شيوه‌ </w:t>
      </w:r>
      <w:r w:rsidRPr="00034092">
        <w:rPr>
          <w:rFonts w:hint="cs"/>
          <w:rtl/>
        </w:rPr>
        <w:t xml:space="preserve">تعیین‌شده </w:t>
      </w:r>
      <w:r w:rsidRPr="00034092">
        <w:rPr>
          <w:rFonts w:hint="eastAsia"/>
          <w:rtl/>
        </w:rPr>
        <w:t xml:space="preserve">در بند </w:t>
      </w:r>
      <w:r w:rsidR="00DF715F" w:rsidRPr="00034092">
        <w:rPr>
          <w:rFonts w:hint="cs"/>
          <w:rtl/>
        </w:rPr>
        <w:t>18</w:t>
      </w:r>
      <w:r w:rsidRPr="00034092">
        <w:rPr>
          <w:rFonts w:hint="cs"/>
          <w:rtl/>
        </w:rPr>
        <w:t>،</w:t>
      </w:r>
      <w:r w:rsidRPr="00034092">
        <w:rPr>
          <w:rFonts w:hint="eastAsia"/>
          <w:rtl/>
        </w:rPr>
        <w:t xml:space="preserve"> </w:t>
      </w:r>
      <w:r w:rsidRPr="00034092">
        <w:rPr>
          <w:rFonts w:hint="cs"/>
          <w:rtl/>
        </w:rPr>
        <w:t>الزامی است</w:t>
      </w:r>
      <w:r w:rsidRPr="00034092">
        <w:rPr>
          <w:rFonts w:hint="eastAsia"/>
          <w:rtl/>
        </w:rPr>
        <w:t xml:space="preserve">، به شرط آنکه </w:t>
      </w:r>
      <w:r w:rsidR="00E51341" w:rsidRPr="00034092">
        <w:rPr>
          <w:rFonts w:hint="cs"/>
          <w:rtl/>
        </w:rPr>
        <w:t>مقررات</w:t>
      </w:r>
      <w:r w:rsidRPr="00034092">
        <w:rPr>
          <w:rFonts w:hint="cs"/>
          <w:rtl/>
        </w:rPr>
        <w:t xml:space="preserve"> </w:t>
      </w:r>
      <w:r w:rsidRPr="00034092">
        <w:rPr>
          <w:rFonts w:hint="eastAsia"/>
          <w:rtl/>
        </w:rPr>
        <w:t>مربوط</w:t>
      </w:r>
      <w:r w:rsidRPr="00034092">
        <w:rPr>
          <w:rFonts w:hint="cs"/>
          <w:rtl/>
        </w:rPr>
        <w:t>،</w:t>
      </w:r>
      <w:r w:rsidRPr="00034092">
        <w:rPr>
          <w:rFonts w:hint="eastAsia"/>
          <w:rtl/>
        </w:rPr>
        <w:t xml:space="preserve"> چنين انحرافي را الزام</w:t>
      </w:r>
      <w:r w:rsidRPr="00034092">
        <w:rPr>
          <w:rFonts w:hint="cs"/>
          <w:rtl/>
        </w:rPr>
        <w:t>ی</w:t>
      </w:r>
      <w:r w:rsidRPr="00034092">
        <w:rPr>
          <w:rFonts w:hint="eastAsia"/>
          <w:rtl/>
        </w:rPr>
        <w:t xml:space="preserve"> کند يا مانع آن نشود.</w:t>
      </w:r>
    </w:p>
    <w:p w:rsidR="00BE0069" w:rsidRPr="00034092" w:rsidRDefault="00BE0069" w:rsidP="0086205E">
      <w:pPr>
        <w:pStyle w:val="1TrafficAlefFa0"/>
        <w:spacing w:after="120"/>
        <w:ind w:left="567"/>
        <w:rPr>
          <w:rtl/>
        </w:rPr>
      </w:pPr>
      <w:r w:rsidRPr="00034092">
        <w:rPr>
          <w:rFonts w:hint="cs"/>
          <w:rtl/>
        </w:rPr>
        <w:t>18 .</w:t>
      </w:r>
      <w:r w:rsidRPr="00034092">
        <w:rPr>
          <w:rFonts w:hint="cs"/>
          <w:rtl/>
        </w:rPr>
        <w:tab/>
        <w:t>در صورت انحراف واحد تجاري طبق بند 17، موارد زير باید افشا شود:</w:t>
      </w:r>
    </w:p>
    <w:p w:rsidR="00BE0069" w:rsidRPr="00034092" w:rsidRDefault="00BE0069" w:rsidP="0086205E">
      <w:pPr>
        <w:pStyle w:val="ab"/>
        <w:spacing w:after="120" w:line="240" w:lineRule="auto"/>
        <w:ind w:left="1134" w:hanging="567"/>
        <w:rPr>
          <w:rFonts w:ascii="Times" w:hAnsi="Times" w:cs="B Traffic"/>
          <w:b w:val="0"/>
          <w:sz w:val="24"/>
          <w:szCs w:val="22"/>
          <w:rtl/>
        </w:rPr>
      </w:pPr>
      <w:r w:rsidRPr="00034092">
        <w:rPr>
          <w:rFonts w:ascii="Times" w:hAnsi="Times" w:cs="B Traffic" w:hint="cs"/>
          <w:b w:val="0"/>
          <w:sz w:val="24"/>
          <w:szCs w:val="22"/>
          <w:rtl/>
        </w:rPr>
        <w:t>الف.</w:t>
      </w:r>
      <w:r w:rsidRPr="00034092">
        <w:rPr>
          <w:rFonts w:ascii="Times" w:hAnsi="Times" w:cs="B Traffic" w:hint="cs"/>
          <w:b w:val="0"/>
          <w:sz w:val="24"/>
          <w:szCs w:val="22"/>
          <w:rtl/>
        </w:rPr>
        <w:tab/>
        <w:t>اينکه مديريت به این نتیجه رسیده است که صورتهاي مالي، وضعيت مالي، عملکرد مالي و</w:t>
      </w:r>
      <w:r w:rsidR="00094B03" w:rsidRPr="00034092">
        <w:rPr>
          <w:rFonts w:ascii="Times" w:hAnsi="Times" w:cs="B Traffic" w:hint="cs"/>
          <w:b w:val="0"/>
          <w:sz w:val="24"/>
          <w:szCs w:val="22"/>
          <w:rtl/>
        </w:rPr>
        <w:t xml:space="preserve"> جريانهاي نقدي واحد تجاري را ب</w:t>
      </w:r>
      <w:r w:rsidR="00147B12" w:rsidRPr="00034092">
        <w:rPr>
          <w:rFonts w:ascii="Times" w:hAnsi="Times" w:cs="B Traffic" w:hint="cs"/>
          <w:b w:val="0"/>
          <w:sz w:val="24"/>
          <w:szCs w:val="22"/>
          <w:rtl/>
        </w:rPr>
        <w:t xml:space="preserve">ه </w:t>
      </w:r>
      <w:r w:rsidRPr="00034092">
        <w:rPr>
          <w:rFonts w:ascii="Times" w:hAnsi="Times" w:cs="B Traffic" w:hint="cs"/>
          <w:b w:val="0"/>
          <w:sz w:val="24"/>
          <w:szCs w:val="22"/>
          <w:rtl/>
        </w:rPr>
        <w:t>طور منصفانه ارائه مي</w:t>
      </w:r>
      <w:r w:rsidRPr="00034092">
        <w:rPr>
          <w:rFonts w:ascii="Times" w:hAnsi="Times" w:cs="B Traffic" w:hint="eastAsia"/>
          <w:b w:val="0"/>
          <w:sz w:val="24"/>
          <w:szCs w:val="22"/>
          <w:rtl/>
        </w:rPr>
        <w:t>‌کند</w:t>
      </w:r>
      <w:r w:rsidRPr="00034092">
        <w:rPr>
          <w:rFonts w:ascii="Times" w:hAnsi="Times" w:cs="B Traffic" w:hint="cs"/>
          <w:b w:val="0"/>
          <w:sz w:val="24"/>
          <w:szCs w:val="22"/>
          <w:rtl/>
        </w:rPr>
        <w:t>؛</w:t>
      </w:r>
    </w:p>
    <w:p w:rsidR="00BE0069" w:rsidRPr="00034092" w:rsidRDefault="00BE0069" w:rsidP="00094B03">
      <w:pPr>
        <w:pStyle w:val="ab"/>
        <w:spacing w:after="120" w:line="240" w:lineRule="auto"/>
        <w:ind w:left="1134" w:hanging="567"/>
        <w:rPr>
          <w:rFonts w:ascii="Times" w:hAnsi="Times" w:cs="B Traffic"/>
          <w:b w:val="0"/>
          <w:sz w:val="24"/>
          <w:szCs w:val="22"/>
          <w:rtl/>
        </w:rPr>
      </w:pPr>
      <w:r w:rsidRPr="00034092">
        <w:rPr>
          <w:rFonts w:ascii="Times" w:hAnsi="Times" w:cs="B Traffic" w:hint="cs"/>
          <w:b w:val="0"/>
          <w:sz w:val="24"/>
          <w:szCs w:val="22"/>
          <w:rtl/>
        </w:rPr>
        <w:lastRenderedPageBreak/>
        <w:t>ب</w:t>
      </w:r>
      <w:r w:rsidRPr="00034092">
        <w:rPr>
          <w:rFonts w:ascii="Times" w:hAnsi="Times" w:cs="B Traffic" w:hint="cs"/>
          <w:b w:val="0"/>
          <w:sz w:val="24"/>
          <w:szCs w:val="22"/>
          <w:rtl/>
        </w:rPr>
        <w:tab/>
        <w:t>.</w:t>
      </w:r>
      <w:r w:rsidRPr="00034092">
        <w:rPr>
          <w:rFonts w:ascii="Times" w:hAnsi="Times" w:cs="B Traffic" w:hint="cs"/>
          <w:b w:val="0"/>
          <w:sz w:val="24"/>
          <w:szCs w:val="22"/>
          <w:rtl/>
        </w:rPr>
        <w:tab/>
        <w:t>اینکه واحد تجاری،‌ به استثنای انحراف از یک الزام خاص جهت دستیابی به ارائه منصفانه، استانداردهاي حسابداری مربوط را رعایت کرده است</w:t>
      </w:r>
      <w:r w:rsidR="00094B03" w:rsidRPr="00034092">
        <w:rPr>
          <w:rFonts w:ascii="Times" w:hAnsi="Times" w:cs="B Traffic" w:hint="cs"/>
          <w:b w:val="0"/>
          <w:sz w:val="24"/>
          <w:szCs w:val="22"/>
          <w:rtl/>
        </w:rPr>
        <w:t>؛</w:t>
      </w:r>
    </w:p>
    <w:p w:rsidR="00BE0069" w:rsidRPr="00034092" w:rsidRDefault="00147B12" w:rsidP="0086205E">
      <w:pPr>
        <w:pStyle w:val="ab"/>
        <w:spacing w:after="120" w:line="240" w:lineRule="auto"/>
        <w:ind w:left="1134" w:hanging="567"/>
        <w:rPr>
          <w:rFonts w:cs="B Traffic"/>
          <w:rtl/>
        </w:rPr>
      </w:pPr>
      <w:r w:rsidRPr="00034092">
        <w:rPr>
          <w:rFonts w:ascii="Times" w:hAnsi="Times" w:cs="B Traffic" w:hint="cs"/>
          <w:b w:val="0"/>
          <w:sz w:val="24"/>
          <w:szCs w:val="22"/>
          <w:rtl/>
        </w:rPr>
        <w:t>پ</w:t>
      </w:r>
      <w:r w:rsidR="00BE0069" w:rsidRPr="00034092">
        <w:rPr>
          <w:rFonts w:ascii="Times" w:hAnsi="Times" w:cs="B Traffic" w:hint="cs"/>
          <w:b w:val="0"/>
          <w:sz w:val="24"/>
          <w:szCs w:val="22"/>
          <w:rtl/>
        </w:rPr>
        <w:tab/>
        <w:t>.</w:t>
      </w:r>
      <w:r w:rsidR="00BE0069" w:rsidRPr="00034092">
        <w:rPr>
          <w:rFonts w:ascii="Times" w:hAnsi="Times" w:cs="B Traffic" w:hint="cs"/>
          <w:b w:val="0"/>
          <w:sz w:val="24"/>
          <w:szCs w:val="22"/>
          <w:rtl/>
        </w:rPr>
        <w:tab/>
        <w:t xml:space="preserve">عنوان استاندارد حسابداری که واحد تجاری از </w:t>
      </w:r>
      <w:r w:rsidR="00094B03" w:rsidRPr="00034092">
        <w:rPr>
          <w:rFonts w:ascii="Times" w:hAnsi="Times" w:cs="B Traffic" w:hint="cs"/>
          <w:b w:val="0"/>
          <w:sz w:val="24"/>
          <w:szCs w:val="22"/>
          <w:rtl/>
        </w:rPr>
        <w:t xml:space="preserve">رعایت الزام </w:t>
      </w:r>
      <w:r w:rsidR="00BE0069" w:rsidRPr="00034092">
        <w:rPr>
          <w:rFonts w:ascii="Times" w:hAnsi="Times" w:cs="B Traffic" w:hint="cs"/>
          <w:b w:val="0"/>
          <w:sz w:val="24"/>
          <w:szCs w:val="22"/>
          <w:rtl/>
        </w:rPr>
        <w:t>آن منحرف شده است، ماهيت انحراف، شامل نحوه عمل حسابداري مقرر در آن استاندارد، دلیل اينکه چرا در آن شرایط آن نحوه عمل آنقدر</w:t>
      </w:r>
      <w:r w:rsidR="00BE0069" w:rsidRPr="00034092">
        <w:rPr>
          <w:rFonts w:ascii="Times" w:hAnsi="Times" w:cs="B Traffic" w:hint="eastAsia"/>
          <w:b w:val="0"/>
          <w:sz w:val="24"/>
          <w:szCs w:val="22"/>
          <w:rtl/>
        </w:rPr>
        <w:t xml:space="preserve"> گمراه</w:t>
      </w:r>
      <w:r w:rsidR="00BE0069" w:rsidRPr="00034092">
        <w:rPr>
          <w:rFonts w:ascii="Times" w:hAnsi="Times" w:cs="B Traffic" w:hint="cs"/>
          <w:b w:val="0"/>
          <w:sz w:val="24"/>
          <w:szCs w:val="22"/>
          <w:rtl/>
        </w:rPr>
        <w:t>‌</w:t>
      </w:r>
      <w:r w:rsidR="00BE0069" w:rsidRPr="00034092">
        <w:rPr>
          <w:rFonts w:ascii="Times" w:hAnsi="Times" w:cs="B Traffic" w:hint="eastAsia"/>
          <w:b w:val="0"/>
          <w:sz w:val="24"/>
          <w:szCs w:val="22"/>
          <w:rtl/>
        </w:rPr>
        <w:t xml:space="preserve">کننده </w:t>
      </w:r>
      <w:r w:rsidR="00BE0069" w:rsidRPr="00034092">
        <w:rPr>
          <w:rFonts w:ascii="Times" w:hAnsi="Times" w:cs="B Traffic" w:hint="cs"/>
          <w:b w:val="0"/>
          <w:sz w:val="24"/>
          <w:szCs w:val="22"/>
          <w:rtl/>
        </w:rPr>
        <w:t>است</w:t>
      </w:r>
      <w:r w:rsidR="00BE0069" w:rsidRPr="00034092">
        <w:rPr>
          <w:rFonts w:ascii="Times" w:hAnsi="Times" w:cs="B Traffic" w:hint="eastAsia"/>
          <w:b w:val="0"/>
          <w:sz w:val="24"/>
          <w:szCs w:val="22"/>
          <w:rtl/>
        </w:rPr>
        <w:t xml:space="preserve"> که با هدف صورتهاي مالي</w:t>
      </w:r>
      <w:r w:rsidR="00DF715F" w:rsidRPr="00034092">
        <w:rPr>
          <w:rFonts w:ascii="Times" w:hAnsi="Times" w:cs="B Traffic" w:hint="cs"/>
          <w:b w:val="0"/>
          <w:sz w:val="24"/>
          <w:szCs w:val="22"/>
          <w:rtl/>
        </w:rPr>
        <w:t>،</w:t>
      </w:r>
      <w:r w:rsidR="00BE0069" w:rsidRPr="00034092">
        <w:rPr>
          <w:rFonts w:ascii="Times" w:hAnsi="Times" w:cs="B Traffic" w:hint="eastAsia"/>
          <w:b w:val="0"/>
          <w:sz w:val="24"/>
          <w:szCs w:val="22"/>
          <w:rtl/>
        </w:rPr>
        <w:t xml:space="preserve"> </w:t>
      </w:r>
      <w:r w:rsidR="00BE0069" w:rsidRPr="00034092">
        <w:rPr>
          <w:rFonts w:ascii="Times" w:hAnsi="Times" w:cs="B Traffic" w:hint="cs"/>
          <w:b w:val="0"/>
          <w:sz w:val="24"/>
          <w:szCs w:val="22"/>
          <w:rtl/>
        </w:rPr>
        <w:t>مندرج در</w:t>
      </w:r>
      <w:r w:rsidR="00BE0069" w:rsidRPr="00034092">
        <w:rPr>
          <w:rFonts w:cs="B Traffic" w:hint="eastAsia"/>
          <w:rtl/>
        </w:rPr>
        <w:t xml:space="preserve"> </w:t>
      </w:r>
      <w:r w:rsidR="00BE0069" w:rsidRPr="00034092">
        <w:rPr>
          <w:rStyle w:val="a7"/>
          <w:rFonts w:hint="cs"/>
          <w:b w:val="0"/>
          <w:bCs w:val="0"/>
          <w:color w:val="auto"/>
          <w:rtl/>
        </w:rPr>
        <w:t>مفاهیم نظری گزارشگری مالی</w:t>
      </w:r>
      <w:r w:rsidR="00DF715F" w:rsidRPr="00034092">
        <w:rPr>
          <w:rStyle w:val="a7"/>
          <w:rFonts w:cs="B Traffic" w:hint="cs"/>
          <w:color w:val="auto"/>
          <w:rtl/>
        </w:rPr>
        <w:t>،</w:t>
      </w:r>
      <w:r w:rsidR="00BE0069" w:rsidRPr="00034092">
        <w:rPr>
          <w:rFonts w:cs="B Traffic" w:hint="cs"/>
          <w:rtl/>
        </w:rPr>
        <w:t xml:space="preserve"> </w:t>
      </w:r>
      <w:r w:rsidR="00BE0069" w:rsidRPr="00034092">
        <w:rPr>
          <w:rFonts w:ascii="Times" w:hAnsi="Times" w:cs="B Traffic" w:hint="cs"/>
          <w:b w:val="0"/>
          <w:sz w:val="24"/>
          <w:szCs w:val="22"/>
          <w:rtl/>
        </w:rPr>
        <w:t>ناسازگار می‌باشد</w:t>
      </w:r>
      <w:r w:rsidR="00BE0069" w:rsidRPr="00034092">
        <w:rPr>
          <w:rFonts w:ascii="Times" w:hAnsi="Times" w:cs="B Traffic" w:hint="eastAsia"/>
          <w:b w:val="0"/>
          <w:sz w:val="24"/>
          <w:szCs w:val="22"/>
          <w:rtl/>
        </w:rPr>
        <w:t xml:space="preserve"> و </w:t>
      </w:r>
      <w:r w:rsidR="00BE0069" w:rsidRPr="00034092">
        <w:rPr>
          <w:rFonts w:ascii="Times" w:hAnsi="Times" w:cs="B Traffic" w:hint="cs"/>
          <w:b w:val="0"/>
          <w:sz w:val="24"/>
          <w:szCs w:val="22"/>
          <w:rtl/>
        </w:rPr>
        <w:t>نحوه عمل</w:t>
      </w:r>
      <w:r w:rsidR="00BE0069" w:rsidRPr="00034092">
        <w:rPr>
          <w:rFonts w:ascii="Times" w:hAnsi="Times" w:cs="B Traffic" w:hint="eastAsia"/>
          <w:b w:val="0"/>
          <w:sz w:val="24"/>
          <w:szCs w:val="22"/>
          <w:rtl/>
        </w:rPr>
        <w:t xml:space="preserve"> حسابداري </w:t>
      </w:r>
      <w:r w:rsidR="00BE0069" w:rsidRPr="00034092">
        <w:rPr>
          <w:rFonts w:ascii="Times" w:hAnsi="Times" w:cs="B Traffic" w:hint="cs"/>
          <w:b w:val="0"/>
          <w:sz w:val="24"/>
          <w:szCs w:val="22"/>
          <w:rtl/>
        </w:rPr>
        <w:t>استفاده‌شده؛</w:t>
      </w:r>
      <w:r w:rsidR="00BE0069" w:rsidRPr="00034092">
        <w:rPr>
          <w:rFonts w:ascii="Times" w:hAnsi="Times" w:cs="B Traffic" w:hint="eastAsia"/>
          <w:b w:val="0"/>
          <w:sz w:val="24"/>
          <w:szCs w:val="22"/>
          <w:rtl/>
        </w:rPr>
        <w:t xml:space="preserve"> و</w:t>
      </w:r>
    </w:p>
    <w:p w:rsidR="00BE0069" w:rsidRPr="00034092" w:rsidRDefault="00147B12" w:rsidP="0086205E">
      <w:pPr>
        <w:pStyle w:val="ab"/>
        <w:spacing w:after="120" w:line="240" w:lineRule="auto"/>
        <w:ind w:left="1134" w:hanging="567"/>
        <w:rPr>
          <w:rFonts w:ascii="Times" w:hAnsi="Times" w:cs="B Traffic"/>
          <w:b w:val="0"/>
          <w:sz w:val="24"/>
          <w:szCs w:val="22"/>
          <w:rtl/>
        </w:rPr>
      </w:pPr>
      <w:r w:rsidRPr="00034092">
        <w:rPr>
          <w:rFonts w:ascii="Times" w:hAnsi="Times" w:cs="B Traffic" w:hint="cs"/>
          <w:b w:val="0"/>
          <w:sz w:val="24"/>
          <w:szCs w:val="22"/>
          <w:rtl/>
        </w:rPr>
        <w:t>ت</w:t>
      </w:r>
      <w:r w:rsidR="00BE0069" w:rsidRPr="00034092">
        <w:rPr>
          <w:rFonts w:ascii="Times" w:hAnsi="Times" w:cs="B Traffic" w:hint="cs"/>
          <w:b w:val="0"/>
          <w:sz w:val="24"/>
          <w:szCs w:val="22"/>
          <w:rtl/>
        </w:rPr>
        <w:tab/>
        <w:t>.</w:t>
      </w:r>
      <w:r w:rsidR="00BE0069" w:rsidRPr="00034092">
        <w:rPr>
          <w:rFonts w:ascii="Times" w:hAnsi="Times" w:cs="B Traffic" w:hint="cs"/>
          <w:b w:val="0"/>
          <w:sz w:val="24"/>
          <w:szCs w:val="22"/>
          <w:rtl/>
        </w:rPr>
        <w:tab/>
        <w:t>در هر یک از دوره</w:t>
      </w:r>
      <w:r w:rsidR="00BE0069" w:rsidRPr="00034092">
        <w:rPr>
          <w:rFonts w:ascii="Times" w:hAnsi="Times" w:cs="B Traffic" w:hint="eastAsia"/>
          <w:b w:val="0"/>
          <w:sz w:val="24"/>
          <w:szCs w:val="22"/>
          <w:rtl/>
        </w:rPr>
        <w:t>‌</w:t>
      </w:r>
      <w:r w:rsidR="00BE0069" w:rsidRPr="00034092">
        <w:rPr>
          <w:rFonts w:ascii="Times" w:hAnsi="Times" w:cs="B Traffic" w:hint="cs"/>
          <w:b w:val="0"/>
          <w:sz w:val="24"/>
          <w:szCs w:val="22"/>
          <w:rtl/>
        </w:rPr>
        <w:t>های ارائه شده، اثر مالي انحراف بر هر يک از اقلام صورتهاي مالي با فرض رعایت الزام استاندارد حسابداری مربوط.</w:t>
      </w:r>
    </w:p>
    <w:p w:rsidR="00A370FD" w:rsidRPr="00034092" w:rsidRDefault="00683156" w:rsidP="00147B12">
      <w:pPr>
        <w:pStyle w:val="1TrafficAlefFa0"/>
        <w:spacing w:after="120"/>
        <w:ind w:left="567"/>
        <w:rPr>
          <w:rtl/>
        </w:rPr>
      </w:pPr>
      <w:r w:rsidRPr="00034092">
        <w:rPr>
          <w:rFonts w:hint="cs"/>
          <w:rtl/>
        </w:rPr>
        <w:t xml:space="preserve">19 </w:t>
      </w:r>
      <w:r w:rsidR="00A370FD" w:rsidRPr="00034092">
        <w:rPr>
          <w:rFonts w:hint="cs"/>
          <w:rtl/>
        </w:rPr>
        <w:t>.</w:t>
      </w:r>
      <w:r w:rsidR="00A370FD" w:rsidRPr="00034092">
        <w:rPr>
          <w:rFonts w:hint="cs"/>
          <w:rtl/>
        </w:rPr>
        <w:tab/>
        <w:t>چنانچه واحد تجاري در یکی از دوره</w:t>
      </w:r>
      <w:r w:rsidR="00A370FD" w:rsidRPr="00034092">
        <w:rPr>
          <w:rFonts w:hint="eastAsia"/>
          <w:rtl/>
        </w:rPr>
        <w:t xml:space="preserve">‌هاي </w:t>
      </w:r>
      <w:r w:rsidR="00094B03" w:rsidRPr="00034092">
        <w:rPr>
          <w:rFonts w:hint="cs"/>
          <w:rtl/>
        </w:rPr>
        <w:t>قبل</w:t>
      </w:r>
      <w:r w:rsidR="00A370FD" w:rsidRPr="00034092">
        <w:rPr>
          <w:rFonts w:hint="cs"/>
          <w:rtl/>
        </w:rPr>
        <w:t xml:space="preserve">، </w:t>
      </w:r>
      <w:r w:rsidR="00A370FD" w:rsidRPr="00034092">
        <w:rPr>
          <w:rFonts w:hint="eastAsia"/>
          <w:rtl/>
        </w:rPr>
        <w:t xml:space="preserve">از الزامات </w:t>
      </w:r>
      <w:r w:rsidR="00A370FD" w:rsidRPr="00034092">
        <w:rPr>
          <w:rFonts w:hint="cs"/>
          <w:rtl/>
        </w:rPr>
        <w:t xml:space="preserve">یک </w:t>
      </w:r>
      <w:r w:rsidR="00A370FD" w:rsidRPr="00034092">
        <w:rPr>
          <w:rFonts w:hint="eastAsia"/>
          <w:rtl/>
        </w:rPr>
        <w:t xml:space="preserve">استاندارد </w:t>
      </w:r>
      <w:r w:rsidR="00A370FD" w:rsidRPr="00034092">
        <w:rPr>
          <w:rFonts w:hint="cs"/>
          <w:rtl/>
        </w:rPr>
        <w:t>حسابداری منحرف شده</w:t>
      </w:r>
      <w:r w:rsidR="00A370FD" w:rsidRPr="00034092">
        <w:rPr>
          <w:rFonts w:hint="eastAsia"/>
          <w:rtl/>
        </w:rPr>
        <w:t xml:space="preserve"> </w:t>
      </w:r>
      <w:r w:rsidR="00A370FD" w:rsidRPr="00034092">
        <w:rPr>
          <w:rFonts w:hint="cs"/>
          <w:rtl/>
        </w:rPr>
        <w:t>باشد</w:t>
      </w:r>
      <w:r w:rsidR="00A370FD" w:rsidRPr="00034092">
        <w:rPr>
          <w:rFonts w:hint="eastAsia"/>
          <w:rtl/>
        </w:rPr>
        <w:t xml:space="preserve"> و آن انحراف بر مبالغ </w:t>
      </w:r>
      <w:r w:rsidR="00A370FD" w:rsidRPr="00034092">
        <w:rPr>
          <w:rFonts w:hint="cs"/>
          <w:rtl/>
        </w:rPr>
        <w:t>شناسایی‌</w:t>
      </w:r>
      <w:r w:rsidR="00A370FD" w:rsidRPr="00034092">
        <w:rPr>
          <w:rFonts w:hint="eastAsia"/>
          <w:rtl/>
        </w:rPr>
        <w:t xml:space="preserve">شده در صورتهاي مالي دوره جاري </w:t>
      </w:r>
      <w:r w:rsidR="00A370FD" w:rsidRPr="00034092">
        <w:rPr>
          <w:rFonts w:hint="cs"/>
          <w:rtl/>
        </w:rPr>
        <w:t>مؤثر باشد</w:t>
      </w:r>
      <w:r w:rsidR="00A370FD" w:rsidRPr="00034092">
        <w:rPr>
          <w:rFonts w:hint="eastAsia"/>
          <w:rtl/>
        </w:rPr>
        <w:t xml:space="preserve">، </w:t>
      </w:r>
      <w:r w:rsidR="00A370FD" w:rsidRPr="00034092">
        <w:rPr>
          <w:rFonts w:hint="cs"/>
          <w:rtl/>
        </w:rPr>
        <w:t>باید موارد تعیین</w:t>
      </w:r>
      <w:r w:rsidRPr="00034092">
        <w:rPr>
          <w:rFonts w:hint="cs"/>
          <w:rtl/>
        </w:rPr>
        <w:t>‌</w:t>
      </w:r>
      <w:r w:rsidR="00A370FD" w:rsidRPr="00034092">
        <w:rPr>
          <w:rFonts w:hint="cs"/>
          <w:rtl/>
        </w:rPr>
        <w:t>شده در بند 18(</w:t>
      </w:r>
      <w:r w:rsidR="00147B12" w:rsidRPr="00034092">
        <w:rPr>
          <w:rFonts w:hint="cs"/>
          <w:rtl/>
        </w:rPr>
        <w:t>پ</w:t>
      </w:r>
      <w:r w:rsidR="00A370FD" w:rsidRPr="00034092">
        <w:rPr>
          <w:rFonts w:hint="cs"/>
          <w:rtl/>
        </w:rPr>
        <w:t>) و (</w:t>
      </w:r>
      <w:r w:rsidR="00147B12" w:rsidRPr="00034092">
        <w:rPr>
          <w:rFonts w:hint="cs"/>
          <w:rtl/>
        </w:rPr>
        <w:t>ت</w:t>
      </w:r>
      <w:r w:rsidR="00A370FD" w:rsidRPr="00034092">
        <w:rPr>
          <w:rFonts w:hint="cs"/>
          <w:rtl/>
        </w:rPr>
        <w:t>) را افشا کند.</w:t>
      </w:r>
    </w:p>
    <w:p w:rsidR="00683156" w:rsidRPr="00034092" w:rsidRDefault="00346BD1" w:rsidP="00F521DA">
      <w:pPr>
        <w:pStyle w:val="a8"/>
        <w:spacing w:before="0" w:after="240" w:line="460" w:lineRule="exact"/>
        <w:rPr>
          <w:rFonts w:cs="B Lotus"/>
          <w:b/>
          <w:bCs/>
          <w:rtl/>
        </w:rPr>
      </w:pPr>
      <w:r w:rsidRPr="00034092">
        <w:rPr>
          <w:rFonts w:cs="B Lotus" w:hint="cs"/>
          <w:b/>
          <w:bCs/>
          <w:rtl/>
        </w:rPr>
        <w:t>20</w:t>
      </w:r>
      <w:r w:rsidR="00683156" w:rsidRPr="00034092">
        <w:rPr>
          <w:rFonts w:cs="B Lotus" w:hint="cs"/>
          <w:b/>
          <w:bCs/>
          <w:rtl/>
        </w:rPr>
        <w:t xml:space="preserve"> .</w:t>
      </w:r>
      <w:r w:rsidR="00683156" w:rsidRPr="00034092">
        <w:rPr>
          <w:rFonts w:cs="B Lotus" w:hint="cs"/>
          <w:b/>
          <w:bCs/>
          <w:rtl/>
        </w:rPr>
        <w:tab/>
        <w:t>بند 19</w:t>
      </w:r>
      <w:r w:rsidR="00F521DA" w:rsidRPr="00034092">
        <w:rPr>
          <w:rFonts w:cs="B Lotus" w:hint="cs"/>
          <w:b/>
          <w:bCs/>
          <w:rtl/>
        </w:rPr>
        <w:t>،</w:t>
      </w:r>
      <w:r w:rsidR="00683156" w:rsidRPr="00034092">
        <w:rPr>
          <w:rFonts w:cs="B Lotus" w:hint="cs"/>
          <w:b/>
          <w:bCs/>
          <w:rtl/>
        </w:rPr>
        <w:t xml:space="preserve"> </w:t>
      </w:r>
      <w:r w:rsidR="00F521DA" w:rsidRPr="00034092">
        <w:rPr>
          <w:rFonts w:cs="B Lotus" w:hint="cs"/>
          <w:b/>
          <w:bCs/>
          <w:rtl/>
        </w:rPr>
        <w:t xml:space="preserve">براي مثال </w:t>
      </w:r>
      <w:r w:rsidR="00683156" w:rsidRPr="00034092">
        <w:rPr>
          <w:rFonts w:cs="B Lotus" w:hint="cs"/>
          <w:b/>
          <w:bCs/>
          <w:rtl/>
        </w:rPr>
        <w:t>زماني کاربرد دارد که در یکی از دوره</w:t>
      </w:r>
      <w:r w:rsidR="00683156" w:rsidRPr="00034092">
        <w:rPr>
          <w:rFonts w:cs="B Lotus" w:hint="eastAsia"/>
          <w:b/>
          <w:bCs/>
          <w:rtl/>
        </w:rPr>
        <w:t>‌های</w:t>
      </w:r>
      <w:r w:rsidR="00683156" w:rsidRPr="00034092">
        <w:rPr>
          <w:rFonts w:cs="B Lotus" w:hint="cs"/>
          <w:b/>
          <w:bCs/>
          <w:rtl/>
        </w:rPr>
        <w:t xml:space="preserve"> </w:t>
      </w:r>
      <w:r w:rsidR="00F521DA" w:rsidRPr="00034092">
        <w:rPr>
          <w:rFonts w:cs="B Lotus" w:hint="cs"/>
          <w:b/>
          <w:bCs/>
          <w:rtl/>
        </w:rPr>
        <w:t>قبل</w:t>
      </w:r>
      <w:r w:rsidR="00683156" w:rsidRPr="00034092">
        <w:rPr>
          <w:rFonts w:cs="B Lotus" w:hint="cs"/>
          <w:b/>
          <w:bCs/>
          <w:rtl/>
        </w:rPr>
        <w:t>، واحد تجاري از یک الزام مندرج در يک استاندارد حسابداری براي اندازه</w:t>
      </w:r>
      <w:r w:rsidR="00683156" w:rsidRPr="00034092">
        <w:rPr>
          <w:rFonts w:cs="B Lotus" w:hint="eastAsia"/>
          <w:b/>
          <w:bCs/>
          <w:rtl/>
        </w:rPr>
        <w:t>‌گيري داراييها يا بدهيها</w:t>
      </w:r>
      <w:r w:rsidRPr="00034092">
        <w:rPr>
          <w:rFonts w:cs="B Lotus" w:hint="cs"/>
          <w:b/>
          <w:bCs/>
          <w:rtl/>
        </w:rPr>
        <w:t>،</w:t>
      </w:r>
      <w:r w:rsidR="00683156" w:rsidRPr="00034092">
        <w:rPr>
          <w:rFonts w:cs="B Lotus" w:hint="eastAsia"/>
          <w:b/>
          <w:bCs/>
          <w:rtl/>
        </w:rPr>
        <w:t xml:space="preserve"> </w:t>
      </w:r>
      <w:r w:rsidR="00683156" w:rsidRPr="00034092">
        <w:rPr>
          <w:rFonts w:cs="B Lotus" w:hint="cs"/>
          <w:b/>
          <w:bCs/>
          <w:rtl/>
        </w:rPr>
        <w:t>منحرف شده باشد</w:t>
      </w:r>
      <w:r w:rsidR="00683156" w:rsidRPr="00034092">
        <w:rPr>
          <w:rFonts w:cs="B Lotus" w:hint="eastAsia"/>
          <w:b/>
          <w:bCs/>
          <w:rtl/>
        </w:rPr>
        <w:t xml:space="preserve"> و </w:t>
      </w:r>
      <w:r w:rsidR="00683156" w:rsidRPr="00034092">
        <w:rPr>
          <w:rFonts w:cs="B Lotus" w:hint="cs"/>
          <w:b/>
          <w:bCs/>
          <w:rtl/>
        </w:rPr>
        <w:t>آن</w:t>
      </w:r>
      <w:r w:rsidR="00683156" w:rsidRPr="00034092">
        <w:rPr>
          <w:rFonts w:cs="B Lotus" w:hint="eastAsia"/>
          <w:b/>
          <w:bCs/>
          <w:rtl/>
        </w:rPr>
        <w:t xml:space="preserve"> انحراف</w:t>
      </w:r>
      <w:r w:rsidR="00683156" w:rsidRPr="00034092">
        <w:rPr>
          <w:rFonts w:cs="B Lotus" w:hint="cs"/>
          <w:b/>
          <w:bCs/>
          <w:rtl/>
        </w:rPr>
        <w:t>،</w:t>
      </w:r>
      <w:r w:rsidR="00683156" w:rsidRPr="00034092">
        <w:rPr>
          <w:rFonts w:cs="B Lotus" w:hint="eastAsia"/>
          <w:b/>
          <w:bCs/>
          <w:rtl/>
        </w:rPr>
        <w:t xml:space="preserve"> اندازه‌گيري تغيير در داراييها </w:t>
      </w:r>
      <w:r w:rsidR="00683156" w:rsidRPr="00034092">
        <w:rPr>
          <w:rFonts w:cs="B Lotus" w:hint="cs"/>
          <w:b/>
          <w:bCs/>
          <w:rtl/>
        </w:rPr>
        <w:t>و بدهيهاي شناسايي</w:t>
      </w:r>
      <w:r w:rsidRPr="00034092">
        <w:rPr>
          <w:rFonts w:cs="B Lotus" w:hint="cs"/>
          <w:b/>
          <w:bCs/>
          <w:rtl/>
        </w:rPr>
        <w:t>‌</w:t>
      </w:r>
      <w:r w:rsidR="00683156" w:rsidRPr="00034092">
        <w:rPr>
          <w:rFonts w:cs="B Lotus" w:hint="cs"/>
          <w:b/>
          <w:bCs/>
          <w:rtl/>
        </w:rPr>
        <w:t>شده در صورتهاي مالي دوره جاري را تحت تأثیر قرار ‌دهد.</w:t>
      </w:r>
    </w:p>
    <w:p w:rsidR="00346BD1" w:rsidRPr="00034092" w:rsidRDefault="00E00A2B" w:rsidP="0005527C">
      <w:pPr>
        <w:pStyle w:val="1TrafficAlefFa0"/>
        <w:spacing w:after="120"/>
        <w:ind w:left="567"/>
        <w:rPr>
          <w:rtl/>
        </w:rPr>
      </w:pPr>
      <w:r w:rsidRPr="00034092">
        <w:rPr>
          <w:rFonts w:hint="cs"/>
          <w:rtl/>
        </w:rPr>
        <w:t xml:space="preserve">21 </w:t>
      </w:r>
      <w:r w:rsidR="00346BD1" w:rsidRPr="00034092">
        <w:rPr>
          <w:rFonts w:hint="cs"/>
          <w:rtl/>
        </w:rPr>
        <w:t>.</w:t>
      </w:r>
      <w:r w:rsidR="00346BD1" w:rsidRPr="00034092">
        <w:rPr>
          <w:rFonts w:hint="cs"/>
          <w:rtl/>
        </w:rPr>
        <w:tab/>
        <w:t>در شرایط بسيار نادر که مديريت واحد تجاري به اين نتيجه می‌رسد که رعایت يک الزام</w:t>
      </w:r>
      <w:r w:rsidRPr="00034092">
        <w:rPr>
          <w:rFonts w:hint="cs"/>
          <w:rtl/>
        </w:rPr>
        <w:t xml:space="preserve"> از</w:t>
      </w:r>
      <w:r w:rsidR="00346BD1" w:rsidRPr="00034092">
        <w:rPr>
          <w:rFonts w:hint="cs"/>
          <w:rtl/>
        </w:rPr>
        <w:t xml:space="preserve"> یک استاندارد </w:t>
      </w:r>
      <w:r w:rsidRPr="00034092">
        <w:rPr>
          <w:rFonts w:hint="cs"/>
          <w:rtl/>
        </w:rPr>
        <w:t>حسابداری</w:t>
      </w:r>
      <w:r w:rsidR="00346BD1" w:rsidRPr="00034092">
        <w:rPr>
          <w:rFonts w:hint="cs"/>
          <w:rtl/>
        </w:rPr>
        <w:t xml:space="preserve">، آنقدر </w:t>
      </w:r>
      <w:r w:rsidR="00346BD1" w:rsidRPr="00034092">
        <w:rPr>
          <w:rFonts w:hint="eastAsia"/>
          <w:rtl/>
        </w:rPr>
        <w:t xml:space="preserve">گمراه‌کننده </w:t>
      </w:r>
      <w:r w:rsidR="00346BD1" w:rsidRPr="00034092">
        <w:rPr>
          <w:rFonts w:hint="cs"/>
          <w:rtl/>
        </w:rPr>
        <w:t>است</w:t>
      </w:r>
      <w:r w:rsidR="00346BD1" w:rsidRPr="00034092">
        <w:rPr>
          <w:rFonts w:hint="eastAsia"/>
          <w:rtl/>
        </w:rPr>
        <w:t xml:space="preserve"> که با هدف صورتهاي مالي</w:t>
      </w:r>
      <w:r w:rsidR="00346BD1" w:rsidRPr="00034092">
        <w:rPr>
          <w:rFonts w:hint="cs"/>
          <w:rtl/>
        </w:rPr>
        <w:t xml:space="preserve"> در</w:t>
      </w:r>
      <w:r w:rsidR="00346BD1" w:rsidRPr="00034092">
        <w:rPr>
          <w:rFonts w:hint="eastAsia"/>
          <w:rtl/>
        </w:rPr>
        <w:t xml:space="preserve"> </w:t>
      </w:r>
      <w:r w:rsidRPr="00034092">
        <w:rPr>
          <w:rFonts w:cs="B Homa" w:hint="cs"/>
          <w:b/>
          <w:bCs w:val="0"/>
          <w:rtl/>
        </w:rPr>
        <w:t>مفاهیم نظری گزارشگری مالی</w:t>
      </w:r>
      <w:r w:rsidRPr="00034092">
        <w:rPr>
          <w:rFonts w:hint="cs"/>
          <w:rtl/>
        </w:rPr>
        <w:t xml:space="preserve"> </w:t>
      </w:r>
      <w:r w:rsidR="00346BD1" w:rsidRPr="00034092">
        <w:rPr>
          <w:rFonts w:hint="cs"/>
          <w:rtl/>
        </w:rPr>
        <w:t>ناسازگار می‌باشد</w:t>
      </w:r>
      <w:r w:rsidR="00346BD1" w:rsidRPr="00034092">
        <w:rPr>
          <w:rFonts w:hint="eastAsia"/>
          <w:rtl/>
        </w:rPr>
        <w:t xml:space="preserve">، </w:t>
      </w:r>
      <w:r w:rsidR="00346BD1" w:rsidRPr="00034092">
        <w:rPr>
          <w:rFonts w:hint="cs"/>
          <w:rtl/>
        </w:rPr>
        <w:t>اما مقررات مربوط،</w:t>
      </w:r>
      <w:r w:rsidR="00346BD1" w:rsidRPr="00034092">
        <w:rPr>
          <w:rFonts w:hint="eastAsia"/>
          <w:rtl/>
        </w:rPr>
        <w:t xml:space="preserve"> انحراف از اين الزام را </w:t>
      </w:r>
      <w:r w:rsidR="00346BD1" w:rsidRPr="00034092">
        <w:rPr>
          <w:rFonts w:hint="cs"/>
          <w:rtl/>
        </w:rPr>
        <w:t>منع</w:t>
      </w:r>
      <w:r w:rsidR="00346BD1" w:rsidRPr="00034092">
        <w:rPr>
          <w:rFonts w:hint="eastAsia"/>
          <w:rtl/>
        </w:rPr>
        <w:t xml:space="preserve"> </w:t>
      </w:r>
      <w:r w:rsidR="00346BD1" w:rsidRPr="00034092">
        <w:rPr>
          <w:rFonts w:hint="cs"/>
          <w:rtl/>
        </w:rPr>
        <w:t>می‌کند</w:t>
      </w:r>
      <w:r w:rsidR="00346BD1" w:rsidRPr="00034092">
        <w:rPr>
          <w:rFonts w:hint="eastAsia"/>
          <w:rtl/>
        </w:rPr>
        <w:t>، واحد تجاري بايد</w:t>
      </w:r>
      <w:r w:rsidR="00346BD1" w:rsidRPr="00034092">
        <w:rPr>
          <w:rFonts w:hint="cs"/>
          <w:rtl/>
        </w:rPr>
        <w:t xml:space="preserve"> </w:t>
      </w:r>
      <w:r w:rsidRPr="00034092">
        <w:rPr>
          <w:rFonts w:hint="cs"/>
          <w:rtl/>
        </w:rPr>
        <w:t>تا حد ممکن</w:t>
      </w:r>
      <w:r w:rsidR="00346BD1" w:rsidRPr="00034092">
        <w:rPr>
          <w:rFonts w:hint="cs"/>
          <w:rtl/>
        </w:rPr>
        <w:t xml:space="preserve"> </w:t>
      </w:r>
      <w:r w:rsidR="00346BD1" w:rsidRPr="00034092">
        <w:rPr>
          <w:rFonts w:hint="eastAsia"/>
          <w:rtl/>
        </w:rPr>
        <w:t xml:space="preserve">جنبه‌هاي گمراه‌کننده </w:t>
      </w:r>
      <w:r w:rsidR="00346BD1" w:rsidRPr="00034092">
        <w:rPr>
          <w:rFonts w:hint="cs"/>
          <w:rtl/>
        </w:rPr>
        <w:t xml:space="preserve">متصور از </w:t>
      </w:r>
      <w:r w:rsidR="00346BD1" w:rsidRPr="00034092">
        <w:rPr>
          <w:rFonts w:hint="eastAsia"/>
          <w:rtl/>
        </w:rPr>
        <w:t xml:space="preserve">رعايت آن الزام را با افشاي </w:t>
      </w:r>
      <w:r w:rsidR="00346BD1" w:rsidRPr="00034092">
        <w:rPr>
          <w:rFonts w:hint="cs"/>
          <w:rtl/>
        </w:rPr>
        <w:t>موارد زير کاهش دهد:</w:t>
      </w:r>
    </w:p>
    <w:p w:rsidR="00346BD1" w:rsidRPr="00034092" w:rsidRDefault="00346BD1" w:rsidP="0005527C">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 xml:space="preserve">عنوان استاندارد </w:t>
      </w:r>
      <w:r w:rsidR="00E00A2B" w:rsidRPr="00034092">
        <w:rPr>
          <w:rFonts w:cs="B Traffic" w:hint="cs"/>
          <w:sz w:val="22"/>
          <w:szCs w:val="22"/>
          <w:rtl/>
        </w:rPr>
        <w:t>حسابداری</w:t>
      </w:r>
      <w:r w:rsidRPr="00034092">
        <w:rPr>
          <w:rFonts w:cs="B Traffic" w:hint="cs"/>
          <w:sz w:val="22"/>
          <w:szCs w:val="22"/>
          <w:rtl/>
        </w:rPr>
        <w:t xml:space="preserve"> مورد نظر، ماهيت الزام و دليل اینکه چرا مديريت به این نتیجه رسیده است که رعایت آن الزام آنقدر</w:t>
      </w:r>
      <w:r w:rsidRPr="00034092">
        <w:rPr>
          <w:rFonts w:cs="B Traffic" w:hint="eastAsia"/>
          <w:sz w:val="22"/>
          <w:szCs w:val="22"/>
          <w:rtl/>
        </w:rPr>
        <w:t xml:space="preserve"> گمراه‌کننده است که با هدف صورتهاي مالي </w:t>
      </w:r>
      <w:r w:rsidRPr="00034092">
        <w:rPr>
          <w:rFonts w:cs="B Traffic" w:hint="cs"/>
          <w:sz w:val="22"/>
          <w:szCs w:val="22"/>
          <w:rtl/>
        </w:rPr>
        <w:t>در</w:t>
      </w:r>
      <w:r w:rsidRPr="00034092">
        <w:rPr>
          <w:rFonts w:cs="B Traffic" w:hint="eastAsia"/>
          <w:sz w:val="22"/>
          <w:szCs w:val="22"/>
          <w:rtl/>
        </w:rPr>
        <w:t xml:space="preserve"> </w:t>
      </w:r>
      <w:r w:rsidR="00894626" w:rsidRPr="00034092">
        <w:rPr>
          <w:rFonts w:cs="B Homa" w:hint="cs"/>
          <w:bCs w:val="0"/>
          <w:sz w:val="22"/>
          <w:szCs w:val="22"/>
          <w:rtl/>
        </w:rPr>
        <w:t>مفاهیم نظری گزارشگری مالی</w:t>
      </w:r>
      <w:r w:rsidR="00894626" w:rsidRPr="00034092">
        <w:rPr>
          <w:rFonts w:cs="B Traffic" w:hint="cs"/>
          <w:sz w:val="22"/>
          <w:szCs w:val="22"/>
          <w:rtl/>
        </w:rPr>
        <w:t xml:space="preserve"> </w:t>
      </w:r>
      <w:r w:rsidRPr="00034092">
        <w:rPr>
          <w:rFonts w:cs="B Traffic" w:hint="cs"/>
          <w:sz w:val="22"/>
          <w:szCs w:val="22"/>
          <w:rtl/>
        </w:rPr>
        <w:t>ناسازگار است؛ و</w:t>
      </w:r>
    </w:p>
    <w:p w:rsidR="00346BD1" w:rsidRPr="00034092" w:rsidRDefault="00346BD1" w:rsidP="00F521DA">
      <w:pPr>
        <w:pStyle w:val="ab"/>
        <w:spacing w:after="120" w:line="240" w:lineRule="auto"/>
        <w:ind w:left="1134" w:hanging="567"/>
        <w:rPr>
          <w:rFonts w:cs="B Traffic"/>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r>
      <w:r w:rsidR="00894626" w:rsidRPr="00034092">
        <w:rPr>
          <w:rFonts w:cs="B Traffic" w:hint="cs"/>
          <w:sz w:val="22"/>
          <w:szCs w:val="22"/>
          <w:rtl/>
        </w:rPr>
        <w:t>در هر يک از دوره</w:t>
      </w:r>
      <w:r w:rsidR="00894626" w:rsidRPr="00034092">
        <w:rPr>
          <w:rFonts w:cs="B Traffic" w:hint="eastAsia"/>
          <w:sz w:val="22"/>
          <w:szCs w:val="22"/>
          <w:rtl/>
        </w:rPr>
        <w:t xml:space="preserve">‌هاي </w:t>
      </w:r>
      <w:r w:rsidR="00894626" w:rsidRPr="00034092">
        <w:rPr>
          <w:rFonts w:cs="B Traffic" w:hint="cs"/>
          <w:sz w:val="22"/>
          <w:szCs w:val="22"/>
          <w:rtl/>
        </w:rPr>
        <w:t>ارائه</w:t>
      </w:r>
      <w:r w:rsidR="00F521DA" w:rsidRPr="00034092">
        <w:rPr>
          <w:rFonts w:cs="B Traffic"/>
          <w:sz w:val="22"/>
          <w:szCs w:val="22"/>
          <w:rtl/>
        </w:rPr>
        <w:softHyphen/>
      </w:r>
      <w:r w:rsidR="00894626" w:rsidRPr="00034092">
        <w:rPr>
          <w:rFonts w:cs="B Traffic" w:hint="cs"/>
          <w:sz w:val="22"/>
          <w:szCs w:val="22"/>
          <w:rtl/>
        </w:rPr>
        <w:t>شده،</w:t>
      </w:r>
      <w:r w:rsidR="00894626" w:rsidRPr="00034092">
        <w:rPr>
          <w:rFonts w:cs="B Traffic" w:hint="eastAsia"/>
          <w:sz w:val="22"/>
          <w:szCs w:val="22"/>
          <w:rtl/>
        </w:rPr>
        <w:t xml:space="preserve"> </w:t>
      </w:r>
      <w:r w:rsidRPr="00034092">
        <w:rPr>
          <w:rFonts w:cs="B Traffic" w:hint="cs"/>
          <w:sz w:val="22"/>
          <w:szCs w:val="22"/>
          <w:rtl/>
        </w:rPr>
        <w:t>تعديلات اقلام</w:t>
      </w:r>
      <w:r w:rsidR="00894626" w:rsidRPr="00034092">
        <w:rPr>
          <w:rFonts w:cs="B Traffic" w:hint="cs"/>
          <w:sz w:val="22"/>
          <w:szCs w:val="22"/>
          <w:rtl/>
        </w:rPr>
        <w:t>ی از</w:t>
      </w:r>
      <w:r w:rsidRPr="00034092">
        <w:rPr>
          <w:rFonts w:cs="B Traffic" w:hint="cs"/>
          <w:sz w:val="22"/>
          <w:szCs w:val="22"/>
          <w:rtl/>
        </w:rPr>
        <w:t xml:space="preserve"> صورتهاي مالي </w:t>
      </w:r>
      <w:r w:rsidRPr="00034092">
        <w:rPr>
          <w:rFonts w:cs="B Traffic" w:hint="eastAsia"/>
          <w:sz w:val="22"/>
          <w:szCs w:val="22"/>
          <w:rtl/>
        </w:rPr>
        <w:t>که</w:t>
      </w:r>
      <w:r w:rsidRPr="00034092">
        <w:rPr>
          <w:rFonts w:cs="B Traffic" w:hint="cs"/>
          <w:sz w:val="22"/>
          <w:szCs w:val="22"/>
          <w:rtl/>
        </w:rPr>
        <w:t xml:space="preserve"> از نظر</w:t>
      </w:r>
      <w:r w:rsidRPr="00034092">
        <w:rPr>
          <w:rFonts w:cs="B Traffic" w:hint="eastAsia"/>
          <w:sz w:val="22"/>
          <w:szCs w:val="22"/>
          <w:rtl/>
        </w:rPr>
        <w:t xml:space="preserve"> مديريت براي</w:t>
      </w:r>
      <w:r w:rsidRPr="00034092">
        <w:rPr>
          <w:rFonts w:cs="B Traffic" w:hint="cs"/>
          <w:sz w:val="22"/>
          <w:szCs w:val="22"/>
          <w:rtl/>
        </w:rPr>
        <w:t xml:space="preserve"> دستیابی به </w:t>
      </w:r>
      <w:r w:rsidRPr="00034092">
        <w:rPr>
          <w:rFonts w:cs="B Traffic" w:hint="eastAsia"/>
          <w:sz w:val="22"/>
          <w:szCs w:val="22"/>
          <w:rtl/>
        </w:rPr>
        <w:t xml:space="preserve">ارائه </w:t>
      </w:r>
      <w:r w:rsidRPr="00034092">
        <w:rPr>
          <w:rFonts w:cs="B Traffic" w:hint="cs"/>
          <w:sz w:val="22"/>
          <w:szCs w:val="22"/>
          <w:rtl/>
        </w:rPr>
        <w:t>منصفانه</w:t>
      </w:r>
      <w:r w:rsidRPr="00034092">
        <w:rPr>
          <w:rFonts w:cs="B Traffic" w:hint="eastAsia"/>
          <w:sz w:val="22"/>
          <w:szCs w:val="22"/>
          <w:rtl/>
        </w:rPr>
        <w:t xml:space="preserve"> </w:t>
      </w:r>
      <w:r w:rsidRPr="00034092">
        <w:rPr>
          <w:rFonts w:cs="B Traffic" w:hint="cs"/>
          <w:sz w:val="22"/>
          <w:szCs w:val="22"/>
          <w:rtl/>
        </w:rPr>
        <w:t xml:space="preserve">ضروری </w:t>
      </w:r>
      <w:r w:rsidRPr="00034092">
        <w:rPr>
          <w:rFonts w:cs="B Traffic" w:hint="eastAsia"/>
          <w:sz w:val="22"/>
          <w:szCs w:val="22"/>
          <w:rtl/>
        </w:rPr>
        <w:t>است.</w:t>
      </w:r>
    </w:p>
    <w:p w:rsidR="00894626" w:rsidRPr="00034092" w:rsidRDefault="00894626" w:rsidP="0005527C">
      <w:pPr>
        <w:pStyle w:val="a8"/>
        <w:spacing w:before="0" w:after="240" w:line="460" w:lineRule="exact"/>
        <w:rPr>
          <w:rFonts w:cs="B Lotus"/>
          <w:b/>
          <w:bCs/>
          <w:rtl/>
        </w:rPr>
      </w:pPr>
      <w:r w:rsidRPr="00034092">
        <w:rPr>
          <w:rFonts w:cs="B Lotus" w:hint="cs"/>
          <w:b/>
          <w:bCs/>
          <w:rtl/>
        </w:rPr>
        <w:t>22 .</w:t>
      </w:r>
      <w:r w:rsidRPr="00034092">
        <w:rPr>
          <w:rFonts w:cs="B Lotus" w:hint="cs"/>
          <w:b/>
          <w:bCs/>
          <w:rtl/>
        </w:rPr>
        <w:tab/>
        <w:t xml:space="preserve">به منظور رعایت بندهاي 17 تا 21، یک قلم از اطلاعات، زماني </w:t>
      </w:r>
      <w:r w:rsidRPr="00034092">
        <w:rPr>
          <w:rFonts w:cs="B Lotus" w:hint="eastAsia"/>
          <w:b/>
          <w:bCs/>
          <w:rtl/>
        </w:rPr>
        <w:t xml:space="preserve">با هدف صورتهاي مالي </w:t>
      </w:r>
      <w:r w:rsidRPr="00034092">
        <w:rPr>
          <w:rFonts w:cs="B Lotus" w:hint="cs"/>
          <w:b/>
          <w:bCs/>
          <w:rtl/>
        </w:rPr>
        <w:t>ناسازگار</w:t>
      </w:r>
      <w:r w:rsidRPr="00034092">
        <w:rPr>
          <w:rFonts w:cs="B Lotus" w:hint="eastAsia"/>
          <w:b/>
          <w:bCs/>
          <w:rtl/>
        </w:rPr>
        <w:t xml:space="preserve"> </w:t>
      </w:r>
      <w:r w:rsidR="00F521DA" w:rsidRPr="00034092">
        <w:rPr>
          <w:rFonts w:cs="B Lotus" w:hint="cs"/>
          <w:b/>
          <w:bCs/>
          <w:rtl/>
        </w:rPr>
        <w:t>خواهد بود که ب</w:t>
      </w:r>
      <w:r w:rsidR="00147B12" w:rsidRPr="00034092">
        <w:rPr>
          <w:rFonts w:cs="B Lotus" w:hint="cs"/>
          <w:b/>
          <w:bCs/>
          <w:rtl/>
        </w:rPr>
        <w:t xml:space="preserve">ه </w:t>
      </w:r>
      <w:r w:rsidRPr="00034092">
        <w:rPr>
          <w:rFonts w:cs="B Lotus" w:hint="cs"/>
          <w:b/>
          <w:bCs/>
          <w:rtl/>
        </w:rPr>
        <w:t xml:space="preserve">طور صادقانه معرف معاملات، ساير رويدادها و شرايطي نباشد که </w:t>
      </w:r>
      <w:r w:rsidRPr="00034092">
        <w:rPr>
          <w:rFonts w:cs="B Lotus" w:hint="cs"/>
          <w:b/>
          <w:bCs/>
          <w:rtl/>
        </w:rPr>
        <w:lastRenderedPageBreak/>
        <w:t xml:space="preserve">مدعی بیان آن است يا </w:t>
      </w:r>
      <w:r w:rsidR="000C3D7E" w:rsidRPr="00034092">
        <w:rPr>
          <w:rFonts w:cs="B Lotus" w:hint="cs"/>
          <w:b/>
          <w:bCs/>
          <w:rtl/>
        </w:rPr>
        <w:t>به‌گونه‌ای</w:t>
      </w:r>
      <w:r w:rsidRPr="00034092">
        <w:rPr>
          <w:rFonts w:cs="B Lotus" w:hint="cs"/>
          <w:b/>
          <w:bCs/>
          <w:rtl/>
        </w:rPr>
        <w:t xml:space="preserve"> معقول انتظار مي</w:t>
      </w:r>
      <w:r w:rsidRPr="00034092">
        <w:rPr>
          <w:rFonts w:cs="B Lotus" w:hint="eastAsia"/>
          <w:b/>
          <w:bCs/>
          <w:rtl/>
        </w:rPr>
        <w:t xml:space="preserve">‌رود </w:t>
      </w:r>
      <w:r w:rsidRPr="00034092">
        <w:rPr>
          <w:rFonts w:cs="B Lotus" w:hint="cs"/>
          <w:b/>
          <w:bCs/>
          <w:rtl/>
        </w:rPr>
        <w:t>بیان کند</w:t>
      </w:r>
      <w:r w:rsidR="00147B12" w:rsidRPr="00034092">
        <w:rPr>
          <w:rFonts w:cs="B Lotus" w:hint="cs"/>
          <w:b/>
          <w:bCs/>
          <w:rtl/>
        </w:rPr>
        <w:t xml:space="preserve"> و</w:t>
      </w:r>
      <w:r w:rsidRPr="00034092">
        <w:rPr>
          <w:rFonts w:cs="B Lotus" w:hint="eastAsia"/>
          <w:b/>
          <w:bCs/>
          <w:rtl/>
        </w:rPr>
        <w:t xml:space="preserve"> در نتيجه </w:t>
      </w:r>
      <w:r w:rsidRPr="00034092">
        <w:rPr>
          <w:rFonts w:cs="B Lotus" w:hint="cs"/>
          <w:b/>
          <w:bCs/>
          <w:rtl/>
        </w:rPr>
        <w:t>ب</w:t>
      </w:r>
      <w:r w:rsidRPr="00034092">
        <w:rPr>
          <w:rFonts w:cs="B Lotus" w:hint="eastAsia"/>
          <w:b/>
          <w:bCs/>
          <w:rtl/>
        </w:rPr>
        <w:t xml:space="preserve">تواند تصميمات اقتصادي استفاده‌کنندگان صورتهاي مالي </w:t>
      </w:r>
      <w:r w:rsidRPr="00034092">
        <w:rPr>
          <w:rFonts w:cs="B Lotus" w:hint="cs"/>
          <w:b/>
          <w:bCs/>
          <w:rtl/>
        </w:rPr>
        <w:t>را تحت تأثیر قرار دهد</w:t>
      </w:r>
      <w:r w:rsidRPr="00034092">
        <w:rPr>
          <w:rFonts w:cs="B Lotus" w:hint="eastAsia"/>
          <w:b/>
          <w:bCs/>
          <w:rtl/>
        </w:rPr>
        <w:t xml:space="preserve">. </w:t>
      </w:r>
      <w:r w:rsidRPr="00034092">
        <w:rPr>
          <w:rFonts w:cs="B Lotus" w:hint="cs"/>
          <w:b/>
          <w:bCs/>
          <w:rtl/>
        </w:rPr>
        <w:t>مديريت برای</w:t>
      </w:r>
      <w:r w:rsidRPr="00034092">
        <w:rPr>
          <w:rFonts w:cs="B Lotus" w:hint="eastAsia"/>
          <w:b/>
          <w:bCs/>
          <w:rtl/>
        </w:rPr>
        <w:t xml:space="preserve"> ارزيابي </w:t>
      </w:r>
      <w:r w:rsidRPr="00034092">
        <w:rPr>
          <w:rFonts w:cs="B Lotus" w:hint="cs"/>
          <w:b/>
          <w:bCs/>
          <w:rtl/>
        </w:rPr>
        <w:t>این موضوع که آیا رعایت الزام خاص در یک استاندارد حسابداری، آنقدر</w:t>
      </w:r>
      <w:r w:rsidRPr="00034092">
        <w:rPr>
          <w:rFonts w:cs="B Lotus" w:hint="eastAsia"/>
          <w:b/>
          <w:bCs/>
          <w:rtl/>
        </w:rPr>
        <w:t xml:space="preserve"> گمراه‌کننده </w:t>
      </w:r>
      <w:r w:rsidRPr="00034092">
        <w:rPr>
          <w:rFonts w:cs="B Lotus" w:hint="cs"/>
          <w:b/>
          <w:bCs/>
          <w:rtl/>
        </w:rPr>
        <w:t>است</w:t>
      </w:r>
      <w:r w:rsidRPr="00034092">
        <w:rPr>
          <w:rFonts w:cs="B Lotus" w:hint="eastAsia"/>
          <w:b/>
          <w:bCs/>
          <w:rtl/>
        </w:rPr>
        <w:t xml:space="preserve"> که با هدف صورتهاي مالي </w:t>
      </w:r>
      <w:r w:rsidRPr="00034092">
        <w:rPr>
          <w:rFonts w:cs="B Lotus" w:hint="cs"/>
          <w:b/>
          <w:bCs/>
          <w:rtl/>
        </w:rPr>
        <w:t>در</w:t>
      </w:r>
      <w:r w:rsidRPr="00034092">
        <w:rPr>
          <w:rFonts w:cs="B Lotus" w:hint="eastAsia"/>
          <w:b/>
          <w:bCs/>
          <w:rtl/>
        </w:rPr>
        <w:t xml:space="preserve"> </w:t>
      </w:r>
      <w:r w:rsidRPr="00034092">
        <w:rPr>
          <w:rFonts w:cs="B Homa" w:hint="cs"/>
          <w:b/>
          <w:sz w:val="22"/>
          <w:szCs w:val="22"/>
          <w:rtl/>
        </w:rPr>
        <w:t>مفاهیم نظری گزارشگری مالی</w:t>
      </w:r>
      <w:r w:rsidRPr="00034092">
        <w:rPr>
          <w:rFonts w:cs="B Traffic" w:hint="cs"/>
          <w:rtl/>
        </w:rPr>
        <w:t xml:space="preserve"> </w:t>
      </w:r>
      <w:r w:rsidRPr="00034092">
        <w:rPr>
          <w:rFonts w:cs="B Lotus" w:hint="cs"/>
          <w:b/>
          <w:bCs/>
          <w:rtl/>
        </w:rPr>
        <w:t>ناسازگار باشد</w:t>
      </w:r>
      <w:r w:rsidRPr="00034092">
        <w:rPr>
          <w:rFonts w:cs="B Lotus" w:hint="eastAsia"/>
          <w:b/>
          <w:bCs/>
          <w:rtl/>
        </w:rPr>
        <w:t>،</w:t>
      </w:r>
      <w:r w:rsidRPr="00034092">
        <w:rPr>
          <w:rFonts w:cs="B Lotus" w:hint="cs"/>
          <w:b/>
          <w:bCs/>
          <w:rtl/>
        </w:rPr>
        <w:t xml:space="preserve"> موارد زير را مورد توجه قرار می‌دهد:</w:t>
      </w:r>
    </w:p>
    <w:p w:rsidR="00894626" w:rsidRPr="00034092" w:rsidRDefault="00894626" w:rsidP="0086205E">
      <w:pPr>
        <w:pStyle w:val="aa"/>
        <w:spacing w:after="240" w:line="460" w:lineRule="exact"/>
        <w:ind w:left="1134" w:hanging="567"/>
        <w:rPr>
          <w:rFonts w:cs="B Lotus"/>
          <w:b/>
          <w:bCs/>
          <w:rtl/>
        </w:rPr>
      </w:pPr>
      <w:r w:rsidRPr="00034092">
        <w:rPr>
          <w:rFonts w:cs="B Lotus" w:hint="cs"/>
          <w:b/>
          <w:bCs/>
          <w:rtl/>
        </w:rPr>
        <w:t>الف.</w:t>
      </w:r>
      <w:r w:rsidRPr="00034092">
        <w:rPr>
          <w:rFonts w:cs="B Lotus" w:hint="cs"/>
          <w:b/>
          <w:bCs/>
          <w:rtl/>
        </w:rPr>
        <w:tab/>
        <w:t>دلایل عدم دستيابي به هدف صورتهاي مالي در شرايط خاص؛ و</w:t>
      </w:r>
    </w:p>
    <w:p w:rsidR="00894626" w:rsidRPr="00034092" w:rsidRDefault="00894626" w:rsidP="0005527C">
      <w:pPr>
        <w:pStyle w:val="aa"/>
        <w:spacing w:after="240" w:line="460" w:lineRule="exact"/>
        <w:ind w:left="1134" w:hanging="567"/>
        <w:rPr>
          <w:rFonts w:cs="B Lotus" w:hint="cs"/>
          <w:b/>
          <w:bCs/>
          <w:rtl/>
        </w:rPr>
      </w:pPr>
      <w:r w:rsidRPr="00034092">
        <w:rPr>
          <w:rFonts w:cs="B Lotus" w:hint="cs"/>
          <w:b/>
          <w:bCs/>
          <w:rtl/>
        </w:rPr>
        <w:t>ب</w:t>
      </w:r>
      <w:r w:rsidRPr="00034092">
        <w:rPr>
          <w:rFonts w:cs="B Lotus" w:hint="cs"/>
          <w:b/>
          <w:bCs/>
          <w:rtl/>
        </w:rPr>
        <w:tab/>
        <w:t>.</w:t>
      </w:r>
      <w:r w:rsidRPr="00034092">
        <w:rPr>
          <w:rFonts w:cs="B Lotus" w:hint="cs"/>
          <w:b/>
          <w:bCs/>
          <w:rtl/>
        </w:rPr>
        <w:tab/>
        <w:t>تفاوت شرايط واحد تجاري با شرایط ساير واحدهاي تجاري که آن الزام را رعايت مي</w:t>
      </w:r>
      <w:r w:rsidRPr="00034092">
        <w:rPr>
          <w:rFonts w:cs="B Lotus" w:hint="eastAsia"/>
          <w:b/>
          <w:bCs/>
          <w:rtl/>
        </w:rPr>
        <w:t xml:space="preserve">‌کنند. اگر </w:t>
      </w:r>
      <w:r w:rsidRPr="00034092">
        <w:rPr>
          <w:rFonts w:cs="B Lotus" w:hint="cs"/>
          <w:b/>
          <w:bCs/>
          <w:rtl/>
        </w:rPr>
        <w:t>ساير واحدهاي تجاري در شرايط مشابه آن الزام را رعايت مي</w:t>
      </w:r>
      <w:r w:rsidRPr="00034092">
        <w:rPr>
          <w:rFonts w:cs="B Lotus" w:hint="eastAsia"/>
          <w:b/>
          <w:bCs/>
          <w:rtl/>
        </w:rPr>
        <w:t xml:space="preserve">‌کنند، اين فرض قابل رد وجود دارد که </w:t>
      </w:r>
      <w:r w:rsidRPr="00034092">
        <w:rPr>
          <w:rFonts w:cs="B Lotus" w:hint="cs"/>
          <w:b/>
          <w:bCs/>
          <w:rtl/>
        </w:rPr>
        <w:t>رعایت آن</w:t>
      </w:r>
      <w:r w:rsidRPr="00034092">
        <w:rPr>
          <w:rFonts w:cs="B Lotus" w:hint="eastAsia"/>
          <w:b/>
          <w:bCs/>
          <w:rtl/>
        </w:rPr>
        <w:t xml:space="preserve"> الزام </w:t>
      </w:r>
      <w:r w:rsidRPr="00034092">
        <w:rPr>
          <w:rFonts w:cs="B Lotus" w:hint="cs"/>
          <w:b/>
          <w:bCs/>
          <w:rtl/>
        </w:rPr>
        <w:t>توسط واحد تجاری آنقدر</w:t>
      </w:r>
      <w:r w:rsidRPr="00034092">
        <w:rPr>
          <w:rFonts w:cs="B Lotus" w:hint="eastAsia"/>
          <w:b/>
          <w:bCs/>
          <w:rtl/>
        </w:rPr>
        <w:t xml:space="preserve"> گمراه‌کننده نيست که با هدف صورتهاي مالي </w:t>
      </w:r>
      <w:r w:rsidRPr="00034092">
        <w:rPr>
          <w:rFonts w:cs="B Lotus" w:hint="cs"/>
          <w:b/>
          <w:bCs/>
          <w:rtl/>
        </w:rPr>
        <w:t>در</w:t>
      </w:r>
      <w:r w:rsidRPr="00034092">
        <w:rPr>
          <w:rFonts w:cs="B Lotus" w:hint="eastAsia"/>
          <w:b/>
          <w:bCs/>
          <w:rtl/>
        </w:rPr>
        <w:t xml:space="preserve"> </w:t>
      </w:r>
      <w:r w:rsidRPr="00034092">
        <w:rPr>
          <w:rFonts w:cs="B Homa" w:hint="cs"/>
          <w:b/>
          <w:spacing w:val="-4"/>
          <w:sz w:val="22"/>
          <w:szCs w:val="22"/>
          <w:rtl/>
        </w:rPr>
        <w:t>مفاهیم نظری گزارشگری مالی</w:t>
      </w:r>
      <w:r w:rsidRPr="00034092">
        <w:rPr>
          <w:rFonts w:cs="B Traffic" w:hint="cs"/>
          <w:rtl/>
        </w:rPr>
        <w:t xml:space="preserve"> </w:t>
      </w:r>
      <w:r w:rsidRPr="00034092">
        <w:rPr>
          <w:rFonts w:cs="B Lotus" w:hint="cs"/>
          <w:b/>
          <w:bCs/>
          <w:rtl/>
        </w:rPr>
        <w:t>ناسازگار باشد</w:t>
      </w:r>
      <w:r w:rsidRPr="00034092">
        <w:rPr>
          <w:rFonts w:cs="B Lotus" w:hint="eastAsia"/>
          <w:b/>
          <w:bCs/>
          <w:rtl/>
        </w:rPr>
        <w:t>.</w:t>
      </w:r>
    </w:p>
    <w:p w:rsidR="00894626" w:rsidRPr="00034092" w:rsidRDefault="00894626" w:rsidP="0086205E">
      <w:pPr>
        <w:pStyle w:val="Heading2"/>
        <w:bidi/>
        <w:ind w:left="1287" w:hanging="720"/>
        <w:rPr>
          <w:rtl/>
        </w:rPr>
      </w:pPr>
      <w:r w:rsidRPr="00034092">
        <w:rPr>
          <w:rFonts w:hint="cs"/>
          <w:rtl/>
        </w:rPr>
        <w:t>تداوم فعاليت</w:t>
      </w:r>
    </w:p>
    <w:p w:rsidR="00894626" w:rsidRPr="00034092" w:rsidRDefault="00FC57D1" w:rsidP="00510781">
      <w:pPr>
        <w:pStyle w:val="1TrafficAlefFa0"/>
        <w:spacing w:after="120"/>
        <w:ind w:left="567"/>
        <w:rPr>
          <w:rtl/>
        </w:rPr>
      </w:pPr>
      <w:r w:rsidRPr="00034092">
        <w:rPr>
          <w:rFonts w:hint="cs"/>
          <w:rtl/>
        </w:rPr>
        <w:t xml:space="preserve">23 </w:t>
      </w:r>
      <w:r w:rsidR="00894626" w:rsidRPr="00034092">
        <w:rPr>
          <w:rFonts w:hint="cs"/>
          <w:rtl/>
        </w:rPr>
        <w:t>.</w:t>
      </w:r>
      <w:r w:rsidR="00894626" w:rsidRPr="00034092">
        <w:rPr>
          <w:rFonts w:hint="cs"/>
          <w:rtl/>
        </w:rPr>
        <w:tab/>
        <w:t>مديريت در زمان تهيه صورتهاي مالي</w:t>
      </w:r>
      <w:r w:rsidRPr="00034092">
        <w:rPr>
          <w:rFonts w:hint="cs"/>
          <w:rtl/>
        </w:rPr>
        <w:t>،</w:t>
      </w:r>
      <w:r w:rsidR="00894626" w:rsidRPr="00034092">
        <w:rPr>
          <w:rFonts w:hint="cs"/>
          <w:rtl/>
        </w:rPr>
        <w:t xml:space="preserve"> بايد </w:t>
      </w:r>
      <w:r w:rsidRPr="00034092">
        <w:rPr>
          <w:rFonts w:hint="cs"/>
          <w:rtl/>
        </w:rPr>
        <w:t>توانایی</w:t>
      </w:r>
      <w:r w:rsidR="00894626" w:rsidRPr="00034092">
        <w:rPr>
          <w:rFonts w:hint="cs"/>
          <w:rtl/>
        </w:rPr>
        <w:t xml:space="preserve"> واحد تجاري</w:t>
      </w:r>
      <w:r w:rsidR="0011678C" w:rsidRPr="00034092">
        <w:rPr>
          <w:rFonts w:hint="cs"/>
          <w:rtl/>
        </w:rPr>
        <w:t xml:space="preserve"> </w:t>
      </w:r>
      <w:r w:rsidRPr="00034092">
        <w:rPr>
          <w:rFonts w:hint="cs"/>
          <w:rtl/>
        </w:rPr>
        <w:t xml:space="preserve">برای </w:t>
      </w:r>
      <w:r w:rsidR="00510781" w:rsidRPr="00034092">
        <w:rPr>
          <w:rFonts w:hint="cs"/>
          <w:rtl/>
        </w:rPr>
        <w:t>ادامه</w:t>
      </w:r>
      <w:r w:rsidR="0011678C" w:rsidRPr="00034092">
        <w:rPr>
          <w:rFonts w:hint="cs"/>
          <w:rtl/>
        </w:rPr>
        <w:t xml:space="preserve"> </w:t>
      </w:r>
      <w:r w:rsidRPr="00034092">
        <w:rPr>
          <w:rFonts w:hint="cs"/>
          <w:rtl/>
        </w:rPr>
        <w:t>فعالیت</w:t>
      </w:r>
      <w:r w:rsidR="00510781" w:rsidRPr="00034092">
        <w:rPr>
          <w:rFonts w:hint="cs"/>
          <w:rtl/>
        </w:rPr>
        <w:t xml:space="preserve"> را</w:t>
      </w:r>
      <w:r w:rsidRPr="00034092">
        <w:rPr>
          <w:rFonts w:hint="cs"/>
          <w:rtl/>
        </w:rPr>
        <w:t xml:space="preserve"> </w:t>
      </w:r>
      <w:r w:rsidR="00894626" w:rsidRPr="00034092">
        <w:rPr>
          <w:rFonts w:hint="cs"/>
          <w:rtl/>
        </w:rPr>
        <w:t xml:space="preserve">ارزيابي کند. واحد تجاری باید صورتهاي مالي را بر مبناي تداوم فعاليت تهيه کند، مگر اينکه مديريت قصد انحلال واحد تجاري يا توقف عمليات را داشته باشد يا گزینه واقع‌بینانه دیگری نداشته باشد. زمانی که مديريت در ارزیابیهای خود،‌ از عدم اطمینان بااهمیت در ارتباط با رویدادها و شرایطی آگاه است که ممکن است نسبت به توانایی </w:t>
      </w:r>
      <w:r w:rsidR="0011678C" w:rsidRPr="00034092">
        <w:rPr>
          <w:rFonts w:hint="cs"/>
          <w:rtl/>
        </w:rPr>
        <w:t xml:space="preserve">تداوم فعالیت </w:t>
      </w:r>
      <w:r w:rsidR="00894626" w:rsidRPr="00034092">
        <w:rPr>
          <w:rFonts w:hint="cs"/>
          <w:rtl/>
        </w:rPr>
        <w:t>واحد تجاري</w:t>
      </w:r>
      <w:r w:rsidR="0011678C" w:rsidRPr="00034092">
        <w:rPr>
          <w:rFonts w:hint="cs"/>
          <w:rtl/>
        </w:rPr>
        <w:t>،</w:t>
      </w:r>
      <w:r w:rsidR="00894626" w:rsidRPr="00034092">
        <w:rPr>
          <w:rFonts w:hint="cs"/>
          <w:rtl/>
        </w:rPr>
        <w:t xml:space="preserve"> </w:t>
      </w:r>
      <w:r w:rsidRPr="00034092">
        <w:rPr>
          <w:rFonts w:hint="cs"/>
          <w:rtl/>
        </w:rPr>
        <w:t>ت</w:t>
      </w:r>
      <w:r w:rsidR="00894626" w:rsidRPr="00034092">
        <w:rPr>
          <w:rFonts w:hint="cs"/>
          <w:rtl/>
        </w:rPr>
        <w:t>ردید اساسی ایجاد کند،‌ واحد تجاری باید این عدم اطمینان را افشا کند. هنگامی که واحد تجاری صورتهاي مالي را بر</w:t>
      </w:r>
      <w:r w:rsidRPr="00034092">
        <w:rPr>
          <w:rFonts w:hint="cs"/>
          <w:rtl/>
        </w:rPr>
        <w:t xml:space="preserve"> </w:t>
      </w:r>
      <w:r w:rsidR="00894626" w:rsidRPr="00034092">
        <w:rPr>
          <w:rFonts w:hint="eastAsia"/>
          <w:rtl/>
        </w:rPr>
        <w:t xml:space="preserve">مبناي تداوم فعاليت تهيه </w:t>
      </w:r>
      <w:r w:rsidR="00894626" w:rsidRPr="00034092">
        <w:rPr>
          <w:rFonts w:hint="cs"/>
          <w:rtl/>
        </w:rPr>
        <w:t>نمی‌کند</w:t>
      </w:r>
      <w:r w:rsidR="00894626" w:rsidRPr="00034092">
        <w:rPr>
          <w:rFonts w:hint="eastAsia"/>
          <w:rtl/>
        </w:rPr>
        <w:t xml:space="preserve">، </w:t>
      </w:r>
      <w:r w:rsidR="00894626" w:rsidRPr="00034092">
        <w:rPr>
          <w:rFonts w:hint="cs"/>
          <w:rtl/>
        </w:rPr>
        <w:t xml:space="preserve">باید </w:t>
      </w:r>
      <w:r w:rsidR="00894626" w:rsidRPr="00034092">
        <w:rPr>
          <w:rFonts w:hint="eastAsia"/>
          <w:rtl/>
        </w:rPr>
        <w:t xml:space="preserve">اين واقعيت </w:t>
      </w:r>
      <w:r w:rsidR="00894626" w:rsidRPr="00034092">
        <w:rPr>
          <w:rFonts w:hint="cs"/>
          <w:rtl/>
        </w:rPr>
        <w:t xml:space="preserve">را </w:t>
      </w:r>
      <w:r w:rsidR="00894626" w:rsidRPr="00034092">
        <w:rPr>
          <w:rFonts w:hint="eastAsia"/>
          <w:rtl/>
        </w:rPr>
        <w:t xml:space="preserve">همراه با مبناي تهيه صورتهاي مالي و </w:t>
      </w:r>
      <w:r w:rsidRPr="00034092">
        <w:rPr>
          <w:rFonts w:hint="cs"/>
          <w:rtl/>
        </w:rPr>
        <w:t xml:space="preserve">دلایل عدم تداوم فعالیت واحد تجاری، </w:t>
      </w:r>
      <w:r w:rsidR="00894626" w:rsidRPr="00034092">
        <w:rPr>
          <w:rFonts w:hint="eastAsia"/>
          <w:rtl/>
        </w:rPr>
        <w:t xml:space="preserve">افشا </w:t>
      </w:r>
      <w:r w:rsidR="00894626" w:rsidRPr="00034092">
        <w:rPr>
          <w:rFonts w:hint="cs"/>
          <w:rtl/>
        </w:rPr>
        <w:t>کند</w:t>
      </w:r>
      <w:r w:rsidR="00894626" w:rsidRPr="00034092">
        <w:rPr>
          <w:rFonts w:hint="eastAsia"/>
          <w:rtl/>
        </w:rPr>
        <w:t>.</w:t>
      </w:r>
    </w:p>
    <w:p w:rsidR="00FC57D1" w:rsidRPr="00034092" w:rsidRDefault="00FC57D1" w:rsidP="0086205E">
      <w:pPr>
        <w:pStyle w:val="a8"/>
        <w:spacing w:before="0" w:after="240" w:line="460" w:lineRule="exact"/>
        <w:rPr>
          <w:rFonts w:cs="B Lotus"/>
          <w:b/>
          <w:bCs/>
          <w:rtl/>
        </w:rPr>
      </w:pPr>
      <w:r w:rsidRPr="00034092">
        <w:rPr>
          <w:rFonts w:cs="B Lotus" w:hint="cs"/>
          <w:b/>
          <w:bCs/>
          <w:rtl/>
        </w:rPr>
        <w:t>24 .</w:t>
      </w:r>
      <w:r w:rsidRPr="00034092">
        <w:rPr>
          <w:rFonts w:cs="B Lotus" w:hint="cs"/>
          <w:b/>
          <w:bCs/>
          <w:rtl/>
        </w:rPr>
        <w:tab/>
        <w:t xml:space="preserve">مديريت براي ارزيابي مناسب بودن فرض تداوم فعاليت، تمام اطلاعات در دسترس درباره </w:t>
      </w:r>
      <w:r w:rsidRPr="00034092">
        <w:rPr>
          <w:rFonts w:cs="B Lotus" w:hint="eastAsia"/>
          <w:b/>
          <w:bCs/>
          <w:rtl/>
        </w:rPr>
        <w:t xml:space="preserve">حداقل </w:t>
      </w:r>
      <w:r w:rsidR="000C3D7E" w:rsidRPr="00034092">
        <w:rPr>
          <w:rFonts w:cs="B Lotus" w:hint="cs"/>
          <w:b/>
          <w:bCs/>
          <w:rtl/>
        </w:rPr>
        <w:t>دوازده</w:t>
      </w:r>
      <w:r w:rsidRPr="00034092">
        <w:rPr>
          <w:rFonts w:cs="B Lotus" w:hint="eastAsia"/>
          <w:b/>
          <w:bCs/>
          <w:rtl/>
        </w:rPr>
        <w:t xml:space="preserve"> ماه </w:t>
      </w:r>
      <w:r w:rsidRPr="00034092">
        <w:rPr>
          <w:rFonts w:cs="B Lotus" w:hint="cs"/>
          <w:b/>
          <w:bCs/>
          <w:rtl/>
        </w:rPr>
        <w:t xml:space="preserve">آینده </w:t>
      </w:r>
      <w:r w:rsidRPr="00034092">
        <w:rPr>
          <w:rFonts w:cs="B Lotus" w:hint="eastAsia"/>
          <w:b/>
          <w:bCs/>
          <w:rtl/>
        </w:rPr>
        <w:t xml:space="preserve">پس از </w:t>
      </w:r>
      <w:r w:rsidRPr="00034092">
        <w:rPr>
          <w:rFonts w:cs="B Lotus" w:hint="cs"/>
          <w:b/>
          <w:bCs/>
          <w:rtl/>
        </w:rPr>
        <w:t>پایان دوره گزارشگری،</w:t>
      </w:r>
      <w:r w:rsidRPr="00034092">
        <w:rPr>
          <w:rFonts w:cs="B Lotus" w:hint="eastAsia"/>
          <w:b/>
          <w:bCs/>
          <w:rtl/>
        </w:rPr>
        <w:t xml:space="preserve"> </w:t>
      </w:r>
      <w:r w:rsidRPr="00034092">
        <w:rPr>
          <w:rFonts w:cs="B Lotus" w:hint="cs"/>
          <w:b/>
          <w:bCs/>
          <w:rtl/>
        </w:rPr>
        <w:t xml:space="preserve">و نه محدود به آن، </w:t>
      </w:r>
      <w:r w:rsidRPr="00034092">
        <w:rPr>
          <w:rFonts w:cs="B Lotus" w:hint="eastAsia"/>
          <w:b/>
          <w:bCs/>
          <w:rtl/>
        </w:rPr>
        <w:t xml:space="preserve">را </w:t>
      </w:r>
      <w:r w:rsidRPr="00034092">
        <w:rPr>
          <w:rFonts w:cs="B Lotus" w:hint="cs"/>
          <w:b/>
          <w:bCs/>
          <w:rtl/>
        </w:rPr>
        <w:t>در نظر می‌گیرد</w:t>
      </w:r>
      <w:r w:rsidRPr="00034092">
        <w:rPr>
          <w:rFonts w:cs="B Lotus" w:hint="eastAsia"/>
          <w:b/>
          <w:bCs/>
          <w:rtl/>
        </w:rPr>
        <w:t xml:space="preserve">. ميزان </w:t>
      </w:r>
      <w:r w:rsidRPr="00034092">
        <w:rPr>
          <w:rFonts w:cs="B Lotus" w:hint="cs"/>
          <w:b/>
          <w:bCs/>
          <w:rtl/>
        </w:rPr>
        <w:t>بررسی این اطلاعات، به واقعيتهاي مربوط به هر مورد بستگي دارد. در مواردی که واحد تجاری سابقه عمليات سودآور و دسترسي آسان به منابع مالي داشته باشد، ممکن است بدون تجزیه و تحلیل تفصیلی به این نتیجه برسد که حسابداری بر مبنای ت</w:t>
      </w:r>
      <w:r w:rsidRPr="00034092">
        <w:rPr>
          <w:rFonts w:cs="B Lotus" w:hint="eastAsia"/>
          <w:b/>
          <w:bCs/>
          <w:rtl/>
        </w:rPr>
        <w:t>داوم فعاليت</w:t>
      </w:r>
      <w:r w:rsidRPr="00034092">
        <w:rPr>
          <w:rFonts w:cs="B Lotus" w:hint="cs"/>
          <w:b/>
          <w:bCs/>
          <w:rtl/>
        </w:rPr>
        <w:t xml:space="preserve"> مناسب است</w:t>
      </w:r>
      <w:r w:rsidRPr="00034092">
        <w:rPr>
          <w:rFonts w:cs="B Lotus" w:hint="eastAsia"/>
          <w:b/>
          <w:bCs/>
          <w:rtl/>
        </w:rPr>
        <w:t xml:space="preserve">. </w:t>
      </w:r>
      <w:r w:rsidRPr="00034092">
        <w:rPr>
          <w:rFonts w:cs="B Lotus" w:hint="cs"/>
          <w:b/>
          <w:bCs/>
          <w:rtl/>
        </w:rPr>
        <w:t>در سایر موارد</w:t>
      </w:r>
      <w:r w:rsidRPr="00034092">
        <w:rPr>
          <w:rFonts w:cs="B Lotus" w:hint="eastAsia"/>
          <w:b/>
          <w:bCs/>
          <w:rtl/>
        </w:rPr>
        <w:t xml:space="preserve">، </w:t>
      </w:r>
      <w:r w:rsidRPr="00034092">
        <w:rPr>
          <w:rFonts w:cs="B Lotus" w:hint="cs"/>
          <w:b/>
          <w:bCs/>
          <w:rtl/>
        </w:rPr>
        <w:t xml:space="preserve">مدیریت </w:t>
      </w:r>
      <w:r w:rsidRPr="00034092">
        <w:rPr>
          <w:rFonts w:cs="B Lotus" w:hint="eastAsia"/>
          <w:b/>
          <w:bCs/>
          <w:rtl/>
        </w:rPr>
        <w:t xml:space="preserve">براي </w:t>
      </w:r>
      <w:r w:rsidRPr="00034092">
        <w:rPr>
          <w:rFonts w:cs="B Lotus" w:hint="cs"/>
          <w:b/>
          <w:bCs/>
          <w:rtl/>
        </w:rPr>
        <w:t xml:space="preserve">قانع شدن نسبت به مناسب بودن مبنای </w:t>
      </w:r>
      <w:r w:rsidRPr="00034092">
        <w:rPr>
          <w:rFonts w:cs="B Lotus" w:hint="eastAsia"/>
          <w:b/>
          <w:bCs/>
          <w:rtl/>
        </w:rPr>
        <w:t>تداوم فعاليت</w:t>
      </w:r>
      <w:r w:rsidRPr="00034092">
        <w:rPr>
          <w:rFonts w:cs="B Lotus" w:hint="cs"/>
          <w:b/>
          <w:bCs/>
          <w:rtl/>
        </w:rPr>
        <w:t>،</w:t>
      </w:r>
      <w:r w:rsidRPr="00034092">
        <w:rPr>
          <w:rFonts w:cs="B Lotus" w:hint="eastAsia"/>
          <w:b/>
          <w:bCs/>
          <w:rtl/>
        </w:rPr>
        <w:t xml:space="preserve"> ممکن </w:t>
      </w:r>
      <w:r w:rsidRPr="00034092">
        <w:rPr>
          <w:rFonts w:cs="B Lotus" w:hint="eastAsia"/>
          <w:b/>
          <w:bCs/>
          <w:rtl/>
        </w:rPr>
        <w:lastRenderedPageBreak/>
        <w:t xml:space="preserve">است </w:t>
      </w:r>
      <w:r w:rsidRPr="00034092">
        <w:rPr>
          <w:rFonts w:cs="B Lotus" w:hint="cs"/>
          <w:b/>
          <w:bCs/>
          <w:rtl/>
        </w:rPr>
        <w:t xml:space="preserve">نیاز به </w:t>
      </w:r>
      <w:r w:rsidRPr="00034092">
        <w:rPr>
          <w:rFonts w:cs="B Lotus" w:hint="eastAsia"/>
          <w:b/>
          <w:bCs/>
          <w:rtl/>
        </w:rPr>
        <w:t xml:space="preserve">بررسي </w:t>
      </w:r>
      <w:r w:rsidRPr="00034092">
        <w:rPr>
          <w:rFonts w:cs="B Lotus" w:hint="cs"/>
          <w:b/>
          <w:bCs/>
          <w:rtl/>
        </w:rPr>
        <w:t xml:space="preserve">طیف </w:t>
      </w:r>
      <w:r w:rsidRPr="00034092">
        <w:rPr>
          <w:rFonts w:cs="B Lotus" w:hint="eastAsia"/>
          <w:b/>
          <w:bCs/>
          <w:rtl/>
        </w:rPr>
        <w:t xml:space="preserve">گسترده‌اي از عوامل </w:t>
      </w:r>
      <w:r w:rsidRPr="00034092">
        <w:rPr>
          <w:rFonts w:cs="B Lotus" w:hint="cs"/>
          <w:b/>
          <w:bCs/>
          <w:rtl/>
        </w:rPr>
        <w:t>مربوط به</w:t>
      </w:r>
      <w:r w:rsidRPr="00034092">
        <w:rPr>
          <w:rFonts w:cs="B Lotus" w:hint="eastAsia"/>
          <w:b/>
          <w:bCs/>
          <w:rtl/>
        </w:rPr>
        <w:t xml:space="preserve"> سودآوري جاري و مورد انتظار، </w:t>
      </w:r>
      <w:r w:rsidRPr="00034092">
        <w:rPr>
          <w:rFonts w:cs="B Lotus" w:hint="cs"/>
          <w:b/>
          <w:bCs/>
          <w:rtl/>
        </w:rPr>
        <w:t>جدول زمانبندی</w:t>
      </w:r>
      <w:r w:rsidRPr="00034092">
        <w:rPr>
          <w:rFonts w:cs="B Lotus" w:hint="eastAsia"/>
          <w:b/>
          <w:bCs/>
          <w:rtl/>
        </w:rPr>
        <w:t xml:space="preserve"> </w:t>
      </w:r>
      <w:r w:rsidR="00EC722F" w:rsidRPr="00034092">
        <w:rPr>
          <w:rFonts w:cs="B Lotus" w:hint="cs"/>
          <w:b/>
          <w:bCs/>
          <w:rtl/>
        </w:rPr>
        <w:t>پ</w:t>
      </w:r>
      <w:r w:rsidRPr="00034092">
        <w:rPr>
          <w:rFonts w:cs="B Lotus" w:hint="eastAsia"/>
          <w:b/>
          <w:bCs/>
          <w:rtl/>
        </w:rPr>
        <w:t xml:space="preserve">رداخت بدهيها و منابع بالقوه </w:t>
      </w:r>
      <w:r w:rsidRPr="00034092">
        <w:rPr>
          <w:rFonts w:cs="B Lotus" w:hint="cs"/>
          <w:b/>
          <w:bCs/>
          <w:rtl/>
        </w:rPr>
        <w:t xml:space="preserve">جایگزین </w:t>
      </w:r>
      <w:r w:rsidRPr="00034092">
        <w:rPr>
          <w:rFonts w:cs="B Lotus" w:hint="eastAsia"/>
          <w:b/>
          <w:bCs/>
          <w:rtl/>
        </w:rPr>
        <w:t xml:space="preserve">تأمين مالي </w:t>
      </w:r>
      <w:r w:rsidRPr="00034092">
        <w:rPr>
          <w:rFonts w:cs="B Lotus" w:hint="cs"/>
          <w:b/>
          <w:bCs/>
          <w:rtl/>
        </w:rPr>
        <w:t>داشته باشد.</w:t>
      </w:r>
    </w:p>
    <w:p w:rsidR="00FC57D1" w:rsidRPr="00034092" w:rsidRDefault="00FC57D1" w:rsidP="0086205E">
      <w:pPr>
        <w:pStyle w:val="Heading2"/>
        <w:bidi/>
        <w:ind w:left="1287" w:hanging="720"/>
        <w:rPr>
          <w:rtl/>
        </w:rPr>
      </w:pPr>
      <w:r w:rsidRPr="00034092">
        <w:rPr>
          <w:rFonts w:hint="cs"/>
          <w:rtl/>
        </w:rPr>
        <w:t>مبناي تعهدی حسابداری</w:t>
      </w:r>
    </w:p>
    <w:p w:rsidR="00FC57D1" w:rsidRPr="00034092" w:rsidRDefault="00D87221" w:rsidP="00510781">
      <w:pPr>
        <w:pStyle w:val="1TrafficAlefFa0"/>
        <w:spacing w:after="120"/>
        <w:ind w:left="567"/>
        <w:rPr>
          <w:rtl/>
        </w:rPr>
      </w:pPr>
      <w:r w:rsidRPr="00034092">
        <w:rPr>
          <w:rFonts w:hint="cs"/>
          <w:rtl/>
        </w:rPr>
        <w:t xml:space="preserve">25 </w:t>
      </w:r>
      <w:r w:rsidR="00FC57D1" w:rsidRPr="00034092">
        <w:rPr>
          <w:rFonts w:hint="cs"/>
          <w:rtl/>
        </w:rPr>
        <w:t>.</w:t>
      </w:r>
      <w:r w:rsidR="00FC57D1" w:rsidRPr="00034092">
        <w:rPr>
          <w:rFonts w:hint="cs"/>
          <w:rtl/>
        </w:rPr>
        <w:tab/>
        <w:t>واحد تجاري</w:t>
      </w:r>
      <w:r w:rsidR="00510781" w:rsidRPr="00034092">
        <w:rPr>
          <w:rFonts w:hint="cs"/>
          <w:rtl/>
        </w:rPr>
        <w:t xml:space="preserve"> باید</w:t>
      </w:r>
      <w:r w:rsidR="00FC57D1" w:rsidRPr="00034092">
        <w:rPr>
          <w:rFonts w:hint="cs"/>
          <w:rtl/>
        </w:rPr>
        <w:t xml:space="preserve"> صورتهاي مالي خود را</w:t>
      </w:r>
      <w:r w:rsidRPr="00034092">
        <w:rPr>
          <w:rFonts w:hint="cs"/>
          <w:rtl/>
        </w:rPr>
        <w:t xml:space="preserve">، به استثناي اطلاعات جريانهاي نقدي، </w:t>
      </w:r>
      <w:r w:rsidR="00FC57D1" w:rsidRPr="00034092">
        <w:rPr>
          <w:rFonts w:hint="cs"/>
          <w:rtl/>
        </w:rPr>
        <w:t>بر مبناي تعهدي تهيه کند.</w:t>
      </w:r>
    </w:p>
    <w:p w:rsidR="00894626" w:rsidRPr="00034092" w:rsidRDefault="00D87221" w:rsidP="0086205E">
      <w:pPr>
        <w:pStyle w:val="a8"/>
        <w:spacing w:before="0" w:after="240" w:line="460" w:lineRule="exact"/>
        <w:rPr>
          <w:rFonts w:cs="B Lotus" w:hint="cs"/>
          <w:b/>
          <w:bCs/>
          <w:rtl/>
        </w:rPr>
      </w:pPr>
      <w:r w:rsidRPr="00034092">
        <w:rPr>
          <w:rFonts w:cs="B Lotus" w:hint="cs"/>
          <w:b/>
          <w:bCs/>
          <w:rtl/>
        </w:rPr>
        <w:t>26 .</w:t>
      </w:r>
      <w:r w:rsidRPr="00034092">
        <w:rPr>
          <w:rFonts w:cs="B Lotus" w:hint="cs"/>
          <w:b/>
          <w:bCs/>
          <w:rtl/>
        </w:rPr>
        <w:tab/>
        <w:t xml:space="preserve">واحد تجاری هنگام استفاده از مبناي تعهدی حسابداری، </w:t>
      </w:r>
      <w:r w:rsidRPr="00034092">
        <w:rPr>
          <w:rFonts w:cs="B Lotus" w:hint="eastAsia"/>
          <w:b/>
          <w:bCs/>
          <w:rtl/>
        </w:rPr>
        <w:t xml:space="preserve">اقلامي </w:t>
      </w:r>
      <w:r w:rsidRPr="00034092">
        <w:rPr>
          <w:rFonts w:cs="B Lotus" w:hint="cs"/>
          <w:b/>
          <w:bCs/>
          <w:rtl/>
        </w:rPr>
        <w:t xml:space="preserve">را </w:t>
      </w:r>
      <w:r w:rsidRPr="00034092">
        <w:rPr>
          <w:rFonts w:cs="B Lotus" w:hint="eastAsia"/>
          <w:b/>
          <w:bCs/>
          <w:rtl/>
        </w:rPr>
        <w:t xml:space="preserve">به عنوان دارايي، بدهي، حقوق </w:t>
      </w:r>
      <w:r w:rsidRPr="00034092">
        <w:rPr>
          <w:rFonts w:cs="B Lotus" w:hint="cs"/>
          <w:b/>
          <w:bCs/>
          <w:rtl/>
        </w:rPr>
        <w:t>مالکانه</w:t>
      </w:r>
      <w:r w:rsidRPr="00034092">
        <w:rPr>
          <w:rFonts w:cs="B Lotus" w:hint="eastAsia"/>
          <w:b/>
          <w:bCs/>
          <w:rtl/>
        </w:rPr>
        <w:t xml:space="preserve">، درآمد و هزينه (عناصر صورتهاي مالي) </w:t>
      </w:r>
      <w:r w:rsidRPr="00034092">
        <w:rPr>
          <w:rFonts w:cs="B Lotus" w:hint="cs"/>
          <w:b/>
          <w:bCs/>
          <w:rtl/>
        </w:rPr>
        <w:t>شناسايي مي</w:t>
      </w:r>
      <w:r w:rsidRPr="00034092">
        <w:rPr>
          <w:rFonts w:cs="B Lotus" w:hint="eastAsia"/>
          <w:b/>
          <w:bCs/>
          <w:rtl/>
        </w:rPr>
        <w:t>‌</w:t>
      </w:r>
      <w:r w:rsidRPr="00034092">
        <w:rPr>
          <w:rFonts w:cs="B Lotus" w:hint="cs"/>
          <w:b/>
          <w:bCs/>
          <w:rtl/>
        </w:rPr>
        <w:t>کند</w:t>
      </w:r>
      <w:r w:rsidRPr="00034092">
        <w:rPr>
          <w:rFonts w:cs="B Lotus" w:hint="eastAsia"/>
          <w:b/>
          <w:bCs/>
          <w:rtl/>
        </w:rPr>
        <w:t xml:space="preserve"> که تع</w:t>
      </w:r>
      <w:r w:rsidRPr="00034092">
        <w:rPr>
          <w:rFonts w:cs="B Lotus" w:hint="cs"/>
          <w:b/>
          <w:bCs/>
          <w:rtl/>
        </w:rPr>
        <w:t>ا</w:t>
      </w:r>
      <w:r w:rsidRPr="00034092">
        <w:rPr>
          <w:rFonts w:cs="B Lotus" w:hint="eastAsia"/>
          <w:b/>
          <w:bCs/>
          <w:rtl/>
        </w:rPr>
        <w:t xml:space="preserve">ريف و معيارهاي </w:t>
      </w:r>
      <w:r w:rsidRPr="00034092">
        <w:rPr>
          <w:rFonts w:cs="B Lotus" w:hint="cs"/>
          <w:b/>
          <w:bCs/>
          <w:rtl/>
        </w:rPr>
        <w:t>شناخت</w:t>
      </w:r>
      <w:r w:rsidRPr="00034092">
        <w:rPr>
          <w:rFonts w:cs="B Lotus" w:hint="eastAsia"/>
          <w:b/>
          <w:bCs/>
          <w:rtl/>
        </w:rPr>
        <w:t xml:space="preserve"> آن </w:t>
      </w:r>
      <w:r w:rsidRPr="00034092">
        <w:rPr>
          <w:rFonts w:cs="B Lotus" w:hint="cs"/>
          <w:b/>
          <w:bCs/>
          <w:rtl/>
        </w:rPr>
        <w:t xml:space="preserve">عناصر </w:t>
      </w:r>
      <w:r w:rsidR="000C3D7E" w:rsidRPr="00034092">
        <w:rPr>
          <w:rFonts w:cs="B Lotus" w:hint="cs"/>
          <w:b/>
          <w:bCs/>
          <w:rtl/>
        </w:rPr>
        <w:t xml:space="preserve">طبق </w:t>
      </w:r>
      <w:r w:rsidR="00331234" w:rsidRPr="00034092">
        <w:rPr>
          <w:rFonts w:cs="B Homa" w:hint="cs"/>
          <w:b/>
          <w:sz w:val="22"/>
          <w:szCs w:val="22"/>
          <w:rtl/>
        </w:rPr>
        <w:t>مفاهیم نظری گزارشگری مالی</w:t>
      </w:r>
      <w:r w:rsidR="00331234" w:rsidRPr="00034092">
        <w:rPr>
          <w:rFonts w:cs="B Traffic" w:hint="cs"/>
          <w:rtl/>
        </w:rPr>
        <w:t xml:space="preserve"> </w:t>
      </w:r>
      <w:r w:rsidRPr="00034092">
        <w:rPr>
          <w:rFonts w:cs="B Lotus" w:hint="eastAsia"/>
          <w:b/>
          <w:bCs/>
          <w:rtl/>
        </w:rPr>
        <w:t xml:space="preserve">احراز </w:t>
      </w:r>
      <w:r w:rsidR="00331234" w:rsidRPr="00034092">
        <w:rPr>
          <w:rFonts w:cs="B Lotus" w:hint="cs"/>
          <w:b/>
          <w:bCs/>
          <w:rtl/>
        </w:rPr>
        <w:t>شده باشد</w:t>
      </w:r>
      <w:r w:rsidRPr="00034092">
        <w:rPr>
          <w:rFonts w:cs="B Lotus" w:hint="eastAsia"/>
          <w:b/>
          <w:bCs/>
          <w:rtl/>
        </w:rPr>
        <w:t>.</w:t>
      </w:r>
    </w:p>
    <w:p w:rsidR="00331234" w:rsidRPr="00034092" w:rsidRDefault="00331234" w:rsidP="0086205E">
      <w:pPr>
        <w:pStyle w:val="Heading2"/>
        <w:bidi/>
        <w:ind w:left="1287" w:hanging="720"/>
        <w:rPr>
          <w:rtl/>
        </w:rPr>
      </w:pPr>
      <w:r w:rsidRPr="00034092">
        <w:rPr>
          <w:rFonts w:hint="cs"/>
          <w:rtl/>
        </w:rPr>
        <w:t>اهميت و تجميع</w:t>
      </w:r>
    </w:p>
    <w:p w:rsidR="00331234" w:rsidRPr="00034092" w:rsidRDefault="00331234" w:rsidP="0086205E">
      <w:pPr>
        <w:pStyle w:val="1TrafficAlefFa0"/>
        <w:spacing w:after="120"/>
        <w:ind w:left="567"/>
        <w:rPr>
          <w:rFonts w:hint="cs"/>
          <w:rtl/>
        </w:rPr>
      </w:pPr>
      <w:r w:rsidRPr="00034092">
        <w:rPr>
          <w:rFonts w:hint="cs"/>
          <w:rtl/>
        </w:rPr>
        <w:t>27 .</w:t>
      </w:r>
      <w:r w:rsidRPr="00034092">
        <w:rPr>
          <w:rFonts w:hint="cs"/>
          <w:rtl/>
        </w:rPr>
        <w:tab/>
        <w:t>واحد تجاری باید هر طب</w:t>
      </w:r>
      <w:r w:rsidR="00DE2767" w:rsidRPr="00034092">
        <w:rPr>
          <w:rFonts w:hint="cs"/>
          <w:rtl/>
        </w:rPr>
        <w:t>قه بااهميت از اقلام مشابه را ب</w:t>
      </w:r>
      <w:r w:rsidR="00147B12" w:rsidRPr="00034092">
        <w:rPr>
          <w:rFonts w:hint="cs"/>
          <w:rtl/>
        </w:rPr>
        <w:t xml:space="preserve">ه </w:t>
      </w:r>
      <w:r w:rsidRPr="00034092">
        <w:rPr>
          <w:rFonts w:hint="cs"/>
          <w:rtl/>
        </w:rPr>
        <w:t xml:space="preserve">طور جداگانه ارائه کند. واحد تجاری باید اقلامي را که ماهيت يا کارکرد مشابه ندارند، </w:t>
      </w:r>
      <w:r w:rsidR="00DE2767" w:rsidRPr="00034092">
        <w:rPr>
          <w:rFonts w:hint="cs"/>
          <w:rtl/>
        </w:rPr>
        <w:t>ب</w:t>
      </w:r>
      <w:r w:rsidR="00147B12" w:rsidRPr="00034092">
        <w:rPr>
          <w:rFonts w:hint="cs"/>
          <w:rtl/>
        </w:rPr>
        <w:t xml:space="preserve">ه </w:t>
      </w:r>
      <w:r w:rsidR="00DE2767" w:rsidRPr="00034092">
        <w:rPr>
          <w:rFonts w:hint="cs"/>
          <w:rtl/>
        </w:rPr>
        <w:t>طور</w:t>
      </w:r>
      <w:r w:rsidRPr="00034092">
        <w:rPr>
          <w:rFonts w:hint="cs"/>
          <w:rtl/>
        </w:rPr>
        <w:t xml:space="preserve"> جداگانه ارائه کند مگر آنکه این اقلام بي</w:t>
      </w:r>
      <w:r w:rsidRPr="00034092">
        <w:rPr>
          <w:rFonts w:hint="eastAsia"/>
          <w:rtl/>
        </w:rPr>
        <w:t>‌اهميت باشند.</w:t>
      </w:r>
    </w:p>
    <w:p w:rsidR="00331234" w:rsidRPr="00034092" w:rsidRDefault="00331234" w:rsidP="0086205E">
      <w:pPr>
        <w:pStyle w:val="a8"/>
        <w:spacing w:before="0" w:after="240" w:line="460" w:lineRule="exact"/>
        <w:rPr>
          <w:rFonts w:cs="B Lotus"/>
          <w:b/>
          <w:bCs/>
        </w:rPr>
      </w:pPr>
      <w:r w:rsidRPr="00034092">
        <w:rPr>
          <w:rFonts w:cs="B Lotus" w:hint="cs"/>
          <w:b/>
          <w:bCs/>
          <w:rtl/>
        </w:rPr>
        <w:t>28 .</w:t>
      </w:r>
      <w:r w:rsidRPr="00034092">
        <w:rPr>
          <w:rFonts w:cs="B Lotus" w:hint="cs"/>
          <w:b/>
          <w:bCs/>
          <w:rtl/>
        </w:rPr>
        <w:tab/>
        <w:t>صورتهاي مالي</w:t>
      </w:r>
      <w:r w:rsidR="000749EF" w:rsidRPr="00034092">
        <w:rPr>
          <w:rFonts w:cs="B Lotus" w:hint="cs"/>
          <w:b/>
          <w:bCs/>
          <w:rtl/>
        </w:rPr>
        <w:t>،</w:t>
      </w:r>
      <w:r w:rsidRPr="00034092">
        <w:rPr>
          <w:rFonts w:cs="B Lotus" w:hint="cs"/>
          <w:b/>
          <w:bCs/>
          <w:rtl/>
        </w:rPr>
        <w:t xml:space="preserve"> نتیجه پردازش تعداد زيادي از معاملات یا ساير رويدادها</w:t>
      </w:r>
      <w:r w:rsidR="00DE2767" w:rsidRPr="00034092">
        <w:rPr>
          <w:rFonts w:cs="B Lotus" w:hint="cs"/>
          <w:b/>
          <w:bCs/>
          <w:rtl/>
        </w:rPr>
        <w:t>یی</w:t>
      </w:r>
      <w:r w:rsidRPr="00034092">
        <w:rPr>
          <w:rFonts w:cs="B Lotus" w:hint="cs"/>
          <w:b/>
          <w:bCs/>
          <w:rtl/>
        </w:rPr>
        <w:t xml:space="preserve"> است که بر اساس ماهيت يا کارکرد، در طبقاتی تجمیع می‌شود</w:t>
      </w:r>
      <w:r w:rsidRPr="00034092">
        <w:rPr>
          <w:rFonts w:cs="B Lotus" w:hint="eastAsia"/>
          <w:b/>
          <w:bCs/>
          <w:rtl/>
        </w:rPr>
        <w:t>. آخرين مرحله از فر</w:t>
      </w:r>
      <w:r w:rsidR="00DE2767" w:rsidRPr="00034092">
        <w:rPr>
          <w:rFonts w:cs="B Lotus" w:hint="cs"/>
          <w:b/>
          <w:bCs/>
          <w:rtl/>
        </w:rPr>
        <w:t>ا</w:t>
      </w:r>
      <w:r w:rsidRPr="00034092">
        <w:rPr>
          <w:rFonts w:cs="B Lotus" w:hint="eastAsia"/>
          <w:b/>
          <w:bCs/>
          <w:rtl/>
        </w:rPr>
        <w:t>يند تجميع و طبقه‌بندي</w:t>
      </w:r>
      <w:r w:rsidRPr="00034092">
        <w:rPr>
          <w:rFonts w:cs="B Lotus" w:hint="cs"/>
          <w:b/>
          <w:bCs/>
          <w:rtl/>
        </w:rPr>
        <w:t>،</w:t>
      </w:r>
      <w:r w:rsidRPr="00034092">
        <w:rPr>
          <w:rFonts w:cs="B Lotus" w:hint="eastAsia"/>
          <w:b/>
          <w:bCs/>
          <w:rtl/>
        </w:rPr>
        <w:t xml:space="preserve"> ارائه </w:t>
      </w:r>
      <w:r w:rsidRPr="00034092">
        <w:rPr>
          <w:rFonts w:cs="B Lotus" w:hint="cs"/>
          <w:b/>
          <w:bCs/>
          <w:rtl/>
        </w:rPr>
        <w:t>اطلاعات فشرده و طبقه</w:t>
      </w:r>
      <w:r w:rsidRPr="00034092">
        <w:rPr>
          <w:rFonts w:cs="B Lotus" w:hint="eastAsia"/>
          <w:b/>
          <w:bCs/>
          <w:rtl/>
        </w:rPr>
        <w:t>‌بندي شده</w:t>
      </w:r>
      <w:r w:rsidRPr="00034092">
        <w:rPr>
          <w:rFonts w:cs="B Lotus" w:hint="cs"/>
          <w:b/>
          <w:bCs/>
          <w:rtl/>
        </w:rPr>
        <w:t>‌ای است که</w:t>
      </w:r>
      <w:r w:rsidRPr="00034092">
        <w:rPr>
          <w:rFonts w:cs="B Lotus" w:hint="eastAsia"/>
          <w:b/>
          <w:bCs/>
          <w:rtl/>
        </w:rPr>
        <w:t xml:space="preserve"> اقلام اصلي</w:t>
      </w:r>
      <w:r w:rsidRPr="00034092">
        <w:rPr>
          <w:rFonts w:cs="B Lotus" w:hint="cs"/>
          <w:b/>
          <w:bCs/>
          <w:rtl/>
        </w:rPr>
        <w:t xml:space="preserve"> صورتهای مالی را تشکیل می‌دهد</w:t>
      </w:r>
      <w:r w:rsidRPr="00034092">
        <w:rPr>
          <w:rFonts w:cs="B Lotus" w:hint="eastAsia"/>
          <w:b/>
          <w:bCs/>
          <w:rtl/>
        </w:rPr>
        <w:t xml:space="preserve">. </w:t>
      </w:r>
      <w:r w:rsidRPr="00034092">
        <w:rPr>
          <w:rFonts w:cs="B Lotus" w:hint="cs"/>
          <w:b/>
          <w:bCs/>
          <w:rtl/>
        </w:rPr>
        <w:t>اگر</w:t>
      </w:r>
      <w:r w:rsidRPr="00034092">
        <w:rPr>
          <w:rFonts w:cs="B Lotus" w:hint="eastAsia"/>
          <w:b/>
          <w:bCs/>
          <w:rtl/>
        </w:rPr>
        <w:t xml:space="preserve"> يک قلم اصلي</w:t>
      </w:r>
      <w:r w:rsidRPr="00034092">
        <w:rPr>
          <w:rFonts w:cs="B Lotus" w:hint="cs"/>
          <w:b/>
          <w:bCs/>
          <w:rtl/>
        </w:rPr>
        <w:t xml:space="preserve"> به تنهايي بااهميت نباشد، با اقلام ديگر در </w:t>
      </w:r>
      <w:r w:rsidR="000749EF" w:rsidRPr="00034092">
        <w:rPr>
          <w:rFonts w:cs="B Lotus" w:hint="cs"/>
          <w:b/>
          <w:bCs/>
          <w:rtl/>
        </w:rPr>
        <w:t xml:space="preserve">متن </w:t>
      </w:r>
      <w:r w:rsidRPr="00034092">
        <w:rPr>
          <w:rFonts w:cs="B Lotus" w:hint="cs"/>
          <w:b/>
          <w:bCs/>
          <w:rtl/>
        </w:rPr>
        <w:t xml:space="preserve">صورتهاي مالي يا يادداشتهاي توضيحي </w:t>
      </w:r>
      <w:r w:rsidR="000749EF" w:rsidRPr="00034092">
        <w:rPr>
          <w:rFonts w:cs="B Lotus" w:hint="cs"/>
          <w:b/>
          <w:bCs/>
          <w:rtl/>
        </w:rPr>
        <w:t>تجمیع</w:t>
      </w:r>
      <w:r w:rsidRPr="00034092">
        <w:rPr>
          <w:rFonts w:cs="B Lotus" w:hint="cs"/>
          <w:b/>
          <w:bCs/>
          <w:rtl/>
        </w:rPr>
        <w:t xml:space="preserve"> مي</w:t>
      </w:r>
      <w:r w:rsidRPr="00034092">
        <w:rPr>
          <w:rFonts w:cs="B Lotus" w:hint="eastAsia"/>
          <w:b/>
          <w:bCs/>
          <w:rtl/>
        </w:rPr>
        <w:t xml:space="preserve">‌شود. </w:t>
      </w:r>
      <w:r w:rsidRPr="00034092">
        <w:rPr>
          <w:rFonts w:cs="B Lotus" w:hint="cs"/>
          <w:b/>
          <w:bCs/>
          <w:rtl/>
        </w:rPr>
        <w:t>اگر اهمیت یک قلم آنقدر نباشد که ارائه جداگانه آن را در صورتهای مالی توجیه کند، ممکن است افشای جداگانه آن را در یادداشتهای توضیحی توجیه</w:t>
      </w:r>
      <w:r w:rsidRPr="00034092">
        <w:rPr>
          <w:rFonts w:cs="B Lotus" w:hint="eastAsia"/>
          <w:b/>
          <w:bCs/>
          <w:rtl/>
        </w:rPr>
        <w:t>‌پذیر نماید</w:t>
      </w:r>
      <w:r w:rsidRPr="00034092">
        <w:rPr>
          <w:rFonts w:cs="B Lotus" w:hint="cs"/>
          <w:b/>
          <w:bCs/>
          <w:rtl/>
        </w:rPr>
        <w:t>.</w:t>
      </w:r>
    </w:p>
    <w:p w:rsidR="009029B6" w:rsidRPr="00034092" w:rsidRDefault="0005527C" w:rsidP="00C9788F">
      <w:pPr>
        <w:pStyle w:val="a8"/>
        <w:spacing w:before="0" w:after="240" w:line="460" w:lineRule="exact"/>
        <w:rPr>
          <w:rFonts w:cs="B Lotus"/>
          <w:b/>
          <w:bCs/>
          <w:rtl/>
        </w:rPr>
      </w:pPr>
      <w:r w:rsidRPr="00034092">
        <w:rPr>
          <w:rFonts w:cs="B Lotus" w:hint="cs"/>
          <w:b/>
          <w:bCs/>
          <w:rtl/>
        </w:rPr>
        <w:t>29</w:t>
      </w:r>
      <w:r w:rsidR="009029B6" w:rsidRPr="00034092">
        <w:rPr>
          <w:rFonts w:cs="B Lotus" w:hint="cs"/>
          <w:b/>
          <w:bCs/>
          <w:rtl/>
        </w:rPr>
        <w:t>.</w:t>
      </w:r>
      <w:r w:rsidR="009029B6" w:rsidRPr="00034092">
        <w:rPr>
          <w:rFonts w:cs="B Lotus" w:hint="cs"/>
          <w:b/>
          <w:bCs/>
          <w:rtl/>
        </w:rPr>
        <w:tab/>
        <w:t xml:space="preserve">هنگام بکارگیری این استاندارد و سایر استانداردهای حسابداری، واحد تجاری باید با در نظر گرفتن تمام واقعیتها و شرایط موجود، درباره </w:t>
      </w:r>
      <w:r w:rsidR="00C9788F" w:rsidRPr="00034092">
        <w:rPr>
          <w:rFonts w:cs="B Lotus" w:hint="cs"/>
          <w:b/>
          <w:bCs/>
          <w:rtl/>
        </w:rPr>
        <w:t>نحوه تجمیع</w:t>
      </w:r>
      <w:r w:rsidR="009029B6" w:rsidRPr="00034092">
        <w:rPr>
          <w:rFonts w:cs="B Lotus" w:hint="cs"/>
          <w:b/>
          <w:bCs/>
          <w:rtl/>
        </w:rPr>
        <w:t xml:space="preserve"> اطلاعات در صورتهای مالی</w:t>
      </w:r>
      <w:r w:rsidR="00C9788F" w:rsidRPr="00034092">
        <w:rPr>
          <w:rFonts w:cs="B Lotus" w:hint="cs"/>
          <w:b/>
          <w:bCs/>
          <w:rtl/>
        </w:rPr>
        <w:t>، شامل یادداشتهای توضیحی</w:t>
      </w:r>
      <w:r w:rsidR="009029B6" w:rsidRPr="00034092">
        <w:rPr>
          <w:rFonts w:cs="B Lotus" w:hint="cs"/>
          <w:b/>
          <w:bCs/>
          <w:rtl/>
        </w:rPr>
        <w:t>، تصمیم‌گیری کند. واحد تجاری نباید با پنهان کردن اطلاعات بااهمیت در میان اطلاعات بی‌اهمیت یا با تجمیع اقلام بااهمیتی که ماهیت و کارکرد متفاوت دارند، از قابلیت درک صورتهای مالی بکاهد.</w:t>
      </w:r>
    </w:p>
    <w:p w:rsidR="009029B6" w:rsidRPr="00034092" w:rsidRDefault="0005527C" w:rsidP="00C9788F">
      <w:pPr>
        <w:pStyle w:val="a8"/>
        <w:spacing w:before="0" w:after="240" w:line="460" w:lineRule="exact"/>
        <w:rPr>
          <w:rFonts w:cs="B Lotus"/>
          <w:b/>
          <w:bCs/>
          <w:rtl/>
        </w:rPr>
      </w:pPr>
      <w:r w:rsidRPr="00034092">
        <w:rPr>
          <w:rFonts w:cs="B Lotus" w:hint="cs"/>
          <w:b/>
          <w:bCs/>
          <w:rtl/>
        </w:rPr>
        <w:lastRenderedPageBreak/>
        <w:t>30</w:t>
      </w:r>
      <w:r w:rsidR="009029B6" w:rsidRPr="00034092">
        <w:rPr>
          <w:rFonts w:cs="B Lotus" w:hint="cs"/>
          <w:b/>
          <w:bCs/>
          <w:rtl/>
        </w:rPr>
        <w:t>.</w:t>
      </w:r>
      <w:r w:rsidR="009029B6" w:rsidRPr="00034092">
        <w:rPr>
          <w:rFonts w:cs="B Lotus" w:hint="cs"/>
          <w:b/>
          <w:bCs/>
          <w:rtl/>
        </w:rPr>
        <w:tab/>
        <w:t>برخی استانداردهای حسابداری مشخص می‌کنند کدام اطلاعات در صورتهای مالی</w:t>
      </w:r>
      <w:r w:rsidR="00C9788F" w:rsidRPr="00034092">
        <w:rPr>
          <w:rFonts w:cs="B Lotus" w:hint="cs"/>
          <w:b/>
          <w:bCs/>
          <w:rtl/>
        </w:rPr>
        <w:t>، شامل</w:t>
      </w:r>
      <w:r w:rsidR="009029B6" w:rsidRPr="00034092">
        <w:rPr>
          <w:rFonts w:cs="B Lotus" w:hint="cs"/>
          <w:b/>
          <w:bCs/>
          <w:rtl/>
        </w:rPr>
        <w:t xml:space="preserve"> یادداشتهای توضیحی ارائه شود. واحد تجاری در صورتی باید اطلاعات الزامی طبق استانداردهای حسابداری را افشا کند که آن اطلاعات بااهمیت باشد. این موضوع، حتی در مواردی که استاندارد حسابداری حاوی</w:t>
      </w:r>
      <w:r w:rsidR="00C9788F" w:rsidRPr="00034092">
        <w:rPr>
          <w:rFonts w:cs="B Lotus" w:hint="cs"/>
          <w:b/>
          <w:bCs/>
          <w:rtl/>
        </w:rPr>
        <w:t xml:space="preserve"> فهرستی از</w:t>
      </w:r>
      <w:r w:rsidR="009029B6" w:rsidRPr="00034092">
        <w:rPr>
          <w:rFonts w:cs="B Lotus" w:hint="cs"/>
          <w:b/>
          <w:bCs/>
          <w:rtl/>
        </w:rPr>
        <w:t xml:space="preserve"> الزامات خاص باشد یا حداقل الزامات را تعیین کند، مصداق دارد. همچنین، در مواردي که رعایت الزامات خاصی از استانداردهاي حسابداری براي درک استفاده‌کنندگان صورتهای مالی از تأثیر معاملات خاص، ساير رويدادها و شرايط بر وضعيت مالي و عملکرد مالي واحد تجاري </w:t>
      </w:r>
      <w:r w:rsidR="009029B6" w:rsidRPr="00034092">
        <w:rPr>
          <w:rFonts w:cs="B Lotus" w:hint="eastAsia"/>
          <w:b/>
          <w:bCs/>
          <w:rtl/>
        </w:rPr>
        <w:t>کافي نباشد</w:t>
      </w:r>
      <w:r w:rsidR="009029B6" w:rsidRPr="00034092">
        <w:rPr>
          <w:rFonts w:cs="B Lotus" w:hint="cs"/>
          <w:b/>
          <w:bCs/>
          <w:rtl/>
        </w:rPr>
        <w:t>، واحد تجاری باید افشای موارد بیشتر را مورد توجه قرار دهد.</w:t>
      </w:r>
    </w:p>
    <w:p w:rsidR="000749EF" w:rsidRPr="00034092" w:rsidRDefault="000749EF" w:rsidP="0086205E">
      <w:pPr>
        <w:pStyle w:val="Heading2"/>
        <w:bidi/>
        <w:ind w:left="1287" w:hanging="720"/>
        <w:rPr>
          <w:rtl/>
        </w:rPr>
      </w:pPr>
      <w:r w:rsidRPr="00034092">
        <w:rPr>
          <w:rFonts w:hint="cs"/>
          <w:rtl/>
        </w:rPr>
        <w:t>تهاتر</w:t>
      </w:r>
    </w:p>
    <w:p w:rsidR="000749EF" w:rsidRPr="00034092" w:rsidRDefault="00D10FBA" w:rsidP="0086205E">
      <w:pPr>
        <w:pStyle w:val="1TrafficAlefFa0"/>
        <w:spacing w:after="120"/>
        <w:ind w:left="567"/>
        <w:rPr>
          <w:rFonts w:hint="cs"/>
          <w:rtl/>
        </w:rPr>
      </w:pPr>
      <w:r w:rsidRPr="00034092">
        <w:rPr>
          <w:rFonts w:hint="cs"/>
          <w:rtl/>
        </w:rPr>
        <w:t>31</w:t>
      </w:r>
      <w:r w:rsidR="000749EF" w:rsidRPr="00034092">
        <w:rPr>
          <w:rFonts w:hint="cs"/>
          <w:rtl/>
        </w:rPr>
        <w:t xml:space="preserve"> .</w:t>
      </w:r>
      <w:r w:rsidR="000749EF" w:rsidRPr="00034092">
        <w:rPr>
          <w:rFonts w:hint="cs"/>
          <w:rtl/>
        </w:rPr>
        <w:tab/>
        <w:t>واحد تجاری نباید داراييها و بدهيها یا درآمدها و هزينه</w:t>
      </w:r>
      <w:r w:rsidR="000749EF" w:rsidRPr="00034092">
        <w:rPr>
          <w:rFonts w:hint="eastAsia"/>
          <w:rtl/>
        </w:rPr>
        <w:t>‌ها</w:t>
      </w:r>
      <w:r w:rsidR="000749EF" w:rsidRPr="00034092">
        <w:rPr>
          <w:rFonts w:hint="cs"/>
          <w:rtl/>
        </w:rPr>
        <w:t xml:space="preserve"> را</w:t>
      </w:r>
      <w:r w:rsidR="000749EF" w:rsidRPr="00034092">
        <w:rPr>
          <w:rFonts w:hint="eastAsia"/>
          <w:rtl/>
        </w:rPr>
        <w:t xml:space="preserve"> </w:t>
      </w:r>
      <w:r w:rsidR="000749EF" w:rsidRPr="00034092">
        <w:rPr>
          <w:rFonts w:hint="cs"/>
          <w:rtl/>
        </w:rPr>
        <w:t>تهاتر کند، مگر اينکه در یکی از استانداردهای حسابداری، تهاتر آنها الزامي يا مجاز شده باشد.</w:t>
      </w:r>
    </w:p>
    <w:p w:rsidR="000749EF" w:rsidRPr="00034092" w:rsidRDefault="00D10FBA" w:rsidP="00D10FBA">
      <w:pPr>
        <w:pStyle w:val="a8"/>
        <w:spacing w:before="0" w:after="240" w:line="460" w:lineRule="exact"/>
        <w:rPr>
          <w:rFonts w:cs="B Lotus"/>
          <w:b/>
          <w:bCs/>
          <w:rtl/>
        </w:rPr>
      </w:pPr>
      <w:r w:rsidRPr="00034092">
        <w:rPr>
          <w:rFonts w:cs="B Lotus" w:hint="cs"/>
          <w:b/>
          <w:bCs/>
          <w:rtl/>
        </w:rPr>
        <w:t>32</w:t>
      </w:r>
      <w:r w:rsidR="000749EF" w:rsidRPr="00034092">
        <w:rPr>
          <w:rFonts w:cs="B Lotus" w:hint="cs"/>
          <w:b/>
          <w:bCs/>
          <w:rtl/>
        </w:rPr>
        <w:t xml:space="preserve"> .</w:t>
      </w:r>
      <w:r w:rsidR="000749EF" w:rsidRPr="00034092">
        <w:rPr>
          <w:rFonts w:cs="B Lotus" w:hint="cs"/>
          <w:b/>
          <w:bCs/>
          <w:rtl/>
        </w:rPr>
        <w:tab/>
        <w:t>واحد تجاری</w:t>
      </w:r>
      <w:r w:rsidR="000749EF" w:rsidRPr="00034092">
        <w:rPr>
          <w:rFonts w:cs="B Lotus" w:hint="eastAsia"/>
          <w:b/>
          <w:bCs/>
          <w:rtl/>
        </w:rPr>
        <w:t xml:space="preserve"> </w:t>
      </w:r>
      <w:r w:rsidR="000749EF" w:rsidRPr="00034092">
        <w:rPr>
          <w:rFonts w:cs="B Lotus" w:hint="cs"/>
          <w:b/>
          <w:bCs/>
          <w:rtl/>
        </w:rPr>
        <w:t>دارايیها و بدهيها، و درآمدها و هزينه</w:t>
      </w:r>
      <w:r w:rsidR="000749EF" w:rsidRPr="00034092">
        <w:rPr>
          <w:rFonts w:cs="B Lotus" w:hint="eastAsia"/>
          <w:b/>
          <w:bCs/>
          <w:rtl/>
        </w:rPr>
        <w:t>‌ها</w:t>
      </w:r>
      <w:r w:rsidR="000749EF" w:rsidRPr="00034092">
        <w:rPr>
          <w:rFonts w:cs="B Lotus" w:hint="cs"/>
          <w:b/>
          <w:bCs/>
          <w:rtl/>
        </w:rPr>
        <w:t xml:space="preserve"> را جداگانه گزارش می‌کند</w:t>
      </w:r>
      <w:r w:rsidR="000749EF" w:rsidRPr="00034092">
        <w:rPr>
          <w:rFonts w:cs="B Lotus" w:hint="eastAsia"/>
          <w:b/>
          <w:bCs/>
          <w:rtl/>
        </w:rPr>
        <w:t>. تهاتر در</w:t>
      </w:r>
      <w:r w:rsidR="000749EF" w:rsidRPr="00034092">
        <w:rPr>
          <w:rFonts w:cs="B Lotus" w:hint="cs"/>
          <w:b/>
          <w:bCs/>
          <w:rtl/>
        </w:rPr>
        <w:t xml:space="preserve"> صورت سود و زیان</w:t>
      </w:r>
      <w:r w:rsidR="002C13FB" w:rsidRPr="00034092">
        <w:rPr>
          <w:rFonts w:cs="B Lotus" w:hint="cs"/>
          <w:b/>
          <w:bCs/>
          <w:rtl/>
        </w:rPr>
        <w:t>، صورت سود و زیان جامع</w:t>
      </w:r>
      <w:r w:rsidR="000749EF" w:rsidRPr="00034092">
        <w:rPr>
          <w:rFonts w:cs="B Lotus" w:hint="cs"/>
          <w:b/>
          <w:bCs/>
          <w:rtl/>
        </w:rPr>
        <w:t xml:space="preserve"> یا صورت وضعیت مالی، موجب کاهش توانایی درک استفاده‌کنندگان از معاملات انجام</w:t>
      </w:r>
      <w:r w:rsidR="001F34F7" w:rsidRPr="00034092">
        <w:rPr>
          <w:rFonts w:cs="B Lotus" w:hint="cs"/>
          <w:b/>
          <w:bCs/>
          <w:rtl/>
        </w:rPr>
        <w:t>‌</w:t>
      </w:r>
      <w:r w:rsidR="000749EF" w:rsidRPr="00034092">
        <w:rPr>
          <w:rFonts w:cs="B Lotus" w:hint="cs"/>
          <w:b/>
          <w:bCs/>
          <w:rtl/>
        </w:rPr>
        <w:t>شده</w:t>
      </w:r>
      <w:r w:rsidR="000749EF" w:rsidRPr="00034092">
        <w:rPr>
          <w:rFonts w:cs="B Lotus" w:hint="eastAsia"/>
          <w:b/>
          <w:bCs/>
          <w:rtl/>
        </w:rPr>
        <w:t xml:space="preserve">، </w:t>
      </w:r>
      <w:r w:rsidR="000749EF" w:rsidRPr="00034092">
        <w:rPr>
          <w:rFonts w:cs="B Lotus" w:hint="cs"/>
          <w:b/>
          <w:bCs/>
          <w:rtl/>
        </w:rPr>
        <w:t>سایر رویدادها و شرایط و ارزیابی جریانهای نقد</w:t>
      </w:r>
      <w:r w:rsidR="002C13FB" w:rsidRPr="00034092">
        <w:rPr>
          <w:rFonts w:cs="B Lotus" w:hint="cs"/>
          <w:b/>
          <w:bCs/>
          <w:rtl/>
        </w:rPr>
        <w:t>ی</w:t>
      </w:r>
      <w:r w:rsidR="000749EF" w:rsidRPr="00034092">
        <w:rPr>
          <w:rFonts w:cs="B Lotus" w:hint="cs"/>
          <w:b/>
          <w:bCs/>
          <w:rtl/>
        </w:rPr>
        <w:t xml:space="preserve"> آتی واحد تجاری </w:t>
      </w:r>
      <w:r w:rsidR="000749EF" w:rsidRPr="00034092">
        <w:rPr>
          <w:rFonts w:cs="B Lotus" w:hint="eastAsia"/>
          <w:b/>
          <w:bCs/>
          <w:rtl/>
        </w:rPr>
        <w:t>می</w:t>
      </w:r>
      <w:r w:rsidR="000749EF" w:rsidRPr="00034092">
        <w:rPr>
          <w:rFonts w:cs="B Lotus" w:hint="cs"/>
          <w:b/>
          <w:bCs/>
          <w:rtl/>
        </w:rPr>
        <w:t xml:space="preserve">‌شود، به استثنای </w:t>
      </w:r>
      <w:r w:rsidR="002C13FB" w:rsidRPr="00034092">
        <w:rPr>
          <w:rFonts w:cs="B Lotus" w:hint="cs"/>
          <w:b/>
          <w:bCs/>
          <w:rtl/>
        </w:rPr>
        <w:t>مواردی</w:t>
      </w:r>
      <w:r w:rsidR="000749EF" w:rsidRPr="00034092">
        <w:rPr>
          <w:rFonts w:cs="B Lotus" w:hint="eastAsia"/>
          <w:b/>
          <w:bCs/>
          <w:rtl/>
        </w:rPr>
        <w:t xml:space="preserve"> که تهاتر</w:t>
      </w:r>
      <w:r w:rsidR="000749EF" w:rsidRPr="00034092">
        <w:rPr>
          <w:rFonts w:cs="B Lotus" w:hint="cs"/>
          <w:b/>
          <w:bCs/>
          <w:rtl/>
        </w:rPr>
        <w:t>،</w:t>
      </w:r>
      <w:r w:rsidR="000749EF" w:rsidRPr="00034092">
        <w:rPr>
          <w:rFonts w:cs="B Lotus" w:hint="eastAsia"/>
          <w:b/>
          <w:bCs/>
          <w:rtl/>
        </w:rPr>
        <w:t xml:space="preserve"> محتوای معامله یا رویداد</w:t>
      </w:r>
      <w:r w:rsidR="008D24AE" w:rsidRPr="00034092">
        <w:rPr>
          <w:rFonts w:cs="B Lotus" w:hint="cs"/>
          <w:b/>
          <w:bCs/>
          <w:rtl/>
        </w:rPr>
        <w:t>ی دیگر</w:t>
      </w:r>
      <w:r w:rsidR="000749EF" w:rsidRPr="00034092">
        <w:rPr>
          <w:rFonts w:cs="B Lotus" w:hint="eastAsia"/>
          <w:b/>
          <w:bCs/>
          <w:rtl/>
        </w:rPr>
        <w:t xml:space="preserve"> </w:t>
      </w:r>
      <w:r w:rsidR="000749EF" w:rsidRPr="00034092">
        <w:rPr>
          <w:rFonts w:cs="B Lotus" w:hint="cs"/>
          <w:b/>
          <w:bCs/>
          <w:rtl/>
        </w:rPr>
        <w:t xml:space="preserve">را منعکس </w:t>
      </w:r>
      <w:r w:rsidR="009065FC" w:rsidRPr="00034092">
        <w:rPr>
          <w:rFonts w:cs="B Lotus" w:hint="cs"/>
          <w:b/>
          <w:bCs/>
          <w:rtl/>
        </w:rPr>
        <w:t>می‌کند</w:t>
      </w:r>
      <w:r w:rsidR="000749EF" w:rsidRPr="00034092">
        <w:rPr>
          <w:rFonts w:cs="B Lotus" w:hint="eastAsia"/>
          <w:b/>
          <w:bCs/>
          <w:rtl/>
        </w:rPr>
        <w:t xml:space="preserve">. </w:t>
      </w:r>
      <w:r w:rsidR="000749EF" w:rsidRPr="00034092">
        <w:rPr>
          <w:rFonts w:cs="B Lotus" w:hint="cs"/>
          <w:b/>
          <w:bCs/>
          <w:rtl/>
        </w:rPr>
        <w:t>اندازه‌گیری داراییها پس از کسر اقلام کاهنده ارزش</w:t>
      </w:r>
      <w:r w:rsidR="001F34F7" w:rsidRPr="00034092">
        <w:rPr>
          <w:rFonts w:cs="B Lotus" w:hint="cs"/>
          <w:b/>
          <w:bCs/>
          <w:rtl/>
        </w:rPr>
        <w:t>‌ـ</w:t>
      </w:r>
      <w:r w:rsidR="009065FC" w:rsidRPr="00034092">
        <w:rPr>
          <w:rFonts w:cs="B Lotus" w:hint="cs"/>
          <w:b/>
          <w:bCs/>
          <w:rtl/>
        </w:rPr>
        <w:t xml:space="preserve"> </w:t>
      </w:r>
      <w:r w:rsidR="000749EF" w:rsidRPr="00034092">
        <w:rPr>
          <w:rFonts w:cs="B Lotus" w:hint="cs"/>
          <w:b/>
          <w:bCs/>
          <w:rtl/>
        </w:rPr>
        <w:t xml:space="preserve">برای </w:t>
      </w:r>
      <w:r w:rsidR="009065FC" w:rsidRPr="00034092">
        <w:rPr>
          <w:rFonts w:cs="B Lotus" w:hint="cs"/>
          <w:b/>
          <w:bCs/>
          <w:rtl/>
        </w:rPr>
        <w:t>مثال</w:t>
      </w:r>
      <w:r w:rsidR="000749EF" w:rsidRPr="00034092">
        <w:rPr>
          <w:rFonts w:cs="B Lotus" w:hint="cs"/>
          <w:b/>
          <w:bCs/>
          <w:rtl/>
        </w:rPr>
        <w:t xml:space="preserve">،‌ ذخیره </w:t>
      </w:r>
      <w:r w:rsidRPr="00034092">
        <w:rPr>
          <w:rFonts w:cs="B Lotus" w:hint="cs"/>
          <w:b/>
          <w:bCs/>
          <w:rtl/>
        </w:rPr>
        <w:t>کاهش ارزش</w:t>
      </w:r>
      <w:r w:rsidR="000749EF" w:rsidRPr="00034092">
        <w:rPr>
          <w:rFonts w:cs="B Lotus" w:hint="cs"/>
          <w:b/>
          <w:bCs/>
          <w:rtl/>
        </w:rPr>
        <w:t xml:space="preserve"> موجودیها و ذخیره مطالبات مشکوک</w:t>
      </w:r>
      <w:r w:rsidR="000749EF" w:rsidRPr="00034092">
        <w:rPr>
          <w:rFonts w:cs="B Lotus" w:hint="eastAsia"/>
          <w:b/>
          <w:bCs/>
          <w:rtl/>
        </w:rPr>
        <w:t>‌الوصول</w:t>
      </w:r>
      <w:r w:rsidRPr="00034092">
        <w:rPr>
          <w:rFonts w:cs="B Lotus" w:hint="cs"/>
          <w:b/>
          <w:bCs/>
          <w:rtl/>
        </w:rPr>
        <w:t>،</w:t>
      </w:r>
      <w:r w:rsidR="000749EF" w:rsidRPr="00034092">
        <w:rPr>
          <w:rFonts w:cs="B Lotus" w:hint="cs"/>
          <w:b/>
          <w:bCs/>
          <w:rtl/>
        </w:rPr>
        <w:t xml:space="preserve"> </w:t>
      </w:r>
      <w:r w:rsidR="000749EF" w:rsidRPr="00034092">
        <w:rPr>
          <w:rFonts w:cs="B Lotus" w:hint="eastAsia"/>
          <w:b/>
          <w:bCs/>
          <w:rtl/>
        </w:rPr>
        <w:t xml:space="preserve">تهاتر </w:t>
      </w:r>
      <w:r w:rsidR="000749EF" w:rsidRPr="00034092">
        <w:rPr>
          <w:rFonts w:cs="B Lotus" w:hint="cs"/>
          <w:b/>
          <w:bCs/>
          <w:rtl/>
        </w:rPr>
        <w:t>محسوب نمی‌شود</w:t>
      </w:r>
      <w:r w:rsidR="000749EF" w:rsidRPr="00034092">
        <w:rPr>
          <w:rFonts w:cs="B Lotus" w:hint="eastAsia"/>
          <w:b/>
          <w:bCs/>
          <w:rtl/>
        </w:rPr>
        <w:t>.</w:t>
      </w:r>
    </w:p>
    <w:p w:rsidR="006A45AA" w:rsidRPr="00034092" w:rsidRDefault="00D10FBA" w:rsidP="00F35A67">
      <w:pPr>
        <w:pStyle w:val="a8"/>
        <w:spacing w:before="0" w:after="240" w:line="460" w:lineRule="exact"/>
        <w:rPr>
          <w:rFonts w:cs="B Lotus"/>
          <w:b/>
          <w:bCs/>
          <w:rtl/>
        </w:rPr>
      </w:pPr>
      <w:r w:rsidRPr="00034092">
        <w:rPr>
          <w:rFonts w:cs="B Lotus" w:hint="cs"/>
          <w:b/>
          <w:bCs/>
          <w:rtl/>
        </w:rPr>
        <w:t>33</w:t>
      </w:r>
      <w:r w:rsidR="006A45AA" w:rsidRPr="00034092">
        <w:rPr>
          <w:rFonts w:cs="B Lotus" w:hint="cs"/>
          <w:b/>
          <w:bCs/>
          <w:rtl/>
        </w:rPr>
        <w:t xml:space="preserve"> .</w:t>
      </w:r>
      <w:r w:rsidR="006A45AA" w:rsidRPr="00034092">
        <w:rPr>
          <w:rFonts w:cs="B Lotus" w:hint="cs"/>
          <w:b/>
          <w:bCs/>
          <w:rtl/>
        </w:rPr>
        <w:tab/>
        <w:t xml:space="preserve">استاندارد حسابداري 3 </w:t>
      </w:r>
      <w:r w:rsidR="006A45AA" w:rsidRPr="00034092">
        <w:rPr>
          <w:rFonts w:cs="B Homa" w:hint="cs"/>
          <w:sz w:val="22"/>
          <w:szCs w:val="22"/>
          <w:rtl/>
        </w:rPr>
        <w:t>درآمد عملیاتی</w:t>
      </w:r>
      <w:r w:rsidR="006A45AA" w:rsidRPr="00034092">
        <w:rPr>
          <w:rFonts w:cs="B Lotus" w:hint="cs"/>
          <w:b/>
          <w:bCs/>
          <w:rtl/>
        </w:rPr>
        <w:t>، درآمد عملیاتی را تعریف می‌کند و واحد تجاری را ملزم می‌نماید درآمد را به ارزش منصفانه مابه</w:t>
      </w:r>
      <w:r w:rsidR="006A45AA" w:rsidRPr="00034092">
        <w:rPr>
          <w:rFonts w:cs="B Lotus" w:hint="eastAsia"/>
          <w:b/>
          <w:bCs/>
          <w:rtl/>
        </w:rPr>
        <w:t>‌ازاي دريافتي يا دريافتني</w:t>
      </w:r>
      <w:r w:rsidR="006A45AA" w:rsidRPr="00034092">
        <w:rPr>
          <w:rFonts w:cs="B Lotus" w:hint="cs"/>
          <w:b/>
          <w:bCs/>
          <w:rtl/>
        </w:rPr>
        <w:t xml:space="preserve"> با احتساب هرگونه تخفیف تجاری و تخفیف مقداری اعطایی اندازه‌گیری ‌کند. </w:t>
      </w:r>
      <w:r w:rsidR="006A45AA" w:rsidRPr="00034092">
        <w:rPr>
          <w:rFonts w:cs="B Lotus" w:hint="eastAsia"/>
          <w:b/>
          <w:bCs/>
          <w:rtl/>
        </w:rPr>
        <w:t xml:space="preserve">واحد تجاري در روال فعاليتهاي عادي خود معاملات ديگري انجام مي‌دهد که درآمد </w:t>
      </w:r>
      <w:r w:rsidR="006A45AA" w:rsidRPr="00034092">
        <w:rPr>
          <w:rFonts w:cs="B Lotus" w:hint="cs"/>
          <w:b/>
          <w:bCs/>
          <w:rtl/>
        </w:rPr>
        <w:t>عملیاتی ایجاد نمی‌کند</w:t>
      </w:r>
      <w:r w:rsidR="006A45AA" w:rsidRPr="00034092">
        <w:rPr>
          <w:rFonts w:cs="B Lotus" w:hint="eastAsia"/>
          <w:b/>
          <w:bCs/>
          <w:rtl/>
        </w:rPr>
        <w:t xml:space="preserve">، اما </w:t>
      </w:r>
      <w:r w:rsidR="006A45AA" w:rsidRPr="00034092">
        <w:rPr>
          <w:rFonts w:cs="B Lotus" w:hint="cs"/>
          <w:b/>
          <w:bCs/>
          <w:rtl/>
        </w:rPr>
        <w:t xml:space="preserve">همراه با </w:t>
      </w:r>
      <w:r w:rsidR="006A45AA" w:rsidRPr="00034092">
        <w:rPr>
          <w:rFonts w:cs="B Lotus" w:hint="eastAsia"/>
          <w:b/>
          <w:bCs/>
          <w:rtl/>
        </w:rPr>
        <w:t xml:space="preserve">انجام فعاليتهاي </w:t>
      </w:r>
      <w:r w:rsidR="006A45AA" w:rsidRPr="00034092">
        <w:rPr>
          <w:rFonts w:cs="B Lotus" w:hint="cs"/>
          <w:b/>
          <w:bCs/>
          <w:rtl/>
        </w:rPr>
        <w:t xml:space="preserve">اصلی </w:t>
      </w:r>
      <w:r w:rsidR="006A45AA" w:rsidRPr="00034092">
        <w:rPr>
          <w:rFonts w:cs="B Lotus" w:hint="eastAsia"/>
          <w:b/>
          <w:bCs/>
          <w:rtl/>
        </w:rPr>
        <w:t>مولد درآمد</w:t>
      </w:r>
      <w:r w:rsidR="006A45AA" w:rsidRPr="00034092">
        <w:rPr>
          <w:rFonts w:cs="B Lotus" w:hint="cs"/>
          <w:b/>
          <w:bCs/>
          <w:rtl/>
        </w:rPr>
        <w:t xml:space="preserve"> عملیاتی، </w:t>
      </w:r>
      <w:r w:rsidR="00F35A67" w:rsidRPr="00034092">
        <w:rPr>
          <w:rFonts w:cs="B Lotus" w:hint="cs"/>
          <w:b/>
          <w:bCs/>
          <w:rtl/>
        </w:rPr>
        <w:t>انجام</w:t>
      </w:r>
      <w:r w:rsidR="006A45AA" w:rsidRPr="00034092">
        <w:rPr>
          <w:rFonts w:cs="B Lotus" w:hint="cs"/>
          <w:b/>
          <w:bCs/>
          <w:rtl/>
        </w:rPr>
        <w:t xml:space="preserve"> می‌شود</w:t>
      </w:r>
      <w:r w:rsidR="006A45AA" w:rsidRPr="00034092">
        <w:rPr>
          <w:rFonts w:cs="B Lotus" w:hint="eastAsia"/>
          <w:b/>
          <w:bCs/>
          <w:rtl/>
        </w:rPr>
        <w:t xml:space="preserve">. </w:t>
      </w:r>
      <w:r w:rsidR="006A45AA" w:rsidRPr="00034092">
        <w:rPr>
          <w:rFonts w:cs="B Lotus" w:hint="cs"/>
          <w:b/>
          <w:bCs/>
          <w:rtl/>
        </w:rPr>
        <w:t xml:space="preserve">واحد تجاری </w:t>
      </w:r>
      <w:r w:rsidR="006A45AA" w:rsidRPr="00034092">
        <w:rPr>
          <w:rFonts w:cs="B Lotus" w:hint="eastAsia"/>
          <w:b/>
          <w:bCs/>
          <w:rtl/>
        </w:rPr>
        <w:t>نتايج اين</w:t>
      </w:r>
      <w:r w:rsidR="008D24AE" w:rsidRPr="00034092">
        <w:rPr>
          <w:rFonts w:cs="B Lotus" w:hint="cs"/>
          <w:b/>
          <w:bCs/>
          <w:rtl/>
        </w:rPr>
        <w:t>‌</w:t>
      </w:r>
      <w:r w:rsidR="006A45AA" w:rsidRPr="00034092">
        <w:rPr>
          <w:rFonts w:cs="B Lotus" w:hint="eastAsia"/>
          <w:b/>
          <w:bCs/>
          <w:rtl/>
        </w:rPr>
        <w:t xml:space="preserve">گونه معاملات </w:t>
      </w:r>
      <w:r w:rsidR="006A45AA" w:rsidRPr="00034092">
        <w:rPr>
          <w:rFonts w:cs="B Lotus" w:hint="cs"/>
          <w:b/>
          <w:bCs/>
          <w:rtl/>
        </w:rPr>
        <w:t>را با</w:t>
      </w:r>
      <w:r w:rsidR="006A45AA" w:rsidRPr="00034092">
        <w:rPr>
          <w:rFonts w:cs="B Lotus" w:hint="eastAsia"/>
          <w:b/>
          <w:bCs/>
          <w:rtl/>
        </w:rPr>
        <w:t xml:space="preserve"> تهاتر درآمدها و هزينه‌هاي </w:t>
      </w:r>
      <w:r w:rsidR="006A45AA" w:rsidRPr="00034092">
        <w:rPr>
          <w:rFonts w:cs="B Lotus" w:hint="cs"/>
          <w:b/>
          <w:bCs/>
          <w:rtl/>
        </w:rPr>
        <w:t>مربوط ناشی از آن معاملات ارائه مي‌کند</w:t>
      </w:r>
      <w:r w:rsidR="006A45AA" w:rsidRPr="00034092">
        <w:rPr>
          <w:rFonts w:cs="B Lotus" w:hint="eastAsia"/>
          <w:b/>
          <w:bCs/>
          <w:rtl/>
        </w:rPr>
        <w:t xml:space="preserve">، به شرط آنکه </w:t>
      </w:r>
      <w:r w:rsidR="001F34F7" w:rsidRPr="00034092">
        <w:rPr>
          <w:rFonts w:cs="B Lotus" w:hint="cs"/>
          <w:b/>
          <w:bCs/>
          <w:rtl/>
        </w:rPr>
        <w:t>این نحوه ارائه، نشان‌</w:t>
      </w:r>
      <w:r w:rsidR="006A45AA" w:rsidRPr="00034092">
        <w:rPr>
          <w:rFonts w:cs="B Lotus" w:hint="cs"/>
          <w:b/>
          <w:bCs/>
          <w:rtl/>
        </w:rPr>
        <w:t>دهنده محتوای معامله یا رویدادی دیگر باشد</w:t>
      </w:r>
      <w:r w:rsidR="006A45AA" w:rsidRPr="00034092">
        <w:rPr>
          <w:rFonts w:cs="B Lotus" w:hint="eastAsia"/>
          <w:b/>
          <w:bCs/>
          <w:rtl/>
        </w:rPr>
        <w:t xml:space="preserve">. براي </w:t>
      </w:r>
      <w:r w:rsidR="008D24AE" w:rsidRPr="00034092">
        <w:rPr>
          <w:rFonts w:cs="B Lotus" w:hint="cs"/>
          <w:b/>
          <w:bCs/>
          <w:rtl/>
        </w:rPr>
        <w:t>مثال</w:t>
      </w:r>
      <w:r w:rsidR="006A45AA" w:rsidRPr="00034092">
        <w:rPr>
          <w:rFonts w:cs="B Lotus" w:hint="cs"/>
          <w:b/>
          <w:bCs/>
          <w:rtl/>
        </w:rPr>
        <w:t>:</w:t>
      </w:r>
    </w:p>
    <w:p w:rsidR="006A45AA" w:rsidRPr="00034092" w:rsidRDefault="006A45AA" w:rsidP="0086205E">
      <w:pPr>
        <w:pStyle w:val="aa"/>
        <w:spacing w:after="240" w:line="460" w:lineRule="exact"/>
        <w:ind w:left="1134" w:hanging="567"/>
        <w:rPr>
          <w:rFonts w:cs="B Lotus"/>
          <w:b/>
          <w:bCs/>
          <w:rtl/>
        </w:rPr>
      </w:pPr>
      <w:r w:rsidRPr="00034092">
        <w:rPr>
          <w:rFonts w:cs="B Lotus" w:hint="cs"/>
          <w:b/>
          <w:bCs/>
          <w:rtl/>
        </w:rPr>
        <w:lastRenderedPageBreak/>
        <w:t>الف.</w:t>
      </w:r>
      <w:r w:rsidRPr="00034092">
        <w:rPr>
          <w:rFonts w:cs="B Lotus" w:hint="cs"/>
          <w:b/>
          <w:bCs/>
          <w:rtl/>
        </w:rPr>
        <w:tab/>
        <w:t>واحد تجاری</w:t>
      </w:r>
      <w:r w:rsidR="008D24AE" w:rsidRPr="00034092">
        <w:rPr>
          <w:rFonts w:cs="B Lotus" w:hint="cs"/>
          <w:b/>
          <w:bCs/>
          <w:rtl/>
        </w:rPr>
        <w:t>،</w:t>
      </w:r>
      <w:r w:rsidRPr="00034092">
        <w:rPr>
          <w:rFonts w:cs="B Lotus" w:hint="cs"/>
          <w:b/>
          <w:bCs/>
          <w:rtl/>
        </w:rPr>
        <w:t xml:space="preserve"> سود و زيان حاصل از واگذاري داراييهاي غيرجاري، مانند سرمايه</w:t>
      </w:r>
      <w:r w:rsidRPr="00034092">
        <w:rPr>
          <w:rFonts w:cs="B Lotus" w:hint="eastAsia"/>
          <w:b/>
          <w:bCs/>
          <w:rtl/>
        </w:rPr>
        <w:t xml:space="preserve">‌گذاريها و داراييهاي </w:t>
      </w:r>
      <w:r w:rsidRPr="00034092">
        <w:rPr>
          <w:rFonts w:cs="B Lotus" w:hint="cs"/>
          <w:b/>
          <w:bCs/>
          <w:rtl/>
        </w:rPr>
        <w:t xml:space="preserve">عملیاتی را از طریق </w:t>
      </w:r>
      <w:r w:rsidRPr="00034092">
        <w:rPr>
          <w:rFonts w:cs="B Lotus" w:hint="eastAsia"/>
          <w:b/>
          <w:bCs/>
          <w:rtl/>
        </w:rPr>
        <w:t xml:space="preserve">کسر </w:t>
      </w:r>
      <w:r w:rsidRPr="00034092">
        <w:rPr>
          <w:rFonts w:cs="B Lotus" w:hint="cs"/>
          <w:b/>
          <w:bCs/>
          <w:rtl/>
        </w:rPr>
        <w:t xml:space="preserve">نمودن </w:t>
      </w:r>
      <w:r w:rsidRPr="00034092">
        <w:rPr>
          <w:rFonts w:cs="B Lotus" w:hint="eastAsia"/>
          <w:b/>
          <w:bCs/>
          <w:rtl/>
        </w:rPr>
        <w:t xml:space="preserve">مبلغ دفتري </w:t>
      </w:r>
      <w:r w:rsidRPr="00034092">
        <w:rPr>
          <w:rFonts w:cs="B Lotus" w:hint="cs"/>
          <w:b/>
          <w:bCs/>
          <w:rtl/>
        </w:rPr>
        <w:t xml:space="preserve">دارایی </w:t>
      </w:r>
      <w:r w:rsidRPr="00034092">
        <w:rPr>
          <w:rFonts w:cs="B Lotus" w:hint="eastAsia"/>
          <w:b/>
          <w:bCs/>
          <w:rtl/>
        </w:rPr>
        <w:t xml:space="preserve">و هزينه‌هاي فروش </w:t>
      </w:r>
      <w:r w:rsidRPr="00034092">
        <w:rPr>
          <w:rFonts w:cs="B Lotus" w:hint="cs"/>
          <w:b/>
          <w:bCs/>
          <w:rtl/>
        </w:rPr>
        <w:t>مربوط از</w:t>
      </w:r>
      <w:r w:rsidRPr="00034092">
        <w:rPr>
          <w:rFonts w:cs="B Lotus" w:hint="eastAsia"/>
          <w:b/>
          <w:bCs/>
          <w:rtl/>
        </w:rPr>
        <w:t xml:space="preserve"> عوايد </w:t>
      </w:r>
      <w:r w:rsidR="008D24AE" w:rsidRPr="00034092">
        <w:rPr>
          <w:rFonts w:cs="B Lotus" w:hint="cs"/>
          <w:b/>
          <w:bCs/>
          <w:rtl/>
        </w:rPr>
        <w:t>واگذاری</w:t>
      </w:r>
      <w:r w:rsidRPr="00034092">
        <w:rPr>
          <w:rFonts w:cs="B Lotus" w:hint="eastAsia"/>
          <w:b/>
          <w:bCs/>
          <w:rtl/>
        </w:rPr>
        <w:t xml:space="preserve"> دارايي </w:t>
      </w:r>
      <w:r w:rsidRPr="00034092">
        <w:rPr>
          <w:rFonts w:cs="B Lotus" w:hint="cs"/>
          <w:b/>
          <w:bCs/>
          <w:rtl/>
        </w:rPr>
        <w:t>ارائه</w:t>
      </w:r>
      <w:r w:rsidRPr="00034092">
        <w:rPr>
          <w:rFonts w:cs="B Lotus" w:hint="eastAsia"/>
          <w:b/>
          <w:bCs/>
          <w:rtl/>
        </w:rPr>
        <w:t xml:space="preserve"> مي</w:t>
      </w:r>
      <w:r w:rsidRPr="00034092">
        <w:rPr>
          <w:rFonts w:cs="B Lotus" w:hint="cs"/>
          <w:b/>
          <w:bCs/>
          <w:rtl/>
        </w:rPr>
        <w:t>‌کند</w:t>
      </w:r>
      <w:r w:rsidR="008D24AE" w:rsidRPr="00034092">
        <w:rPr>
          <w:rFonts w:cs="B Lotus" w:hint="cs"/>
          <w:b/>
          <w:bCs/>
          <w:rtl/>
        </w:rPr>
        <w:t>؛ و</w:t>
      </w:r>
    </w:p>
    <w:p w:rsidR="006A45AA" w:rsidRPr="00034092" w:rsidRDefault="008D24AE" w:rsidP="001F34F7">
      <w:pPr>
        <w:pStyle w:val="aa"/>
        <w:spacing w:after="240" w:line="460" w:lineRule="exact"/>
        <w:ind w:left="1134" w:hanging="567"/>
        <w:rPr>
          <w:rFonts w:cs="B Lotus"/>
          <w:b/>
          <w:bCs/>
          <w:rtl/>
        </w:rPr>
      </w:pPr>
      <w:r w:rsidRPr="00034092">
        <w:rPr>
          <w:rFonts w:cs="B Lotus" w:hint="cs"/>
          <w:b/>
          <w:bCs/>
          <w:rtl/>
        </w:rPr>
        <w:t>ب</w:t>
      </w:r>
      <w:r w:rsidR="006A45AA" w:rsidRPr="00034092">
        <w:rPr>
          <w:rFonts w:cs="B Lotus" w:hint="cs"/>
          <w:b/>
          <w:bCs/>
          <w:rtl/>
        </w:rPr>
        <w:tab/>
        <w:t>.</w:t>
      </w:r>
      <w:r w:rsidR="006A45AA" w:rsidRPr="00034092">
        <w:rPr>
          <w:rFonts w:cs="B Lotus" w:hint="cs"/>
          <w:b/>
          <w:bCs/>
          <w:rtl/>
        </w:rPr>
        <w:tab/>
        <w:t>واحد تجاری ممکن است مخارج مرتبط با ذخاير شناسايي</w:t>
      </w:r>
      <w:r w:rsidRPr="00034092">
        <w:rPr>
          <w:rFonts w:cs="B Lotus" w:hint="cs"/>
          <w:b/>
          <w:bCs/>
          <w:rtl/>
        </w:rPr>
        <w:t>‌</w:t>
      </w:r>
      <w:r w:rsidR="006A45AA" w:rsidRPr="00034092">
        <w:rPr>
          <w:rFonts w:cs="B Lotus" w:hint="cs"/>
          <w:b/>
          <w:bCs/>
          <w:rtl/>
        </w:rPr>
        <w:t xml:space="preserve">شده طبق استاندارد حسابداري </w:t>
      </w:r>
      <w:r w:rsidRPr="00034092">
        <w:rPr>
          <w:rFonts w:cs="B Lotus" w:hint="cs"/>
          <w:b/>
          <w:bCs/>
          <w:rtl/>
        </w:rPr>
        <w:t>4</w:t>
      </w:r>
      <w:r w:rsidR="006A45AA" w:rsidRPr="00034092">
        <w:rPr>
          <w:rFonts w:cs="B Lotus" w:hint="cs"/>
          <w:b/>
          <w:bCs/>
          <w:rtl/>
        </w:rPr>
        <w:t xml:space="preserve"> </w:t>
      </w:r>
      <w:r w:rsidR="006A45AA" w:rsidRPr="00034092">
        <w:rPr>
          <w:rFonts w:cs="B Homa" w:hint="cs"/>
          <w:spacing w:val="-4"/>
          <w:sz w:val="22"/>
          <w:szCs w:val="22"/>
          <w:rtl/>
        </w:rPr>
        <w:t>ذخاير، بدهيهاي احتمالي و داراييهاي احتمالي</w:t>
      </w:r>
      <w:r w:rsidR="006A45AA" w:rsidRPr="00034092">
        <w:rPr>
          <w:rFonts w:cs="B Lotus" w:hint="cs"/>
          <w:b/>
          <w:bCs/>
          <w:rtl/>
        </w:rPr>
        <w:t xml:space="preserve"> که بر اساس توافق قراردادي با اشخاص ثالث (براي </w:t>
      </w:r>
      <w:r w:rsidRPr="00034092">
        <w:rPr>
          <w:rFonts w:cs="B Lotus" w:hint="cs"/>
          <w:b/>
          <w:bCs/>
          <w:rtl/>
        </w:rPr>
        <w:t>مثال</w:t>
      </w:r>
      <w:r w:rsidR="006A45AA" w:rsidRPr="00034092">
        <w:rPr>
          <w:rFonts w:cs="B Lotus" w:hint="cs"/>
          <w:b/>
          <w:bCs/>
          <w:rtl/>
        </w:rPr>
        <w:t xml:space="preserve">، </w:t>
      </w:r>
      <w:r w:rsidRPr="00034092">
        <w:rPr>
          <w:rFonts w:cs="B Lotus" w:hint="cs"/>
          <w:b/>
          <w:bCs/>
          <w:rtl/>
        </w:rPr>
        <w:t>ضمانت‌نامه</w:t>
      </w:r>
      <w:r w:rsidR="006A45AA" w:rsidRPr="00034092">
        <w:rPr>
          <w:rFonts w:cs="B Lotus" w:hint="eastAsia"/>
          <w:b/>
          <w:bCs/>
          <w:rtl/>
        </w:rPr>
        <w:t xml:space="preserve">) </w:t>
      </w:r>
      <w:r w:rsidR="006A45AA" w:rsidRPr="00034092">
        <w:rPr>
          <w:rFonts w:cs="B Lotus" w:hint="cs"/>
          <w:b/>
          <w:bCs/>
          <w:rtl/>
        </w:rPr>
        <w:t>تسویه</w:t>
      </w:r>
      <w:r w:rsidR="006A45AA" w:rsidRPr="00034092">
        <w:rPr>
          <w:rFonts w:cs="B Lotus" w:hint="eastAsia"/>
          <w:b/>
          <w:bCs/>
          <w:rtl/>
        </w:rPr>
        <w:t xml:space="preserve"> مي‌شود</w:t>
      </w:r>
      <w:r w:rsidR="006A45AA" w:rsidRPr="00034092">
        <w:rPr>
          <w:rFonts w:cs="B Lotus" w:hint="cs"/>
          <w:b/>
          <w:bCs/>
          <w:rtl/>
        </w:rPr>
        <w:t xml:space="preserve"> را با پرداختهای شخص ثالث </w:t>
      </w:r>
      <w:r w:rsidR="006A45AA" w:rsidRPr="00034092">
        <w:rPr>
          <w:rFonts w:cs="B Lotus" w:hint="eastAsia"/>
          <w:b/>
          <w:bCs/>
          <w:rtl/>
        </w:rPr>
        <w:t xml:space="preserve">تهاتر </w:t>
      </w:r>
      <w:r w:rsidR="006A45AA" w:rsidRPr="00034092">
        <w:rPr>
          <w:rFonts w:cs="B Lotus" w:hint="cs"/>
          <w:b/>
          <w:bCs/>
          <w:rtl/>
        </w:rPr>
        <w:t>کن</w:t>
      </w:r>
      <w:r w:rsidR="006A45AA" w:rsidRPr="00034092">
        <w:rPr>
          <w:rFonts w:cs="B Lotus" w:hint="eastAsia"/>
          <w:b/>
          <w:bCs/>
          <w:rtl/>
        </w:rPr>
        <w:t>د.</w:t>
      </w:r>
    </w:p>
    <w:p w:rsidR="008D24AE" w:rsidRPr="00034092" w:rsidRDefault="00D10FBA" w:rsidP="00147B12">
      <w:pPr>
        <w:pStyle w:val="a8"/>
        <w:spacing w:before="0" w:after="240" w:line="460" w:lineRule="exact"/>
        <w:rPr>
          <w:rFonts w:cs="B Lotus"/>
          <w:b/>
          <w:bCs/>
          <w:rtl/>
        </w:rPr>
      </w:pPr>
      <w:r w:rsidRPr="00034092">
        <w:rPr>
          <w:rFonts w:cs="B Lotus" w:hint="cs"/>
          <w:b/>
          <w:bCs/>
          <w:rtl/>
        </w:rPr>
        <w:t>34</w:t>
      </w:r>
      <w:r w:rsidR="008D24AE" w:rsidRPr="00034092">
        <w:rPr>
          <w:rFonts w:cs="B Lotus" w:hint="cs"/>
          <w:b/>
          <w:bCs/>
          <w:rtl/>
        </w:rPr>
        <w:t xml:space="preserve"> .</w:t>
      </w:r>
      <w:r w:rsidR="008D24AE" w:rsidRPr="00034092">
        <w:rPr>
          <w:rFonts w:cs="B Lotus" w:hint="cs"/>
          <w:b/>
          <w:bCs/>
          <w:rtl/>
        </w:rPr>
        <w:tab/>
        <w:t>افزون بر این، واحد تجاری سودها و زيانهاي</w:t>
      </w:r>
      <w:r w:rsidR="008D24AE" w:rsidRPr="00034092">
        <w:rPr>
          <w:rFonts w:cs="B Lotus" w:hint="eastAsia"/>
          <w:b/>
          <w:bCs/>
          <w:rtl/>
        </w:rPr>
        <w:t xml:space="preserve"> </w:t>
      </w:r>
      <w:r w:rsidR="008D24AE" w:rsidRPr="00034092">
        <w:rPr>
          <w:rFonts w:cs="B Lotus" w:hint="cs"/>
          <w:b/>
          <w:bCs/>
          <w:rtl/>
        </w:rPr>
        <w:t>گروهي از معاملات مشابه، برای مثال،‌ سودها و زيانهاي تسعير ارز را به صورت خالص ارائه مي‌کن</w:t>
      </w:r>
      <w:r w:rsidR="008D24AE" w:rsidRPr="00034092">
        <w:rPr>
          <w:rFonts w:cs="B Lotus" w:hint="eastAsia"/>
          <w:b/>
          <w:bCs/>
          <w:rtl/>
        </w:rPr>
        <w:t>د</w:t>
      </w:r>
      <w:r w:rsidR="008D24AE" w:rsidRPr="00034092">
        <w:rPr>
          <w:rFonts w:cs="B Lotus" w:hint="cs"/>
          <w:b/>
          <w:bCs/>
          <w:rtl/>
        </w:rPr>
        <w:t xml:space="preserve">. با وجود این، چنانچه </w:t>
      </w:r>
      <w:r w:rsidR="008D24AE" w:rsidRPr="00034092">
        <w:rPr>
          <w:rFonts w:cs="B Lotus" w:hint="eastAsia"/>
          <w:b/>
          <w:bCs/>
          <w:rtl/>
        </w:rPr>
        <w:t>اين سود</w:t>
      </w:r>
      <w:r w:rsidR="008D24AE" w:rsidRPr="00034092">
        <w:rPr>
          <w:rFonts w:cs="B Lotus" w:hint="cs"/>
          <w:b/>
          <w:bCs/>
          <w:rtl/>
        </w:rPr>
        <w:t>ها</w:t>
      </w:r>
      <w:r w:rsidR="008D24AE" w:rsidRPr="00034092">
        <w:rPr>
          <w:rFonts w:cs="B Lotus" w:hint="eastAsia"/>
          <w:b/>
          <w:bCs/>
          <w:rtl/>
        </w:rPr>
        <w:t xml:space="preserve"> و زيانها </w:t>
      </w:r>
      <w:r w:rsidR="008D24AE" w:rsidRPr="00034092">
        <w:rPr>
          <w:rFonts w:cs="B Lotus" w:hint="cs"/>
          <w:b/>
          <w:bCs/>
          <w:rtl/>
        </w:rPr>
        <w:t xml:space="preserve">بااهميت باشد، واحد تجاری آنها را </w:t>
      </w:r>
      <w:r w:rsidR="00DE2767" w:rsidRPr="00034092">
        <w:rPr>
          <w:rFonts w:cs="B Lotus" w:hint="cs"/>
          <w:b/>
          <w:bCs/>
          <w:rtl/>
        </w:rPr>
        <w:t>بطور</w:t>
      </w:r>
      <w:r w:rsidR="008D24AE" w:rsidRPr="00034092">
        <w:rPr>
          <w:rFonts w:cs="B Lotus" w:hint="cs"/>
          <w:b/>
          <w:bCs/>
          <w:rtl/>
        </w:rPr>
        <w:t xml:space="preserve"> جداگانه ارائه می‌کند.</w:t>
      </w:r>
    </w:p>
    <w:p w:rsidR="005E19AB" w:rsidRPr="00034092" w:rsidRDefault="005E19AB" w:rsidP="0086205E">
      <w:pPr>
        <w:pStyle w:val="Heading2"/>
        <w:bidi/>
        <w:ind w:left="1287" w:hanging="720"/>
        <w:rPr>
          <w:rtl/>
        </w:rPr>
      </w:pPr>
      <w:r w:rsidRPr="00034092">
        <w:rPr>
          <w:rFonts w:hint="cs"/>
          <w:rtl/>
        </w:rPr>
        <w:t>تناوب گزارشگری</w:t>
      </w:r>
    </w:p>
    <w:p w:rsidR="005E19AB" w:rsidRPr="00034092" w:rsidRDefault="00D10FBA" w:rsidP="0086205E">
      <w:pPr>
        <w:pStyle w:val="1TrafficAlefFa0"/>
        <w:spacing w:after="120"/>
        <w:ind w:left="567"/>
        <w:rPr>
          <w:rtl/>
        </w:rPr>
      </w:pPr>
      <w:r w:rsidRPr="00034092">
        <w:rPr>
          <w:rFonts w:hint="cs"/>
          <w:rtl/>
        </w:rPr>
        <w:t>35</w:t>
      </w:r>
      <w:r w:rsidR="005E19AB" w:rsidRPr="00034092">
        <w:rPr>
          <w:rFonts w:hint="cs"/>
          <w:rtl/>
        </w:rPr>
        <w:t xml:space="preserve"> .</w:t>
      </w:r>
      <w:r w:rsidR="005E19AB" w:rsidRPr="00034092">
        <w:rPr>
          <w:rFonts w:hint="cs"/>
          <w:rtl/>
        </w:rPr>
        <w:tab/>
        <w:t>واحد تجاری باید مجموعه کامل صورتهاي مالي (شامل اطلاعات مقایسه</w:t>
      </w:r>
      <w:r w:rsidR="005E19AB" w:rsidRPr="00034092">
        <w:rPr>
          <w:rFonts w:hint="eastAsia"/>
          <w:rtl/>
        </w:rPr>
        <w:t>‌</w:t>
      </w:r>
      <w:r w:rsidR="005E19AB" w:rsidRPr="00034092">
        <w:rPr>
          <w:rFonts w:hint="cs"/>
          <w:rtl/>
        </w:rPr>
        <w:t xml:space="preserve">ای) را حداقل </w:t>
      </w:r>
      <w:r w:rsidR="00DE2767" w:rsidRPr="00034092">
        <w:rPr>
          <w:rFonts w:hint="cs"/>
          <w:rtl/>
        </w:rPr>
        <w:t>بطور</w:t>
      </w:r>
      <w:r w:rsidR="005E19AB" w:rsidRPr="00034092">
        <w:rPr>
          <w:rFonts w:hint="cs"/>
          <w:rtl/>
        </w:rPr>
        <w:t xml:space="preserve"> سالانه ارائه کند. زمانی که واحد تجاری پایان دوره گزارشگری خود را تغییر می‌دهد و </w:t>
      </w:r>
      <w:r w:rsidR="005E19AB" w:rsidRPr="00034092">
        <w:rPr>
          <w:rFonts w:hint="eastAsia"/>
          <w:rtl/>
        </w:rPr>
        <w:t xml:space="preserve">صورتهاي مالي </w:t>
      </w:r>
      <w:r w:rsidR="005E19AB" w:rsidRPr="00034092">
        <w:rPr>
          <w:rFonts w:hint="cs"/>
          <w:rtl/>
        </w:rPr>
        <w:t xml:space="preserve">را </w:t>
      </w:r>
      <w:r w:rsidR="005E19AB" w:rsidRPr="00034092">
        <w:rPr>
          <w:rFonts w:hint="eastAsia"/>
          <w:rtl/>
        </w:rPr>
        <w:t>براي دوره‌اي</w:t>
      </w:r>
      <w:r w:rsidR="005E19AB" w:rsidRPr="00034092">
        <w:rPr>
          <w:rFonts w:hint="cs"/>
          <w:rtl/>
        </w:rPr>
        <w:t xml:space="preserve"> طولانی‌تر یا</w:t>
      </w:r>
      <w:r w:rsidR="005E19AB" w:rsidRPr="00034092">
        <w:rPr>
          <w:rFonts w:hint="eastAsia"/>
          <w:rtl/>
        </w:rPr>
        <w:t xml:space="preserve"> کوتاهتر از يکسال ارائه </w:t>
      </w:r>
      <w:r w:rsidR="005E19AB" w:rsidRPr="00034092">
        <w:rPr>
          <w:rFonts w:hint="cs"/>
          <w:rtl/>
        </w:rPr>
        <w:t>‌می‌کند، بايد افزون بر دوره تحت پوشش صورتهاي مالي، موارد زير را افشا کند:</w:t>
      </w:r>
    </w:p>
    <w:p w:rsidR="005E19AB" w:rsidRPr="00034092" w:rsidRDefault="005E19AB"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دليل استفاده از دوره طولانی‌تر یا کوتاهتر؛ و</w:t>
      </w:r>
    </w:p>
    <w:p w:rsidR="005E19AB" w:rsidRPr="00034092" w:rsidRDefault="005E19AB" w:rsidP="0086205E">
      <w:pPr>
        <w:pStyle w:val="ab"/>
        <w:spacing w:after="120" w:line="240" w:lineRule="auto"/>
        <w:ind w:left="1134" w:hanging="567"/>
        <w:rPr>
          <w:rFonts w:cs="B Traffic"/>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 xml:space="preserve">اين واقعيت که مبالغ </w:t>
      </w:r>
      <w:r w:rsidR="005F74EE" w:rsidRPr="00034092">
        <w:rPr>
          <w:rFonts w:cs="B Traffic" w:hint="cs"/>
          <w:sz w:val="22"/>
          <w:szCs w:val="22"/>
          <w:rtl/>
        </w:rPr>
        <w:t>ارائه‌</w:t>
      </w:r>
      <w:r w:rsidRPr="00034092">
        <w:rPr>
          <w:rFonts w:cs="B Traffic" w:hint="cs"/>
          <w:sz w:val="22"/>
          <w:szCs w:val="22"/>
          <w:rtl/>
        </w:rPr>
        <w:t xml:space="preserve">شده در </w:t>
      </w:r>
      <w:r w:rsidRPr="00034092">
        <w:rPr>
          <w:rFonts w:cs="B Traffic" w:hint="eastAsia"/>
          <w:sz w:val="22"/>
          <w:szCs w:val="22"/>
          <w:rtl/>
        </w:rPr>
        <w:t>صورت</w:t>
      </w:r>
      <w:r w:rsidRPr="00034092">
        <w:rPr>
          <w:rFonts w:cs="B Traffic" w:hint="cs"/>
          <w:sz w:val="22"/>
          <w:szCs w:val="22"/>
          <w:rtl/>
        </w:rPr>
        <w:t>های مالی</w:t>
      </w:r>
      <w:r w:rsidR="00351A38" w:rsidRPr="00034092">
        <w:rPr>
          <w:rFonts w:cs="B Traffic" w:hint="cs"/>
          <w:sz w:val="22"/>
          <w:szCs w:val="22"/>
          <w:rtl/>
        </w:rPr>
        <w:t>،</w:t>
      </w:r>
      <w:r w:rsidRPr="00034092">
        <w:rPr>
          <w:rFonts w:cs="B Traffic" w:hint="cs"/>
          <w:sz w:val="22"/>
          <w:szCs w:val="22"/>
          <w:rtl/>
        </w:rPr>
        <w:t xml:space="preserve"> </w:t>
      </w:r>
      <w:r w:rsidR="00DE2767" w:rsidRPr="00034092">
        <w:rPr>
          <w:rFonts w:cs="B Traffic" w:hint="cs"/>
          <w:sz w:val="22"/>
          <w:szCs w:val="22"/>
          <w:rtl/>
        </w:rPr>
        <w:t>ب</w:t>
      </w:r>
      <w:r w:rsidR="00033318" w:rsidRPr="00034092">
        <w:rPr>
          <w:rFonts w:cs="B Traffic" w:hint="cs"/>
          <w:sz w:val="22"/>
          <w:szCs w:val="22"/>
          <w:rtl/>
        </w:rPr>
        <w:t xml:space="preserve">ه </w:t>
      </w:r>
      <w:r w:rsidR="00DE2767" w:rsidRPr="00034092">
        <w:rPr>
          <w:rFonts w:cs="B Traffic" w:hint="cs"/>
          <w:sz w:val="22"/>
          <w:szCs w:val="22"/>
          <w:rtl/>
        </w:rPr>
        <w:t>طور</w:t>
      </w:r>
      <w:r w:rsidRPr="00034092">
        <w:rPr>
          <w:rFonts w:cs="B Traffic" w:hint="cs"/>
          <w:sz w:val="22"/>
          <w:szCs w:val="22"/>
          <w:rtl/>
        </w:rPr>
        <w:t xml:space="preserve"> کامل قابل مقايسه نيستند.</w:t>
      </w:r>
    </w:p>
    <w:p w:rsidR="005F74EE" w:rsidRPr="00034092" w:rsidRDefault="005F74EE" w:rsidP="0086205E">
      <w:pPr>
        <w:pStyle w:val="Heading2"/>
        <w:bidi/>
        <w:ind w:left="1287" w:hanging="720"/>
        <w:rPr>
          <w:rFonts w:hint="cs"/>
          <w:rtl/>
        </w:rPr>
      </w:pPr>
      <w:r w:rsidRPr="00034092">
        <w:rPr>
          <w:rFonts w:hint="cs"/>
          <w:rtl/>
        </w:rPr>
        <w:t>اطلاعات مقايسه</w:t>
      </w:r>
      <w:r w:rsidRPr="00034092">
        <w:rPr>
          <w:rFonts w:hint="eastAsia"/>
          <w:rtl/>
        </w:rPr>
        <w:t>‌اي</w:t>
      </w:r>
    </w:p>
    <w:p w:rsidR="005F74EE" w:rsidRPr="00034092" w:rsidRDefault="005F74EE" w:rsidP="0086205E">
      <w:pPr>
        <w:pStyle w:val="Heading2"/>
        <w:bidi/>
        <w:ind w:left="1287" w:hanging="720"/>
        <w:rPr>
          <w:rFonts w:cs="B Nazanin"/>
          <w:rtl/>
        </w:rPr>
      </w:pPr>
      <w:r w:rsidRPr="00034092">
        <w:rPr>
          <w:rFonts w:cs="B Nazanin" w:hint="cs"/>
          <w:rtl/>
        </w:rPr>
        <w:t>حداقل اطلاعات مقايسه‌اي</w:t>
      </w:r>
    </w:p>
    <w:p w:rsidR="005F74EE" w:rsidRPr="00034092" w:rsidRDefault="00D10FBA" w:rsidP="00CA5CC6">
      <w:pPr>
        <w:pStyle w:val="1TrafficAlefFa0"/>
        <w:spacing w:after="120"/>
        <w:ind w:left="567"/>
        <w:rPr>
          <w:rFonts w:hint="cs"/>
          <w:rtl/>
        </w:rPr>
      </w:pPr>
      <w:r w:rsidRPr="00034092">
        <w:rPr>
          <w:rFonts w:hint="cs"/>
          <w:rtl/>
        </w:rPr>
        <w:t>36</w:t>
      </w:r>
      <w:r w:rsidR="005F74EE" w:rsidRPr="00034092">
        <w:rPr>
          <w:rFonts w:hint="cs"/>
          <w:rtl/>
        </w:rPr>
        <w:t xml:space="preserve"> .</w:t>
      </w:r>
      <w:r w:rsidR="005F74EE" w:rsidRPr="00034092">
        <w:rPr>
          <w:rFonts w:hint="cs"/>
          <w:rtl/>
        </w:rPr>
        <w:tab/>
        <w:t xml:space="preserve">واحد تجاری باید اطلاعات مقایسه‌ای دوره </w:t>
      </w:r>
      <w:r w:rsidR="00351A38" w:rsidRPr="00034092">
        <w:rPr>
          <w:rFonts w:hint="cs"/>
          <w:rtl/>
        </w:rPr>
        <w:t>قبل</w:t>
      </w:r>
      <w:r w:rsidR="005F74EE" w:rsidRPr="00034092">
        <w:rPr>
          <w:rFonts w:hint="cs"/>
          <w:rtl/>
        </w:rPr>
        <w:t xml:space="preserve"> را برای تمام مبالغ گزارش</w:t>
      </w:r>
      <w:r w:rsidR="001F34F7" w:rsidRPr="00034092">
        <w:rPr>
          <w:rFonts w:hint="cs"/>
          <w:rtl/>
        </w:rPr>
        <w:t>‌</w:t>
      </w:r>
      <w:r w:rsidR="005F74EE" w:rsidRPr="00034092">
        <w:rPr>
          <w:rFonts w:hint="cs"/>
          <w:rtl/>
        </w:rPr>
        <w:t>شده در صورتهای مالی دوره جاری ارائه کند،</w:t>
      </w:r>
      <w:r w:rsidR="005F74EE" w:rsidRPr="00034092">
        <w:rPr>
          <w:rFonts w:hint="eastAsia"/>
          <w:rtl/>
        </w:rPr>
        <w:t xml:space="preserve"> </w:t>
      </w:r>
      <w:r w:rsidR="005F74EE" w:rsidRPr="00034092">
        <w:rPr>
          <w:rFonts w:hint="cs"/>
          <w:rtl/>
        </w:rPr>
        <w:t>مگر</w:t>
      </w:r>
      <w:r w:rsidR="005F74EE" w:rsidRPr="00034092">
        <w:rPr>
          <w:rFonts w:hint="eastAsia"/>
          <w:rtl/>
        </w:rPr>
        <w:t xml:space="preserve"> در مواردي که استاندارد</w:t>
      </w:r>
      <w:r w:rsidR="005F74EE" w:rsidRPr="00034092">
        <w:rPr>
          <w:rFonts w:hint="cs"/>
          <w:rtl/>
        </w:rPr>
        <w:t xml:space="preserve">های حسابداری، </w:t>
      </w:r>
      <w:r w:rsidR="00CA5CC6" w:rsidRPr="00034092">
        <w:rPr>
          <w:rFonts w:hint="cs"/>
          <w:rtl/>
        </w:rPr>
        <w:t>نحوه عمل</w:t>
      </w:r>
      <w:r w:rsidR="005F74EE" w:rsidRPr="00034092">
        <w:rPr>
          <w:rFonts w:hint="eastAsia"/>
          <w:rtl/>
        </w:rPr>
        <w:t xml:space="preserve"> ديگري را مجاز يا الزامي کرده باشد. </w:t>
      </w:r>
      <w:r w:rsidR="005F74EE" w:rsidRPr="00034092">
        <w:rPr>
          <w:rFonts w:hint="cs"/>
          <w:rtl/>
        </w:rPr>
        <w:t xml:space="preserve">واحد تجاری در صورتی باید </w:t>
      </w:r>
      <w:r w:rsidR="005F74EE" w:rsidRPr="00034092">
        <w:rPr>
          <w:rFonts w:hint="eastAsia"/>
          <w:rtl/>
        </w:rPr>
        <w:t xml:space="preserve">اطلاعات مقايسه‌اي </w:t>
      </w:r>
      <w:r w:rsidR="005F74EE" w:rsidRPr="00034092">
        <w:rPr>
          <w:rFonts w:hint="cs"/>
          <w:rtl/>
        </w:rPr>
        <w:t xml:space="preserve">مربوط به اطلاعات </w:t>
      </w:r>
      <w:r w:rsidR="005F74EE" w:rsidRPr="00034092">
        <w:rPr>
          <w:rFonts w:hint="eastAsia"/>
          <w:rtl/>
        </w:rPr>
        <w:t xml:space="preserve">تشريحي </w:t>
      </w:r>
      <w:r w:rsidR="005F74EE" w:rsidRPr="00034092">
        <w:rPr>
          <w:rFonts w:hint="cs"/>
          <w:rtl/>
        </w:rPr>
        <w:t xml:space="preserve">و توضیحی را </w:t>
      </w:r>
      <w:r w:rsidR="00F35A67" w:rsidRPr="00034092">
        <w:rPr>
          <w:rFonts w:hint="cs"/>
          <w:rtl/>
        </w:rPr>
        <w:t xml:space="preserve">افشا </w:t>
      </w:r>
      <w:r w:rsidR="005F74EE" w:rsidRPr="00034092">
        <w:rPr>
          <w:rFonts w:hint="cs"/>
          <w:rtl/>
        </w:rPr>
        <w:t xml:space="preserve">کند که </w:t>
      </w:r>
      <w:r w:rsidR="005F74EE" w:rsidRPr="00034092">
        <w:rPr>
          <w:rFonts w:hint="eastAsia"/>
          <w:rtl/>
        </w:rPr>
        <w:t>براي درک صورتهاي مالي دوره جاري مربوط باشد.</w:t>
      </w:r>
    </w:p>
    <w:p w:rsidR="00727C26" w:rsidRPr="00034092" w:rsidRDefault="00D10FBA" w:rsidP="0086205E">
      <w:pPr>
        <w:pStyle w:val="1TrafficAlefFa0"/>
        <w:spacing w:after="120"/>
        <w:ind w:left="567"/>
        <w:rPr>
          <w:rFonts w:hint="cs"/>
          <w:rtl/>
        </w:rPr>
      </w:pPr>
      <w:r w:rsidRPr="00034092">
        <w:rPr>
          <w:rFonts w:hint="cs"/>
          <w:rtl/>
        </w:rPr>
        <w:t>37</w:t>
      </w:r>
      <w:r w:rsidR="00727C26" w:rsidRPr="00034092">
        <w:rPr>
          <w:rFonts w:hint="cs"/>
          <w:rtl/>
        </w:rPr>
        <w:t xml:space="preserve"> .</w:t>
      </w:r>
      <w:r w:rsidR="00727C26" w:rsidRPr="00034092">
        <w:rPr>
          <w:rFonts w:hint="cs"/>
          <w:rtl/>
        </w:rPr>
        <w:tab/>
        <w:t xml:space="preserve">واحد تجاری باید، حداقل، دو صورت وضعیت مالی، </w:t>
      </w:r>
      <w:r w:rsidR="00727C26" w:rsidRPr="00034092">
        <w:rPr>
          <w:rFonts w:hint="eastAsia"/>
          <w:rtl/>
        </w:rPr>
        <w:t>د</w:t>
      </w:r>
      <w:r w:rsidR="00727C26" w:rsidRPr="00034092">
        <w:rPr>
          <w:rFonts w:hint="cs"/>
          <w:rtl/>
        </w:rPr>
        <w:t xml:space="preserve">و </w:t>
      </w:r>
      <w:r w:rsidR="00727C26" w:rsidRPr="00034092">
        <w:rPr>
          <w:rFonts w:hint="eastAsia"/>
          <w:rtl/>
        </w:rPr>
        <w:t>صورت</w:t>
      </w:r>
      <w:r w:rsidR="00727C26" w:rsidRPr="00034092">
        <w:rPr>
          <w:rFonts w:hint="cs"/>
          <w:rtl/>
        </w:rPr>
        <w:t xml:space="preserve"> سود و زیان، دو صورت سود و زیان جامع، دو صورت جریانهای نقدی و دو صورت تغییرات در حقوق مالکانه، و یادداشتهاي توضیحی مربوط را ارائه نماید.</w:t>
      </w:r>
    </w:p>
    <w:p w:rsidR="00727C26" w:rsidRPr="00034092" w:rsidRDefault="00D10FBA" w:rsidP="00033318">
      <w:pPr>
        <w:pStyle w:val="a8"/>
        <w:spacing w:before="0" w:after="240" w:line="460" w:lineRule="exact"/>
        <w:rPr>
          <w:rFonts w:cs="B Lotus" w:hint="cs"/>
          <w:b/>
          <w:bCs/>
          <w:rtl/>
        </w:rPr>
      </w:pPr>
      <w:r w:rsidRPr="00034092">
        <w:rPr>
          <w:rFonts w:cs="B Lotus" w:hint="cs"/>
          <w:b/>
          <w:bCs/>
          <w:rtl/>
        </w:rPr>
        <w:lastRenderedPageBreak/>
        <w:t>38</w:t>
      </w:r>
      <w:r w:rsidR="00727C26" w:rsidRPr="00034092">
        <w:rPr>
          <w:rFonts w:cs="B Lotus" w:hint="cs"/>
          <w:b/>
          <w:bCs/>
          <w:rtl/>
        </w:rPr>
        <w:t xml:space="preserve"> .</w:t>
      </w:r>
      <w:r w:rsidR="00727C26" w:rsidRPr="00034092">
        <w:rPr>
          <w:rFonts w:cs="B Lotus" w:hint="cs"/>
          <w:b/>
          <w:bCs/>
          <w:rtl/>
        </w:rPr>
        <w:tab/>
        <w:t xml:space="preserve">در برخی موارد، اطلاعات تشریحی ارائه‌شده در صورتهای مالی دوره(های) قبل، در دوره جاری همچنان مربوط تلقی می‌شود. برای مثال، واحد تجاری جزئیات </w:t>
      </w:r>
      <w:r w:rsidR="00CA5CC6" w:rsidRPr="00034092">
        <w:rPr>
          <w:rFonts w:cs="B Lotus" w:hint="cs"/>
          <w:b/>
          <w:bCs/>
          <w:rtl/>
        </w:rPr>
        <w:t>یک دعوای</w:t>
      </w:r>
      <w:r w:rsidR="00727C26" w:rsidRPr="00034092">
        <w:rPr>
          <w:rFonts w:cs="B Lotus" w:hint="cs"/>
          <w:b/>
          <w:bCs/>
          <w:rtl/>
        </w:rPr>
        <w:t xml:space="preserve"> حقوقی که</w:t>
      </w:r>
      <w:r w:rsidR="00CA5CC6" w:rsidRPr="00034092">
        <w:rPr>
          <w:rFonts w:cs="B Lotus" w:hint="cs"/>
          <w:b/>
          <w:bCs/>
          <w:rtl/>
        </w:rPr>
        <w:t xml:space="preserve"> نتیجه آن</w:t>
      </w:r>
      <w:r w:rsidR="00727C26" w:rsidRPr="00034092">
        <w:rPr>
          <w:rFonts w:cs="B Lotus" w:hint="cs"/>
          <w:b/>
          <w:bCs/>
          <w:rtl/>
        </w:rPr>
        <w:t xml:space="preserve"> در پایان دوره قبل نامعلوم بود</w:t>
      </w:r>
      <w:r w:rsidR="00CA5CC6" w:rsidRPr="00034092">
        <w:rPr>
          <w:rFonts w:cs="B Lotus" w:hint="cs"/>
          <w:b/>
          <w:bCs/>
          <w:rtl/>
        </w:rPr>
        <w:t>ه</w:t>
      </w:r>
      <w:r w:rsidR="00727C26" w:rsidRPr="00034092">
        <w:rPr>
          <w:rFonts w:cs="B Lotus" w:hint="cs"/>
          <w:b/>
          <w:bCs/>
          <w:rtl/>
        </w:rPr>
        <w:t xml:space="preserve"> و </w:t>
      </w:r>
      <w:r w:rsidR="00CA5CC6" w:rsidRPr="00034092">
        <w:rPr>
          <w:rFonts w:cs="B Lotus" w:hint="cs"/>
          <w:b/>
          <w:bCs/>
          <w:rtl/>
        </w:rPr>
        <w:t>هنوز هم حل نشده است</w:t>
      </w:r>
      <w:r w:rsidR="00727C26" w:rsidRPr="00034092">
        <w:rPr>
          <w:rFonts w:cs="B Lotus" w:hint="cs"/>
          <w:b/>
          <w:bCs/>
          <w:rtl/>
        </w:rPr>
        <w:t xml:space="preserve"> را در دوره جاری </w:t>
      </w:r>
      <w:r w:rsidR="00727C26" w:rsidRPr="00034092">
        <w:rPr>
          <w:rFonts w:cs="B Lotus" w:hint="eastAsia"/>
          <w:b/>
          <w:bCs/>
          <w:rtl/>
        </w:rPr>
        <w:t>افشا</w:t>
      </w:r>
      <w:r w:rsidR="00727C26" w:rsidRPr="00034092">
        <w:rPr>
          <w:rFonts w:cs="B Lotus" w:hint="cs"/>
          <w:b/>
          <w:bCs/>
          <w:rtl/>
        </w:rPr>
        <w:t xml:space="preserve"> می‌کند. ممکن است استفاده‌کنندگان، از افشای اطلاعات درباره اینکه در پایان دوره قبل عدم اطمینان وجود داشت</w:t>
      </w:r>
      <w:r w:rsidR="00CA5CC6" w:rsidRPr="00034092">
        <w:rPr>
          <w:rFonts w:cs="B Lotus" w:hint="cs"/>
          <w:b/>
          <w:bCs/>
          <w:rtl/>
        </w:rPr>
        <w:t>ه و از افشای اطلاعات درباره گام</w:t>
      </w:r>
      <w:r w:rsidR="00727C26" w:rsidRPr="00034092">
        <w:rPr>
          <w:rFonts w:cs="B Lotus" w:hint="cs"/>
          <w:b/>
          <w:bCs/>
          <w:rtl/>
        </w:rPr>
        <w:t>هایی که طی دوره برای رفع این عدم‌اطمینان برداشته شده است، منتفع شوند.</w:t>
      </w:r>
    </w:p>
    <w:p w:rsidR="00CA5CC6" w:rsidRPr="00034092" w:rsidRDefault="00CA5CC6" w:rsidP="00CA5CC6">
      <w:pPr>
        <w:pStyle w:val="Heading2"/>
        <w:bidi/>
        <w:ind w:left="1287" w:hanging="720"/>
        <w:rPr>
          <w:rFonts w:cs="B Nazanin" w:hint="cs"/>
          <w:rtl/>
        </w:rPr>
      </w:pPr>
      <w:r w:rsidRPr="00034092">
        <w:rPr>
          <w:rFonts w:cs="B Nazanin" w:hint="cs"/>
          <w:rtl/>
        </w:rPr>
        <w:t>تغییر در رویه حسابداری، تجدید ارائه با تسری به گذشته یا تجدید طبقه</w:t>
      </w:r>
      <w:r w:rsidRPr="00034092">
        <w:rPr>
          <w:rFonts w:cs="B Nazanin" w:hint="cs"/>
          <w:rtl/>
        </w:rPr>
        <w:softHyphen/>
        <w:t>بندی</w:t>
      </w:r>
    </w:p>
    <w:p w:rsidR="00727C26" w:rsidRPr="00034092" w:rsidRDefault="00D10FBA" w:rsidP="00D10FBA">
      <w:pPr>
        <w:pStyle w:val="1TrafficAlefFa0"/>
        <w:spacing w:after="120"/>
        <w:ind w:left="567"/>
        <w:rPr>
          <w:rFonts w:hint="cs"/>
          <w:rtl/>
        </w:rPr>
      </w:pPr>
      <w:r w:rsidRPr="00034092">
        <w:rPr>
          <w:rFonts w:hint="cs"/>
          <w:rtl/>
        </w:rPr>
        <w:t>39</w:t>
      </w:r>
      <w:r w:rsidR="00727C26" w:rsidRPr="00034092">
        <w:rPr>
          <w:rFonts w:hint="cs"/>
          <w:rtl/>
        </w:rPr>
        <w:t xml:space="preserve"> .</w:t>
      </w:r>
      <w:r w:rsidR="00727C26" w:rsidRPr="00034092">
        <w:rPr>
          <w:rFonts w:hint="cs"/>
          <w:rtl/>
        </w:rPr>
        <w:tab/>
        <w:t>واحد تجاری در صورتی باید علاوه</w:t>
      </w:r>
      <w:r w:rsidR="004541D6" w:rsidRPr="00034092">
        <w:rPr>
          <w:rFonts w:hint="cs"/>
          <w:rtl/>
        </w:rPr>
        <w:t xml:space="preserve"> </w:t>
      </w:r>
      <w:r w:rsidR="00727C26" w:rsidRPr="00034092">
        <w:rPr>
          <w:rFonts w:hint="cs"/>
          <w:rtl/>
        </w:rPr>
        <w:t>بر حداقل صورتهای</w:t>
      </w:r>
      <w:r w:rsidR="004541D6" w:rsidRPr="00034092">
        <w:rPr>
          <w:rFonts w:hint="cs"/>
          <w:rtl/>
        </w:rPr>
        <w:t xml:space="preserve"> </w:t>
      </w:r>
      <w:r w:rsidR="00727C26" w:rsidRPr="00034092">
        <w:rPr>
          <w:rFonts w:hint="cs"/>
          <w:rtl/>
        </w:rPr>
        <w:t xml:space="preserve">مالی مقایسه‌ای مقرر در بند </w:t>
      </w:r>
      <w:r w:rsidRPr="00034092">
        <w:rPr>
          <w:rFonts w:hint="cs"/>
          <w:rtl/>
        </w:rPr>
        <w:t>37</w:t>
      </w:r>
      <w:r w:rsidR="00727C26" w:rsidRPr="00034092">
        <w:rPr>
          <w:rFonts w:hint="cs"/>
          <w:rtl/>
        </w:rPr>
        <w:t>، سومین صورت</w:t>
      </w:r>
      <w:r w:rsidR="004541D6" w:rsidRPr="00034092">
        <w:rPr>
          <w:rFonts w:hint="cs"/>
          <w:rtl/>
        </w:rPr>
        <w:t xml:space="preserve"> </w:t>
      </w:r>
      <w:r w:rsidR="00727C26" w:rsidRPr="00034092">
        <w:rPr>
          <w:rFonts w:hint="cs"/>
          <w:rtl/>
        </w:rPr>
        <w:t>وضعیت</w:t>
      </w:r>
      <w:r w:rsidR="004541D6" w:rsidRPr="00034092">
        <w:rPr>
          <w:rFonts w:hint="cs"/>
          <w:rtl/>
        </w:rPr>
        <w:t xml:space="preserve"> </w:t>
      </w:r>
      <w:r w:rsidR="00727C26" w:rsidRPr="00034092">
        <w:rPr>
          <w:rFonts w:hint="cs"/>
          <w:rtl/>
        </w:rPr>
        <w:t>مالی را به تاریخ ابتدای دوره قبل ارائه کند که:</w:t>
      </w:r>
    </w:p>
    <w:p w:rsidR="00727C26" w:rsidRPr="00034092" w:rsidRDefault="00727C26" w:rsidP="0086205E">
      <w:pPr>
        <w:pStyle w:val="ab"/>
        <w:spacing w:after="120" w:line="240" w:lineRule="auto"/>
        <w:ind w:left="1134" w:hanging="567"/>
        <w:rPr>
          <w:rFonts w:cs="B Traffic" w:hint="cs"/>
          <w:sz w:val="22"/>
          <w:szCs w:val="22"/>
          <w:rtl/>
        </w:rPr>
      </w:pPr>
      <w:r w:rsidRPr="00034092">
        <w:rPr>
          <w:rFonts w:cs="B Traffic" w:hint="cs"/>
          <w:sz w:val="22"/>
          <w:szCs w:val="22"/>
          <w:rtl/>
        </w:rPr>
        <w:t>الف.</w:t>
      </w:r>
      <w:r w:rsidRPr="00034092">
        <w:rPr>
          <w:rFonts w:cs="B Traffic" w:hint="cs"/>
          <w:sz w:val="22"/>
          <w:szCs w:val="22"/>
          <w:rtl/>
        </w:rPr>
        <w:tab/>
      </w:r>
      <w:r w:rsidR="004541D6" w:rsidRPr="00034092">
        <w:rPr>
          <w:rFonts w:cs="B Traffic" w:hint="cs"/>
          <w:sz w:val="22"/>
          <w:szCs w:val="22"/>
          <w:rtl/>
        </w:rPr>
        <w:t xml:space="preserve">یک </w:t>
      </w:r>
      <w:r w:rsidRPr="00034092">
        <w:rPr>
          <w:rFonts w:cs="B Traffic" w:hint="cs"/>
          <w:sz w:val="22"/>
          <w:szCs w:val="22"/>
          <w:rtl/>
        </w:rPr>
        <w:t>رويه حسابداری را با تسري به گذشته بكار گ</w:t>
      </w:r>
      <w:r w:rsidR="004541D6" w:rsidRPr="00034092">
        <w:rPr>
          <w:rFonts w:cs="B Traffic" w:hint="cs"/>
          <w:sz w:val="22"/>
          <w:szCs w:val="22"/>
          <w:rtl/>
        </w:rPr>
        <w:t>یرد</w:t>
      </w:r>
      <w:r w:rsidRPr="00034092">
        <w:rPr>
          <w:rFonts w:cs="B Traffic" w:hint="cs"/>
          <w:sz w:val="22"/>
          <w:szCs w:val="22"/>
          <w:rtl/>
        </w:rPr>
        <w:t xml:space="preserve">، اقلامی از صورتهای مالی را با تسری به گذشته تجدید ارائه نماید </w:t>
      </w:r>
      <w:r w:rsidRPr="00034092">
        <w:rPr>
          <w:rFonts w:cs="B Traffic" w:hint="eastAsia"/>
          <w:sz w:val="22"/>
          <w:szCs w:val="22"/>
          <w:rtl/>
        </w:rPr>
        <w:t>یا اقلام</w:t>
      </w:r>
      <w:r w:rsidRPr="00034092">
        <w:rPr>
          <w:rFonts w:cs="B Traffic" w:hint="cs"/>
          <w:sz w:val="22"/>
          <w:szCs w:val="22"/>
          <w:rtl/>
        </w:rPr>
        <w:t>ی در</w:t>
      </w:r>
      <w:r w:rsidRPr="00034092">
        <w:rPr>
          <w:rFonts w:cs="B Traffic" w:hint="eastAsia"/>
          <w:sz w:val="22"/>
          <w:szCs w:val="22"/>
          <w:rtl/>
        </w:rPr>
        <w:t xml:space="preserve"> </w:t>
      </w:r>
      <w:r w:rsidRPr="00034092">
        <w:rPr>
          <w:rFonts w:cs="B Traffic" w:hint="cs"/>
          <w:sz w:val="22"/>
          <w:szCs w:val="22"/>
          <w:rtl/>
        </w:rPr>
        <w:t>صورتهای</w:t>
      </w:r>
      <w:r w:rsidR="004541D6" w:rsidRPr="00034092">
        <w:rPr>
          <w:rFonts w:cs="B Traffic" w:hint="cs"/>
          <w:sz w:val="22"/>
          <w:szCs w:val="22"/>
          <w:rtl/>
        </w:rPr>
        <w:t xml:space="preserve"> </w:t>
      </w:r>
      <w:r w:rsidRPr="00034092">
        <w:rPr>
          <w:rFonts w:cs="B Traffic" w:hint="cs"/>
          <w:sz w:val="22"/>
          <w:szCs w:val="22"/>
          <w:rtl/>
        </w:rPr>
        <w:t xml:space="preserve">مالی را تجدید طبقه‌بندی </w:t>
      </w:r>
      <w:r w:rsidR="004541D6" w:rsidRPr="00034092">
        <w:rPr>
          <w:rFonts w:cs="B Traffic" w:hint="cs"/>
          <w:sz w:val="22"/>
          <w:szCs w:val="22"/>
          <w:rtl/>
        </w:rPr>
        <w:t>کند؛ و</w:t>
      </w:r>
    </w:p>
    <w:p w:rsidR="00727C26" w:rsidRPr="00034092" w:rsidRDefault="00727C26" w:rsidP="0022025B">
      <w:pPr>
        <w:pStyle w:val="ab"/>
        <w:spacing w:after="120" w:line="240" w:lineRule="auto"/>
        <w:ind w:left="1134" w:hanging="567"/>
        <w:rPr>
          <w:rFonts w:cs="B Traffic" w:hint="cs"/>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 xml:space="preserve">بکارگیری </w:t>
      </w:r>
      <w:r w:rsidR="004541D6" w:rsidRPr="00034092">
        <w:rPr>
          <w:rFonts w:cs="B Traffic" w:hint="cs"/>
          <w:sz w:val="22"/>
          <w:szCs w:val="22"/>
          <w:rtl/>
        </w:rPr>
        <w:t>رویه حسابداری</w:t>
      </w:r>
      <w:r w:rsidRPr="00034092">
        <w:rPr>
          <w:rFonts w:cs="B Traffic" w:hint="cs"/>
          <w:sz w:val="22"/>
          <w:szCs w:val="22"/>
          <w:rtl/>
        </w:rPr>
        <w:t xml:space="preserve"> با تسري به گذشته، تجدید</w:t>
      </w:r>
      <w:r w:rsidR="004541D6" w:rsidRPr="00034092">
        <w:rPr>
          <w:rFonts w:cs="B Traffic" w:hint="cs"/>
          <w:sz w:val="22"/>
          <w:szCs w:val="22"/>
          <w:rtl/>
        </w:rPr>
        <w:t xml:space="preserve"> </w:t>
      </w:r>
      <w:r w:rsidRPr="00034092">
        <w:rPr>
          <w:rFonts w:cs="B Traffic" w:hint="cs"/>
          <w:sz w:val="22"/>
          <w:szCs w:val="22"/>
          <w:rtl/>
        </w:rPr>
        <w:t xml:space="preserve">ارائه با تسري به گذشته یا تجدید طبقه‌بندی، </w:t>
      </w:r>
      <w:r w:rsidR="0022025B" w:rsidRPr="00034092">
        <w:rPr>
          <w:rFonts w:cs="B Traffic" w:hint="cs"/>
          <w:sz w:val="22"/>
          <w:szCs w:val="22"/>
          <w:rtl/>
        </w:rPr>
        <w:t xml:space="preserve">اثر بااهمیتی </w:t>
      </w:r>
      <w:r w:rsidRPr="00034092">
        <w:rPr>
          <w:rFonts w:cs="B Traffic" w:hint="cs"/>
          <w:sz w:val="22"/>
          <w:szCs w:val="22"/>
          <w:rtl/>
        </w:rPr>
        <w:t>بر اطلاعات</w:t>
      </w:r>
      <w:r w:rsidR="004541D6" w:rsidRPr="00034092">
        <w:rPr>
          <w:rFonts w:cs="B Traffic" w:hint="cs"/>
          <w:sz w:val="22"/>
          <w:szCs w:val="22"/>
          <w:rtl/>
        </w:rPr>
        <w:t xml:space="preserve"> </w:t>
      </w:r>
      <w:r w:rsidRPr="00034092">
        <w:rPr>
          <w:rFonts w:cs="B Traffic" w:hint="cs"/>
          <w:sz w:val="22"/>
          <w:szCs w:val="22"/>
          <w:rtl/>
        </w:rPr>
        <w:t>مندرج در صورت</w:t>
      </w:r>
      <w:r w:rsidR="004541D6" w:rsidRPr="00034092">
        <w:rPr>
          <w:rFonts w:cs="B Traffic" w:hint="cs"/>
          <w:sz w:val="22"/>
          <w:szCs w:val="22"/>
          <w:rtl/>
        </w:rPr>
        <w:t xml:space="preserve"> </w:t>
      </w:r>
      <w:r w:rsidRPr="00034092">
        <w:rPr>
          <w:rFonts w:cs="B Traffic" w:hint="cs"/>
          <w:sz w:val="22"/>
          <w:szCs w:val="22"/>
          <w:rtl/>
        </w:rPr>
        <w:t>وضعیت</w:t>
      </w:r>
      <w:r w:rsidR="004541D6" w:rsidRPr="00034092">
        <w:rPr>
          <w:rFonts w:cs="B Traffic" w:hint="cs"/>
          <w:sz w:val="22"/>
          <w:szCs w:val="22"/>
          <w:rtl/>
        </w:rPr>
        <w:t xml:space="preserve"> </w:t>
      </w:r>
      <w:r w:rsidRPr="00034092">
        <w:rPr>
          <w:rFonts w:cs="B Traffic" w:hint="cs"/>
          <w:sz w:val="22"/>
          <w:szCs w:val="22"/>
          <w:rtl/>
        </w:rPr>
        <w:t>مالی در ابتدای دوره قبل</w:t>
      </w:r>
      <w:r w:rsidR="00F35A67" w:rsidRPr="00034092">
        <w:rPr>
          <w:rFonts w:cs="B Traffic" w:hint="cs"/>
          <w:sz w:val="22"/>
          <w:szCs w:val="22"/>
          <w:rtl/>
        </w:rPr>
        <w:t xml:space="preserve">، </w:t>
      </w:r>
      <w:r w:rsidRPr="00034092">
        <w:rPr>
          <w:rFonts w:cs="B Traffic" w:hint="cs"/>
          <w:sz w:val="22"/>
          <w:szCs w:val="22"/>
          <w:rtl/>
        </w:rPr>
        <w:t>داشته باشد.</w:t>
      </w:r>
    </w:p>
    <w:p w:rsidR="00DA2AE1" w:rsidRPr="00034092" w:rsidRDefault="00D10FBA" w:rsidP="00D10FBA">
      <w:pPr>
        <w:pStyle w:val="a8"/>
        <w:spacing w:before="0" w:after="240" w:line="460" w:lineRule="exact"/>
        <w:rPr>
          <w:rFonts w:cs="B Lotus" w:hint="cs"/>
          <w:b/>
          <w:bCs/>
          <w:rtl/>
        </w:rPr>
      </w:pPr>
      <w:r w:rsidRPr="00034092">
        <w:rPr>
          <w:rFonts w:cs="B Lotus" w:hint="cs"/>
          <w:b/>
          <w:bCs/>
          <w:rtl/>
        </w:rPr>
        <w:t>40</w:t>
      </w:r>
      <w:r w:rsidR="00DA2AE1" w:rsidRPr="00034092">
        <w:rPr>
          <w:rFonts w:cs="B Lotus" w:hint="cs"/>
          <w:b/>
          <w:bCs/>
          <w:rtl/>
        </w:rPr>
        <w:t xml:space="preserve"> .</w:t>
      </w:r>
      <w:r w:rsidR="00DA2AE1" w:rsidRPr="00034092">
        <w:rPr>
          <w:rFonts w:cs="B Lotus" w:hint="cs"/>
          <w:b/>
          <w:bCs/>
          <w:rtl/>
        </w:rPr>
        <w:tab/>
        <w:t xml:space="preserve">در شرایط توصیف‌شده در بند </w:t>
      </w:r>
      <w:r w:rsidRPr="00034092">
        <w:rPr>
          <w:rFonts w:cs="B Lotus" w:hint="cs"/>
          <w:b/>
          <w:bCs/>
          <w:rtl/>
        </w:rPr>
        <w:t>39</w:t>
      </w:r>
      <w:r w:rsidR="00DA2AE1" w:rsidRPr="00034092">
        <w:rPr>
          <w:rFonts w:cs="B Lotus" w:hint="cs"/>
          <w:b/>
          <w:bCs/>
          <w:rtl/>
        </w:rPr>
        <w:t xml:space="preserve">، واحد تجاری باید سه صورت وضعیت مالی به تاریخهای زیر ارائه </w:t>
      </w:r>
      <w:r w:rsidR="00F35A67" w:rsidRPr="00034092">
        <w:rPr>
          <w:rFonts w:cs="B Lotus" w:hint="cs"/>
          <w:b/>
          <w:bCs/>
          <w:rtl/>
        </w:rPr>
        <w:t>کند</w:t>
      </w:r>
      <w:r w:rsidR="00DA2AE1" w:rsidRPr="00034092">
        <w:rPr>
          <w:rFonts w:cs="B Lotus" w:hint="cs"/>
          <w:b/>
          <w:bCs/>
          <w:rtl/>
        </w:rPr>
        <w:t>:</w:t>
      </w:r>
    </w:p>
    <w:p w:rsidR="00DA2AE1" w:rsidRPr="00034092" w:rsidRDefault="00DA2AE1" w:rsidP="0022025B">
      <w:pPr>
        <w:pStyle w:val="ab"/>
        <w:spacing w:after="120" w:line="240" w:lineRule="auto"/>
        <w:ind w:left="1134" w:hanging="567"/>
        <w:rPr>
          <w:rFonts w:cs="B Lotus" w:hint="cs"/>
          <w:spacing w:val="-4"/>
          <w:sz w:val="24"/>
          <w:szCs w:val="28"/>
          <w:rtl/>
        </w:rPr>
      </w:pPr>
      <w:r w:rsidRPr="00034092">
        <w:rPr>
          <w:rFonts w:cs="B Lotus" w:hint="cs"/>
          <w:spacing w:val="-4"/>
          <w:sz w:val="24"/>
          <w:szCs w:val="28"/>
          <w:rtl/>
        </w:rPr>
        <w:t>الف.</w:t>
      </w:r>
      <w:r w:rsidRPr="00034092">
        <w:rPr>
          <w:rFonts w:cs="B Lotus" w:hint="cs"/>
          <w:spacing w:val="-4"/>
          <w:sz w:val="24"/>
          <w:szCs w:val="28"/>
          <w:rtl/>
        </w:rPr>
        <w:tab/>
        <w:t>پايان دوره جاری؛</w:t>
      </w:r>
    </w:p>
    <w:p w:rsidR="00DA2AE1" w:rsidRPr="00034092" w:rsidRDefault="00DA2AE1" w:rsidP="0022025B">
      <w:pPr>
        <w:pStyle w:val="ab"/>
        <w:spacing w:after="120" w:line="240" w:lineRule="auto"/>
        <w:ind w:left="1134" w:hanging="567"/>
        <w:rPr>
          <w:rFonts w:cs="B Lotus" w:hint="cs"/>
          <w:spacing w:val="-4"/>
          <w:sz w:val="24"/>
          <w:szCs w:val="28"/>
          <w:rtl/>
        </w:rPr>
      </w:pPr>
      <w:r w:rsidRPr="00034092">
        <w:rPr>
          <w:rFonts w:cs="B Lotus" w:hint="cs"/>
          <w:spacing w:val="-4"/>
          <w:sz w:val="24"/>
          <w:szCs w:val="28"/>
          <w:rtl/>
        </w:rPr>
        <w:t>ب</w:t>
      </w:r>
      <w:r w:rsidR="0022025B" w:rsidRPr="00034092">
        <w:rPr>
          <w:rFonts w:cs="B Lotus" w:hint="cs"/>
          <w:spacing w:val="-4"/>
          <w:sz w:val="24"/>
          <w:szCs w:val="28"/>
          <w:rtl/>
        </w:rPr>
        <w:t xml:space="preserve">  </w:t>
      </w:r>
      <w:r w:rsidRPr="00034092">
        <w:rPr>
          <w:rFonts w:cs="B Lotus" w:hint="cs"/>
          <w:spacing w:val="-4"/>
          <w:sz w:val="24"/>
          <w:szCs w:val="28"/>
          <w:rtl/>
        </w:rPr>
        <w:t>.</w:t>
      </w:r>
      <w:r w:rsidR="0022025B" w:rsidRPr="00034092">
        <w:rPr>
          <w:rFonts w:cs="B Lotus" w:hint="cs"/>
          <w:spacing w:val="-4"/>
          <w:sz w:val="24"/>
          <w:szCs w:val="28"/>
          <w:rtl/>
        </w:rPr>
        <w:t xml:space="preserve"> </w:t>
      </w:r>
      <w:r w:rsidRPr="00034092">
        <w:rPr>
          <w:rFonts w:cs="B Lotus" w:hint="cs"/>
          <w:spacing w:val="-4"/>
          <w:sz w:val="24"/>
          <w:szCs w:val="28"/>
          <w:rtl/>
        </w:rPr>
        <w:tab/>
        <w:t>پایان دوره قبل؛ و</w:t>
      </w:r>
    </w:p>
    <w:p w:rsidR="00DA2AE1" w:rsidRPr="00034092" w:rsidRDefault="00284C82" w:rsidP="0022025B">
      <w:pPr>
        <w:pStyle w:val="ab"/>
        <w:spacing w:after="120" w:line="240" w:lineRule="auto"/>
        <w:ind w:left="1134" w:hanging="567"/>
        <w:rPr>
          <w:rFonts w:cs="B Lotus" w:hint="cs"/>
          <w:spacing w:val="-4"/>
          <w:sz w:val="24"/>
          <w:szCs w:val="28"/>
          <w:rtl/>
        </w:rPr>
      </w:pPr>
      <w:r w:rsidRPr="00034092">
        <w:rPr>
          <w:rFonts w:cs="B Lotus" w:hint="cs"/>
          <w:spacing w:val="-4"/>
          <w:sz w:val="24"/>
          <w:szCs w:val="28"/>
          <w:rtl/>
        </w:rPr>
        <w:t>پ</w:t>
      </w:r>
      <w:r w:rsidR="0022025B" w:rsidRPr="00034092">
        <w:rPr>
          <w:rFonts w:cs="B Lotus" w:hint="cs"/>
          <w:spacing w:val="-4"/>
          <w:sz w:val="24"/>
          <w:szCs w:val="28"/>
          <w:rtl/>
        </w:rPr>
        <w:t xml:space="preserve">  </w:t>
      </w:r>
      <w:r w:rsidR="00DA2AE1" w:rsidRPr="00034092">
        <w:rPr>
          <w:rFonts w:cs="B Lotus" w:hint="cs"/>
          <w:spacing w:val="-4"/>
          <w:sz w:val="24"/>
          <w:szCs w:val="28"/>
          <w:rtl/>
        </w:rPr>
        <w:t>.</w:t>
      </w:r>
      <w:r w:rsidR="00DA2AE1" w:rsidRPr="00034092">
        <w:rPr>
          <w:rFonts w:cs="B Lotus" w:hint="cs"/>
          <w:spacing w:val="-4"/>
          <w:sz w:val="24"/>
          <w:szCs w:val="28"/>
          <w:rtl/>
        </w:rPr>
        <w:tab/>
        <w:t>ابتداي دوره قبل.</w:t>
      </w:r>
    </w:p>
    <w:p w:rsidR="00DA2AE1" w:rsidRPr="00034092" w:rsidRDefault="00D10FBA" w:rsidP="00D10FBA">
      <w:pPr>
        <w:pStyle w:val="a8"/>
        <w:spacing w:before="0" w:after="240" w:line="460" w:lineRule="exact"/>
        <w:rPr>
          <w:rFonts w:cs="B Lotus" w:hint="cs"/>
          <w:b/>
          <w:bCs/>
          <w:rtl/>
        </w:rPr>
      </w:pPr>
      <w:r w:rsidRPr="00034092">
        <w:rPr>
          <w:rFonts w:cs="B Lotus" w:hint="cs"/>
          <w:b/>
          <w:bCs/>
          <w:rtl/>
        </w:rPr>
        <w:t>41</w:t>
      </w:r>
      <w:r w:rsidR="00DA2AE1" w:rsidRPr="00034092">
        <w:rPr>
          <w:rFonts w:cs="B Lotus" w:hint="cs"/>
          <w:b/>
          <w:bCs/>
          <w:rtl/>
        </w:rPr>
        <w:t xml:space="preserve"> .</w:t>
      </w:r>
      <w:r w:rsidR="00DA2AE1" w:rsidRPr="00034092">
        <w:rPr>
          <w:rFonts w:cs="B Lotus" w:hint="cs"/>
          <w:b/>
          <w:bCs/>
          <w:rtl/>
        </w:rPr>
        <w:tab/>
      </w:r>
      <w:r w:rsidR="00DA2AE1" w:rsidRPr="00034092">
        <w:rPr>
          <w:rFonts w:cs="B Lotus" w:hint="cs"/>
          <w:b/>
          <w:bCs/>
          <w:spacing w:val="-6"/>
          <w:rtl/>
        </w:rPr>
        <w:t xml:space="preserve">هرگاه واحد تجاری، طبق بند </w:t>
      </w:r>
      <w:r w:rsidRPr="00034092">
        <w:rPr>
          <w:rFonts w:cs="B Lotus" w:hint="cs"/>
          <w:b/>
          <w:bCs/>
          <w:spacing w:val="-6"/>
          <w:rtl/>
        </w:rPr>
        <w:t>39</w:t>
      </w:r>
      <w:r w:rsidR="00DA2AE1" w:rsidRPr="00034092">
        <w:rPr>
          <w:rFonts w:cs="B Lotus" w:hint="cs"/>
          <w:b/>
          <w:bCs/>
          <w:spacing w:val="-6"/>
          <w:rtl/>
        </w:rPr>
        <w:t>، ملزم به ارائه صورت وضعیت</w:t>
      </w:r>
      <w:r w:rsidR="00480188" w:rsidRPr="00034092">
        <w:rPr>
          <w:rFonts w:cs="B Lotus" w:hint="cs"/>
          <w:b/>
          <w:bCs/>
          <w:spacing w:val="-6"/>
          <w:rtl/>
        </w:rPr>
        <w:t xml:space="preserve"> </w:t>
      </w:r>
      <w:r w:rsidR="00DA2AE1" w:rsidRPr="00034092">
        <w:rPr>
          <w:rFonts w:cs="B Lotus" w:hint="cs"/>
          <w:b/>
          <w:bCs/>
          <w:spacing w:val="-6"/>
          <w:rtl/>
        </w:rPr>
        <w:t xml:space="preserve">مالی </w:t>
      </w:r>
      <w:r w:rsidR="00480188" w:rsidRPr="00034092">
        <w:rPr>
          <w:rFonts w:cs="B Lotus" w:hint="cs"/>
          <w:b/>
          <w:bCs/>
          <w:spacing w:val="-6"/>
          <w:rtl/>
        </w:rPr>
        <w:t>به تاریخ ابتدای دوره قبل</w:t>
      </w:r>
      <w:r w:rsidR="00DA2AE1" w:rsidRPr="00034092">
        <w:rPr>
          <w:rFonts w:cs="B Lotus" w:hint="cs"/>
          <w:b/>
          <w:bCs/>
          <w:spacing w:val="-6"/>
          <w:rtl/>
        </w:rPr>
        <w:t xml:space="preserve"> باشد، باید اطلاعات مقرر در بندهای </w:t>
      </w:r>
      <w:r w:rsidRPr="00034092">
        <w:rPr>
          <w:rFonts w:cs="B Lotus" w:hint="cs"/>
          <w:b/>
          <w:bCs/>
          <w:spacing w:val="-6"/>
          <w:rtl/>
        </w:rPr>
        <w:t>42</w:t>
      </w:r>
      <w:r w:rsidR="00DA2AE1" w:rsidRPr="00034092">
        <w:rPr>
          <w:rFonts w:cs="B Lotus" w:hint="cs"/>
          <w:b/>
          <w:bCs/>
          <w:spacing w:val="-6"/>
          <w:rtl/>
        </w:rPr>
        <w:t xml:space="preserve"> تا </w:t>
      </w:r>
      <w:r w:rsidRPr="00034092">
        <w:rPr>
          <w:rFonts w:cs="B Lotus" w:hint="cs"/>
          <w:b/>
          <w:bCs/>
          <w:spacing w:val="-6"/>
          <w:rtl/>
        </w:rPr>
        <w:t>45</w:t>
      </w:r>
      <w:r w:rsidR="00DA2AE1" w:rsidRPr="00034092">
        <w:rPr>
          <w:rFonts w:cs="B Lotus" w:hint="cs"/>
          <w:b/>
          <w:bCs/>
          <w:spacing w:val="-6"/>
          <w:rtl/>
        </w:rPr>
        <w:t xml:space="preserve"> و استاندارد حسابداری</w:t>
      </w:r>
      <w:r w:rsidR="00F35A67" w:rsidRPr="00034092">
        <w:rPr>
          <w:rFonts w:cs="B Lotus" w:hint="cs"/>
          <w:b/>
          <w:bCs/>
          <w:spacing w:val="-6"/>
          <w:rtl/>
        </w:rPr>
        <w:t xml:space="preserve"> 34</w:t>
      </w:r>
      <w:r w:rsidR="00DA2AE1" w:rsidRPr="00034092">
        <w:rPr>
          <w:rFonts w:cs="B Lotus" w:hint="cs"/>
          <w:b/>
          <w:bCs/>
          <w:spacing w:val="-6"/>
          <w:rtl/>
        </w:rPr>
        <w:t xml:space="preserve"> را ارائه كند. اما </w:t>
      </w:r>
      <w:r w:rsidR="00480188" w:rsidRPr="00034092">
        <w:rPr>
          <w:rFonts w:cs="B Lotus" w:hint="cs"/>
          <w:b/>
          <w:bCs/>
          <w:spacing w:val="-6"/>
          <w:rtl/>
        </w:rPr>
        <w:t xml:space="preserve">نیازی به </w:t>
      </w:r>
      <w:r w:rsidR="00DA2AE1" w:rsidRPr="00034092">
        <w:rPr>
          <w:rFonts w:cs="B Lotus" w:hint="cs"/>
          <w:b/>
          <w:bCs/>
          <w:spacing w:val="-6"/>
          <w:rtl/>
        </w:rPr>
        <w:t xml:space="preserve">ارائه یادداشتهای توضیحی </w:t>
      </w:r>
      <w:r w:rsidR="00DA2AE1" w:rsidRPr="00034092">
        <w:rPr>
          <w:rFonts w:cs="B Lotus" w:hint="eastAsia"/>
          <w:b/>
          <w:bCs/>
          <w:spacing w:val="-6"/>
          <w:rtl/>
        </w:rPr>
        <w:t>مربوط</w:t>
      </w:r>
      <w:r w:rsidR="00480188" w:rsidRPr="00034092">
        <w:rPr>
          <w:rFonts w:cs="B Lotus" w:hint="cs"/>
          <w:b/>
          <w:bCs/>
          <w:spacing w:val="-6"/>
          <w:rtl/>
        </w:rPr>
        <w:t xml:space="preserve"> </w:t>
      </w:r>
      <w:r w:rsidR="00DA2AE1" w:rsidRPr="00034092">
        <w:rPr>
          <w:rFonts w:cs="B Lotus" w:hint="eastAsia"/>
          <w:b/>
          <w:bCs/>
          <w:spacing w:val="-6"/>
          <w:rtl/>
        </w:rPr>
        <w:t>به</w:t>
      </w:r>
      <w:r w:rsidR="00480188" w:rsidRPr="00034092">
        <w:rPr>
          <w:rFonts w:cs="B Lotus" w:hint="cs"/>
          <w:b/>
          <w:bCs/>
          <w:spacing w:val="-6"/>
          <w:rtl/>
        </w:rPr>
        <w:t xml:space="preserve"> </w:t>
      </w:r>
      <w:r w:rsidR="00DA2AE1" w:rsidRPr="00034092">
        <w:rPr>
          <w:rFonts w:cs="B Lotus" w:hint="eastAsia"/>
          <w:b/>
          <w:bCs/>
          <w:spacing w:val="-6"/>
          <w:rtl/>
        </w:rPr>
        <w:t>صورت</w:t>
      </w:r>
      <w:r w:rsidR="00DA2AE1" w:rsidRPr="00034092">
        <w:rPr>
          <w:rFonts w:cs="B Lotus" w:hint="cs"/>
          <w:b/>
          <w:bCs/>
          <w:spacing w:val="-6"/>
          <w:rtl/>
        </w:rPr>
        <w:t xml:space="preserve"> وضعیت</w:t>
      </w:r>
      <w:r w:rsidR="00480188" w:rsidRPr="00034092">
        <w:rPr>
          <w:rFonts w:cs="B Lotus" w:hint="cs"/>
          <w:b/>
          <w:bCs/>
          <w:spacing w:val="-6"/>
          <w:rtl/>
        </w:rPr>
        <w:t xml:space="preserve"> </w:t>
      </w:r>
      <w:r w:rsidR="00DA2AE1" w:rsidRPr="00034092">
        <w:rPr>
          <w:rFonts w:cs="B Lotus" w:hint="cs"/>
          <w:b/>
          <w:bCs/>
          <w:spacing w:val="-6"/>
          <w:rtl/>
        </w:rPr>
        <w:t>مالی به تاریخ ابتدای دوره قبل، نيست.</w:t>
      </w:r>
    </w:p>
    <w:p w:rsidR="00250496" w:rsidRPr="00034092" w:rsidRDefault="00D10FBA" w:rsidP="0086205E">
      <w:pPr>
        <w:pStyle w:val="1TrafficAlefFa0"/>
        <w:spacing w:after="120"/>
        <w:ind w:left="567"/>
        <w:rPr>
          <w:rtl/>
        </w:rPr>
      </w:pPr>
      <w:r w:rsidRPr="00034092">
        <w:rPr>
          <w:rFonts w:hint="cs"/>
          <w:rtl/>
        </w:rPr>
        <w:t>42</w:t>
      </w:r>
      <w:r w:rsidR="00C752CD" w:rsidRPr="00034092">
        <w:rPr>
          <w:rFonts w:hint="cs"/>
          <w:rtl/>
        </w:rPr>
        <w:t xml:space="preserve"> </w:t>
      </w:r>
      <w:r w:rsidR="00250496" w:rsidRPr="00034092">
        <w:rPr>
          <w:rFonts w:hint="cs"/>
          <w:rtl/>
        </w:rPr>
        <w:t>.</w:t>
      </w:r>
      <w:r w:rsidR="00250496" w:rsidRPr="00034092">
        <w:rPr>
          <w:rFonts w:hint="cs"/>
          <w:rtl/>
        </w:rPr>
        <w:tab/>
        <w:t>چنانچه واحد تجاری، ارائه يا طبقه</w:t>
      </w:r>
      <w:r w:rsidR="00250496" w:rsidRPr="00034092">
        <w:rPr>
          <w:rFonts w:hint="eastAsia"/>
          <w:rtl/>
        </w:rPr>
        <w:t xml:space="preserve">‌بندي اقلام </w:t>
      </w:r>
      <w:r w:rsidR="00250496" w:rsidRPr="00034092">
        <w:rPr>
          <w:rFonts w:hint="cs"/>
          <w:rtl/>
        </w:rPr>
        <w:t xml:space="preserve">را </w:t>
      </w:r>
      <w:r w:rsidR="00250496" w:rsidRPr="00034092">
        <w:rPr>
          <w:rFonts w:hint="eastAsia"/>
          <w:rtl/>
        </w:rPr>
        <w:t xml:space="preserve">در صورتهاي مالي </w:t>
      </w:r>
      <w:r w:rsidR="00250496" w:rsidRPr="00034092">
        <w:rPr>
          <w:rFonts w:hint="cs"/>
          <w:rtl/>
        </w:rPr>
        <w:t>تغییر دهد</w:t>
      </w:r>
      <w:r w:rsidR="00250496" w:rsidRPr="00034092">
        <w:rPr>
          <w:rFonts w:hint="eastAsia"/>
          <w:rtl/>
        </w:rPr>
        <w:t xml:space="preserve">، </w:t>
      </w:r>
      <w:r w:rsidR="00250496" w:rsidRPr="00034092">
        <w:rPr>
          <w:rFonts w:hint="cs"/>
          <w:rtl/>
        </w:rPr>
        <w:t>مبالغ مقايسه</w:t>
      </w:r>
      <w:r w:rsidR="00250496" w:rsidRPr="00034092">
        <w:rPr>
          <w:rFonts w:hint="eastAsia"/>
          <w:rtl/>
        </w:rPr>
        <w:t>‌اي</w:t>
      </w:r>
      <w:r w:rsidR="00250496" w:rsidRPr="00034092">
        <w:rPr>
          <w:rFonts w:hint="cs"/>
          <w:rtl/>
        </w:rPr>
        <w:t xml:space="preserve"> نیز باید تجدید </w:t>
      </w:r>
      <w:r w:rsidR="00250496" w:rsidRPr="00034092">
        <w:rPr>
          <w:rFonts w:hint="eastAsia"/>
          <w:rtl/>
        </w:rPr>
        <w:t xml:space="preserve">طبقه‌بندي </w:t>
      </w:r>
      <w:r w:rsidR="00250496" w:rsidRPr="00034092">
        <w:rPr>
          <w:rFonts w:hint="cs"/>
          <w:rtl/>
        </w:rPr>
        <w:t xml:space="preserve">شود، </w:t>
      </w:r>
      <w:r w:rsidR="00250496" w:rsidRPr="00034092">
        <w:rPr>
          <w:rFonts w:hint="eastAsia"/>
          <w:rtl/>
        </w:rPr>
        <w:t xml:space="preserve">مگر اينکه </w:t>
      </w:r>
      <w:r w:rsidR="00250496" w:rsidRPr="00034092">
        <w:rPr>
          <w:rFonts w:hint="cs"/>
          <w:rtl/>
        </w:rPr>
        <w:t xml:space="preserve">تجدید طبقه‌بندی </w:t>
      </w:r>
      <w:r w:rsidR="00250496" w:rsidRPr="00034092">
        <w:rPr>
          <w:rFonts w:hint="eastAsia"/>
          <w:rtl/>
        </w:rPr>
        <w:t xml:space="preserve">غيرعملي باشد. </w:t>
      </w:r>
      <w:r w:rsidR="00C752CD" w:rsidRPr="00034092">
        <w:rPr>
          <w:rFonts w:hint="cs"/>
          <w:rtl/>
        </w:rPr>
        <w:t>هنگامی</w:t>
      </w:r>
      <w:r w:rsidR="00250496" w:rsidRPr="00034092">
        <w:rPr>
          <w:rFonts w:hint="eastAsia"/>
          <w:rtl/>
        </w:rPr>
        <w:t xml:space="preserve"> که </w:t>
      </w:r>
      <w:r w:rsidR="00250496" w:rsidRPr="00034092">
        <w:rPr>
          <w:rFonts w:hint="cs"/>
          <w:rtl/>
        </w:rPr>
        <w:t xml:space="preserve">واحد </w:t>
      </w:r>
      <w:r w:rsidR="00250496" w:rsidRPr="00034092">
        <w:rPr>
          <w:rFonts w:hint="cs"/>
          <w:rtl/>
        </w:rPr>
        <w:lastRenderedPageBreak/>
        <w:t xml:space="preserve">تجاری </w:t>
      </w:r>
      <w:r w:rsidR="00250496" w:rsidRPr="00034092">
        <w:rPr>
          <w:rFonts w:hint="eastAsia"/>
          <w:rtl/>
        </w:rPr>
        <w:t xml:space="preserve">مبالغ مقايسه‌اي </w:t>
      </w:r>
      <w:r w:rsidR="00250496" w:rsidRPr="00034092">
        <w:rPr>
          <w:rFonts w:hint="cs"/>
          <w:rtl/>
        </w:rPr>
        <w:t xml:space="preserve">را تجدید </w:t>
      </w:r>
      <w:r w:rsidR="00250496" w:rsidRPr="00034092">
        <w:rPr>
          <w:rFonts w:hint="eastAsia"/>
          <w:rtl/>
        </w:rPr>
        <w:t>طبقه‌بندي مي‌</w:t>
      </w:r>
      <w:r w:rsidR="00250496" w:rsidRPr="00034092">
        <w:rPr>
          <w:rFonts w:hint="cs"/>
          <w:rtl/>
        </w:rPr>
        <w:t>کن</w:t>
      </w:r>
      <w:r w:rsidR="00250496" w:rsidRPr="00034092">
        <w:rPr>
          <w:rFonts w:hint="eastAsia"/>
          <w:rtl/>
        </w:rPr>
        <w:t>د، موارد زير</w:t>
      </w:r>
      <w:r w:rsidR="00C752CD" w:rsidRPr="00034092">
        <w:rPr>
          <w:rFonts w:hint="cs"/>
          <w:rtl/>
        </w:rPr>
        <w:t>، از جمله به تاریخ ابتدای دوره قبل،</w:t>
      </w:r>
      <w:r w:rsidR="00250496" w:rsidRPr="00034092">
        <w:rPr>
          <w:rFonts w:hint="eastAsia"/>
          <w:rtl/>
        </w:rPr>
        <w:t xml:space="preserve"> </w:t>
      </w:r>
      <w:r w:rsidR="00C752CD" w:rsidRPr="00034092">
        <w:rPr>
          <w:rFonts w:hint="cs"/>
          <w:rtl/>
        </w:rPr>
        <w:t xml:space="preserve">باید </w:t>
      </w:r>
      <w:r w:rsidR="00250496" w:rsidRPr="00034092">
        <w:rPr>
          <w:rFonts w:hint="eastAsia"/>
          <w:rtl/>
        </w:rPr>
        <w:t xml:space="preserve">افشا </w:t>
      </w:r>
      <w:r w:rsidR="00C752CD" w:rsidRPr="00034092">
        <w:rPr>
          <w:rFonts w:hint="cs"/>
          <w:rtl/>
        </w:rPr>
        <w:t>شو</w:t>
      </w:r>
      <w:r w:rsidR="00250496" w:rsidRPr="00034092">
        <w:rPr>
          <w:rFonts w:hint="cs"/>
          <w:rtl/>
        </w:rPr>
        <w:t>د:</w:t>
      </w:r>
    </w:p>
    <w:p w:rsidR="00250496" w:rsidRPr="00034092" w:rsidRDefault="00250496" w:rsidP="0086205E">
      <w:pPr>
        <w:pStyle w:val="ab"/>
        <w:spacing w:after="120" w:line="240" w:lineRule="auto"/>
        <w:ind w:left="1134" w:hanging="567"/>
        <w:rPr>
          <w:rFonts w:cs="B Traffic" w:hint="cs"/>
          <w:sz w:val="22"/>
          <w:szCs w:val="22"/>
          <w:rtl/>
        </w:rPr>
      </w:pPr>
      <w:r w:rsidRPr="00034092">
        <w:rPr>
          <w:rFonts w:cs="B Traffic" w:hint="cs"/>
          <w:sz w:val="22"/>
          <w:szCs w:val="22"/>
          <w:rtl/>
        </w:rPr>
        <w:t>الف .</w:t>
      </w:r>
      <w:r w:rsidRPr="00034092">
        <w:rPr>
          <w:rFonts w:cs="B Traffic" w:hint="cs"/>
          <w:sz w:val="22"/>
          <w:szCs w:val="22"/>
          <w:rtl/>
        </w:rPr>
        <w:tab/>
        <w:t>ماهيت تجدید طبقه</w:t>
      </w:r>
      <w:r w:rsidRPr="00034092">
        <w:rPr>
          <w:rFonts w:cs="B Traffic" w:hint="eastAsia"/>
          <w:sz w:val="22"/>
          <w:szCs w:val="22"/>
          <w:rtl/>
        </w:rPr>
        <w:t>‌بندي</w:t>
      </w:r>
      <w:r w:rsidRPr="00034092">
        <w:rPr>
          <w:rFonts w:cs="B Traffic" w:hint="cs"/>
          <w:sz w:val="22"/>
          <w:szCs w:val="22"/>
          <w:rtl/>
        </w:rPr>
        <w:t>؛</w:t>
      </w:r>
    </w:p>
    <w:p w:rsidR="00250496" w:rsidRPr="00034092" w:rsidRDefault="00250496" w:rsidP="0086205E">
      <w:pPr>
        <w:pStyle w:val="ab"/>
        <w:spacing w:after="120" w:line="240" w:lineRule="auto"/>
        <w:ind w:left="1134" w:hanging="567"/>
        <w:rPr>
          <w:rFonts w:cs="B Traffic"/>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مبلغ هر قلم يا هر طبقه از اقلام که تجدید طبقه</w:t>
      </w:r>
      <w:r w:rsidRPr="00034092">
        <w:rPr>
          <w:rFonts w:cs="B Traffic" w:hint="eastAsia"/>
          <w:sz w:val="22"/>
          <w:szCs w:val="22"/>
          <w:rtl/>
        </w:rPr>
        <w:t xml:space="preserve">‌بندي </w:t>
      </w:r>
      <w:r w:rsidRPr="00034092">
        <w:rPr>
          <w:rFonts w:cs="B Traffic" w:hint="cs"/>
          <w:sz w:val="22"/>
          <w:szCs w:val="22"/>
          <w:rtl/>
        </w:rPr>
        <w:t>می‌شود؛</w:t>
      </w:r>
      <w:r w:rsidRPr="00034092">
        <w:rPr>
          <w:rFonts w:cs="B Traffic" w:hint="eastAsia"/>
          <w:sz w:val="22"/>
          <w:szCs w:val="22"/>
          <w:rtl/>
        </w:rPr>
        <w:t xml:space="preserve"> و</w:t>
      </w:r>
    </w:p>
    <w:p w:rsidR="00250496" w:rsidRPr="00034092" w:rsidRDefault="00284C82" w:rsidP="0086205E">
      <w:pPr>
        <w:pStyle w:val="ab"/>
        <w:spacing w:after="120" w:line="240" w:lineRule="auto"/>
        <w:ind w:left="1134" w:hanging="567"/>
        <w:rPr>
          <w:rFonts w:cs="B Traffic"/>
          <w:sz w:val="22"/>
          <w:szCs w:val="22"/>
          <w:rtl/>
        </w:rPr>
      </w:pPr>
      <w:r w:rsidRPr="00034092">
        <w:rPr>
          <w:rFonts w:cs="B Traffic" w:hint="cs"/>
          <w:sz w:val="22"/>
          <w:szCs w:val="22"/>
          <w:rtl/>
        </w:rPr>
        <w:t>پ</w:t>
      </w:r>
      <w:r w:rsidR="00250496" w:rsidRPr="00034092">
        <w:rPr>
          <w:rFonts w:cs="B Traffic" w:hint="cs"/>
          <w:sz w:val="22"/>
          <w:szCs w:val="22"/>
          <w:rtl/>
        </w:rPr>
        <w:tab/>
        <w:t>.</w:t>
      </w:r>
      <w:r w:rsidR="00250496" w:rsidRPr="00034092">
        <w:rPr>
          <w:rFonts w:cs="B Traffic" w:hint="cs"/>
          <w:sz w:val="22"/>
          <w:szCs w:val="22"/>
          <w:rtl/>
        </w:rPr>
        <w:tab/>
        <w:t>دليل تجدید طبقه</w:t>
      </w:r>
      <w:r w:rsidR="00250496" w:rsidRPr="00034092">
        <w:rPr>
          <w:rFonts w:cs="B Traffic" w:hint="eastAsia"/>
          <w:sz w:val="22"/>
          <w:szCs w:val="22"/>
          <w:rtl/>
        </w:rPr>
        <w:t>‌بند</w:t>
      </w:r>
      <w:r w:rsidR="00250496" w:rsidRPr="00034092">
        <w:rPr>
          <w:rFonts w:cs="B Traffic" w:hint="cs"/>
          <w:sz w:val="22"/>
          <w:szCs w:val="22"/>
          <w:rtl/>
        </w:rPr>
        <w:t>ی.</w:t>
      </w:r>
    </w:p>
    <w:p w:rsidR="00C752CD" w:rsidRPr="00034092" w:rsidRDefault="00D10FBA" w:rsidP="0022025B">
      <w:pPr>
        <w:pStyle w:val="1TrafficAlefFa0"/>
        <w:spacing w:after="120"/>
        <w:ind w:left="567"/>
        <w:rPr>
          <w:sz w:val="22"/>
          <w:rtl/>
        </w:rPr>
      </w:pPr>
      <w:r w:rsidRPr="00034092">
        <w:rPr>
          <w:rFonts w:hint="cs"/>
          <w:sz w:val="22"/>
          <w:rtl/>
        </w:rPr>
        <w:t>43</w:t>
      </w:r>
      <w:r w:rsidR="00C752CD" w:rsidRPr="00034092">
        <w:rPr>
          <w:rFonts w:hint="cs"/>
          <w:sz w:val="22"/>
          <w:rtl/>
        </w:rPr>
        <w:t xml:space="preserve"> .</w:t>
      </w:r>
      <w:r w:rsidR="00C752CD" w:rsidRPr="00034092">
        <w:rPr>
          <w:rFonts w:hint="cs"/>
          <w:sz w:val="22"/>
          <w:rtl/>
        </w:rPr>
        <w:tab/>
      </w:r>
      <w:r w:rsidR="00513EBC" w:rsidRPr="00034092">
        <w:rPr>
          <w:rFonts w:hint="cs"/>
          <w:sz w:val="22"/>
          <w:rtl/>
        </w:rPr>
        <w:t>هنگامی که</w:t>
      </w:r>
      <w:r w:rsidR="00C752CD" w:rsidRPr="00034092">
        <w:rPr>
          <w:rFonts w:hint="cs"/>
          <w:sz w:val="22"/>
          <w:rtl/>
        </w:rPr>
        <w:t xml:space="preserve"> تجدید طبقه</w:t>
      </w:r>
      <w:r w:rsidR="00C752CD" w:rsidRPr="00034092">
        <w:rPr>
          <w:rFonts w:hint="eastAsia"/>
          <w:sz w:val="22"/>
          <w:rtl/>
        </w:rPr>
        <w:t>‌بند</w:t>
      </w:r>
      <w:r w:rsidR="00C752CD" w:rsidRPr="00034092">
        <w:rPr>
          <w:rFonts w:hint="cs"/>
          <w:sz w:val="22"/>
          <w:rtl/>
        </w:rPr>
        <w:t>ی مبالغ مقايسه</w:t>
      </w:r>
      <w:r w:rsidR="00C752CD" w:rsidRPr="00034092">
        <w:rPr>
          <w:rFonts w:hint="eastAsia"/>
          <w:sz w:val="22"/>
          <w:rtl/>
        </w:rPr>
        <w:t xml:space="preserve">‌اي غيرعملي باشد، واحد </w:t>
      </w:r>
      <w:r w:rsidR="00C752CD" w:rsidRPr="00034092">
        <w:rPr>
          <w:rFonts w:hint="cs"/>
          <w:sz w:val="22"/>
          <w:rtl/>
        </w:rPr>
        <w:t xml:space="preserve">تجاري </w:t>
      </w:r>
      <w:r w:rsidR="0022025B" w:rsidRPr="00034092">
        <w:rPr>
          <w:rFonts w:hint="cs"/>
          <w:sz w:val="22"/>
          <w:rtl/>
        </w:rPr>
        <w:t xml:space="preserve">باید </w:t>
      </w:r>
      <w:r w:rsidR="00C752CD" w:rsidRPr="00034092">
        <w:rPr>
          <w:rFonts w:hint="cs"/>
          <w:sz w:val="22"/>
          <w:rtl/>
        </w:rPr>
        <w:t xml:space="preserve">موارد زير را </w:t>
      </w:r>
      <w:r w:rsidR="00EE0EED" w:rsidRPr="00034092">
        <w:rPr>
          <w:rFonts w:hint="cs"/>
          <w:sz w:val="22"/>
          <w:rtl/>
        </w:rPr>
        <w:t>ا</w:t>
      </w:r>
      <w:r w:rsidR="00C752CD" w:rsidRPr="00034092">
        <w:rPr>
          <w:rFonts w:hint="cs"/>
          <w:sz w:val="22"/>
          <w:rtl/>
        </w:rPr>
        <w:t>فشا کند:</w:t>
      </w:r>
    </w:p>
    <w:p w:rsidR="00C752CD" w:rsidRPr="00034092" w:rsidRDefault="00C752CD" w:rsidP="0086205E">
      <w:pPr>
        <w:pStyle w:val="ab"/>
        <w:spacing w:after="120" w:line="240" w:lineRule="auto"/>
        <w:ind w:left="1134" w:hanging="567"/>
        <w:rPr>
          <w:rFonts w:cs="B Traffic"/>
          <w:sz w:val="22"/>
          <w:szCs w:val="22"/>
          <w:rtl/>
        </w:rPr>
      </w:pPr>
      <w:r w:rsidRPr="00034092">
        <w:rPr>
          <w:rFonts w:cs="B Traffic" w:hint="cs"/>
          <w:sz w:val="22"/>
          <w:szCs w:val="22"/>
          <w:rtl/>
        </w:rPr>
        <w:t>الف .</w:t>
      </w:r>
      <w:r w:rsidRPr="00034092">
        <w:rPr>
          <w:rFonts w:cs="B Traffic" w:hint="cs"/>
          <w:sz w:val="22"/>
          <w:szCs w:val="22"/>
          <w:rtl/>
        </w:rPr>
        <w:tab/>
        <w:t xml:space="preserve">دليل عدم تجدید </w:t>
      </w:r>
      <w:r w:rsidRPr="00034092">
        <w:rPr>
          <w:rFonts w:cs="B Traffic" w:hint="eastAsia"/>
          <w:sz w:val="22"/>
          <w:szCs w:val="22"/>
          <w:rtl/>
        </w:rPr>
        <w:t xml:space="preserve">طبقه‌بندي </w:t>
      </w:r>
      <w:r w:rsidRPr="00034092">
        <w:rPr>
          <w:rFonts w:cs="B Traffic" w:hint="cs"/>
          <w:sz w:val="22"/>
          <w:szCs w:val="22"/>
          <w:rtl/>
        </w:rPr>
        <w:t>آن مبالغ؛ و</w:t>
      </w:r>
    </w:p>
    <w:p w:rsidR="00C752CD" w:rsidRPr="00034092" w:rsidRDefault="00C752CD" w:rsidP="00EE0EED">
      <w:pPr>
        <w:pStyle w:val="ab"/>
        <w:spacing w:after="120" w:line="240" w:lineRule="auto"/>
        <w:ind w:left="1134" w:hanging="567"/>
        <w:rPr>
          <w:rFonts w:cs="B Traffic"/>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ماهيت تعديلات</w:t>
      </w:r>
      <w:r w:rsidR="00EE0EED" w:rsidRPr="00034092">
        <w:rPr>
          <w:rFonts w:cs="B Traffic" w:hint="cs"/>
          <w:sz w:val="22"/>
          <w:szCs w:val="22"/>
          <w:rtl/>
        </w:rPr>
        <w:t>ی که در صورت</w:t>
      </w:r>
      <w:r w:rsidRPr="00034092">
        <w:rPr>
          <w:rFonts w:cs="B Traffic" w:hint="cs"/>
          <w:sz w:val="22"/>
          <w:szCs w:val="22"/>
          <w:rtl/>
        </w:rPr>
        <w:t xml:space="preserve"> تجدید طبقه‌بندی </w:t>
      </w:r>
      <w:r w:rsidR="00F35A67" w:rsidRPr="00034092">
        <w:rPr>
          <w:rFonts w:cs="B Traffic" w:hint="cs"/>
          <w:sz w:val="22"/>
          <w:szCs w:val="22"/>
          <w:rtl/>
        </w:rPr>
        <w:t>مبالغ</w:t>
      </w:r>
      <w:r w:rsidR="00EE0EED" w:rsidRPr="00034092">
        <w:rPr>
          <w:rFonts w:cs="B Traffic" w:hint="cs"/>
          <w:sz w:val="22"/>
          <w:szCs w:val="22"/>
          <w:rtl/>
        </w:rPr>
        <w:t>،</w:t>
      </w:r>
      <w:r w:rsidR="00F35A67" w:rsidRPr="00034092">
        <w:rPr>
          <w:rFonts w:cs="B Traffic" w:hint="cs"/>
          <w:sz w:val="22"/>
          <w:szCs w:val="22"/>
          <w:rtl/>
        </w:rPr>
        <w:t xml:space="preserve"> </w:t>
      </w:r>
      <w:r w:rsidRPr="00034092">
        <w:rPr>
          <w:rFonts w:cs="B Traffic" w:hint="cs"/>
          <w:sz w:val="22"/>
          <w:szCs w:val="22"/>
          <w:rtl/>
        </w:rPr>
        <w:t>انجام می‌شد.</w:t>
      </w:r>
    </w:p>
    <w:p w:rsidR="00513EBC" w:rsidRPr="00034092" w:rsidRDefault="00D10FBA" w:rsidP="00D10FBA">
      <w:pPr>
        <w:pStyle w:val="a8"/>
        <w:spacing w:before="0" w:after="240" w:line="460" w:lineRule="exact"/>
        <w:rPr>
          <w:rFonts w:cs="B Lotus" w:hint="cs"/>
          <w:b/>
          <w:bCs/>
          <w:rtl/>
        </w:rPr>
      </w:pPr>
      <w:r w:rsidRPr="00034092">
        <w:rPr>
          <w:rFonts w:cs="B Lotus" w:hint="cs"/>
          <w:b/>
          <w:bCs/>
          <w:rtl/>
        </w:rPr>
        <w:t>44</w:t>
      </w:r>
      <w:r w:rsidR="00513EBC" w:rsidRPr="00034092">
        <w:rPr>
          <w:rFonts w:cs="B Lotus" w:hint="cs"/>
          <w:b/>
          <w:bCs/>
          <w:rtl/>
        </w:rPr>
        <w:t xml:space="preserve"> .</w:t>
      </w:r>
      <w:r w:rsidR="00513EBC" w:rsidRPr="00034092">
        <w:rPr>
          <w:rFonts w:cs="B Lotus" w:hint="cs"/>
          <w:b/>
          <w:bCs/>
          <w:rtl/>
        </w:rPr>
        <w:tab/>
        <w:t>افزايش قابليت مقايسه بین</w:t>
      </w:r>
      <w:r w:rsidR="00DB20D0" w:rsidRPr="00034092">
        <w:rPr>
          <w:rFonts w:cs="B Lotus" w:hint="cs"/>
          <w:b/>
          <w:bCs/>
          <w:rtl/>
        </w:rPr>
        <w:t xml:space="preserve"> </w:t>
      </w:r>
      <w:r w:rsidR="00513EBC" w:rsidRPr="00034092">
        <w:rPr>
          <w:rFonts w:cs="B Lotus" w:hint="eastAsia"/>
          <w:b/>
          <w:bCs/>
          <w:rtl/>
        </w:rPr>
        <w:t>‌</w:t>
      </w:r>
      <w:r w:rsidR="00513EBC" w:rsidRPr="00034092">
        <w:rPr>
          <w:rFonts w:cs="B Lotus" w:hint="cs"/>
          <w:b/>
          <w:bCs/>
          <w:rtl/>
        </w:rPr>
        <w:t>دوره</w:t>
      </w:r>
      <w:r w:rsidR="00513EBC" w:rsidRPr="00034092">
        <w:rPr>
          <w:rFonts w:cs="B Lotus" w:hint="eastAsia"/>
          <w:b/>
          <w:bCs/>
          <w:rtl/>
        </w:rPr>
        <w:t xml:space="preserve">‌اي </w:t>
      </w:r>
      <w:r w:rsidR="00513EBC" w:rsidRPr="00034092">
        <w:rPr>
          <w:rFonts w:cs="B Lotus" w:hint="cs"/>
          <w:b/>
          <w:bCs/>
          <w:rtl/>
        </w:rPr>
        <w:t>اطلاعات</w:t>
      </w:r>
      <w:r w:rsidR="00513EBC" w:rsidRPr="00034092">
        <w:rPr>
          <w:rFonts w:cs="B Lotus" w:hint="eastAsia"/>
          <w:b/>
          <w:bCs/>
          <w:rtl/>
        </w:rPr>
        <w:t xml:space="preserve">، به ويژه </w:t>
      </w:r>
      <w:r w:rsidR="00513EBC" w:rsidRPr="00034092">
        <w:rPr>
          <w:rFonts w:cs="B Lotus" w:hint="cs"/>
          <w:b/>
          <w:bCs/>
          <w:rtl/>
        </w:rPr>
        <w:t>با ایجاد امکان ارزیابی</w:t>
      </w:r>
      <w:r w:rsidR="00513EBC" w:rsidRPr="00034092">
        <w:rPr>
          <w:rFonts w:cs="B Lotus" w:hint="eastAsia"/>
          <w:b/>
          <w:bCs/>
          <w:rtl/>
        </w:rPr>
        <w:t xml:space="preserve"> روند</w:t>
      </w:r>
      <w:r w:rsidR="00513EBC" w:rsidRPr="00034092">
        <w:rPr>
          <w:rFonts w:cs="B Lotus" w:hint="cs"/>
          <w:b/>
          <w:bCs/>
          <w:rtl/>
        </w:rPr>
        <w:t>ها در</w:t>
      </w:r>
      <w:r w:rsidR="00513EBC" w:rsidRPr="00034092">
        <w:rPr>
          <w:rFonts w:cs="B Lotus" w:hint="eastAsia"/>
          <w:b/>
          <w:bCs/>
          <w:rtl/>
        </w:rPr>
        <w:t xml:space="preserve"> اطلاعات مالي </w:t>
      </w:r>
      <w:r w:rsidR="00513EBC" w:rsidRPr="00034092">
        <w:rPr>
          <w:rFonts w:cs="B Lotus" w:hint="cs"/>
          <w:b/>
          <w:bCs/>
          <w:rtl/>
        </w:rPr>
        <w:t>برای مقاصد</w:t>
      </w:r>
      <w:r w:rsidR="00513EBC" w:rsidRPr="00034092">
        <w:rPr>
          <w:rFonts w:cs="B Lotus" w:hint="eastAsia"/>
          <w:b/>
          <w:bCs/>
          <w:rtl/>
        </w:rPr>
        <w:t xml:space="preserve"> پيش‌بين</w:t>
      </w:r>
      <w:r w:rsidR="00513EBC" w:rsidRPr="00034092">
        <w:rPr>
          <w:rFonts w:cs="B Lotus" w:hint="cs"/>
          <w:b/>
          <w:bCs/>
          <w:rtl/>
        </w:rPr>
        <w:t>ی،</w:t>
      </w:r>
      <w:r w:rsidR="00513EBC" w:rsidRPr="00034092">
        <w:rPr>
          <w:rFonts w:cs="B Lotus" w:hint="eastAsia"/>
          <w:b/>
          <w:bCs/>
          <w:rtl/>
        </w:rPr>
        <w:t xml:space="preserve"> به استفاده‌کنندگان در </w:t>
      </w:r>
      <w:r w:rsidR="00513EBC" w:rsidRPr="00034092">
        <w:rPr>
          <w:rFonts w:cs="B Lotus" w:hint="cs"/>
          <w:b/>
          <w:bCs/>
          <w:rtl/>
        </w:rPr>
        <w:t>تصمیم‌گیریهای</w:t>
      </w:r>
      <w:r w:rsidR="00513EBC" w:rsidRPr="00034092">
        <w:rPr>
          <w:rFonts w:cs="B Lotus" w:hint="eastAsia"/>
          <w:b/>
          <w:bCs/>
          <w:rtl/>
        </w:rPr>
        <w:t xml:space="preserve"> اقتصادي </w:t>
      </w:r>
      <w:r w:rsidR="00513EBC" w:rsidRPr="00034092">
        <w:rPr>
          <w:rFonts w:cs="B Lotus" w:hint="cs"/>
          <w:b/>
          <w:bCs/>
          <w:rtl/>
        </w:rPr>
        <w:t>کمک مي</w:t>
      </w:r>
      <w:r w:rsidR="00513EBC" w:rsidRPr="00034092">
        <w:rPr>
          <w:rFonts w:cs="B Lotus" w:hint="eastAsia"/>
          <w:b/>
          <w:bCs/>
          <w:rtl/>
        </w:rPr>
        <w:t xml:space="preserve">‌کند. در </w:t>
      </w:r>
      <w:r w:rsidR="00513EBC" w:rsidRPr="00034092">
        <w:rPr>
          <w:rFonts w:cs="B Lotus" w:hint="cs"/>
          <w:b/>
          <w:bCs/>
          <w:rtl/>
        </w:rPr>
        <w:t>برخي شرايط، تجدید طبقه</w:t>
      </w:r>
      <w:r w:rsidR="00513EBC" w:rsidRPr="00034092">
        <w:rPr>
          <w:rFonts w:cs="B Lotus" w:hint="eastAsia"/>
          <w:b/>
          <w:bCs/>
          <w:rtl/>
        </w:rPr>
        <w:t xml:space="preserve">‌بندي اطلاعات مقايسه‌اي </w:t>
      </w:r>
      <w:r w:rsidR="00513EBC" w:rsidRPr="00034092">
        <w:rPr>
          <w:rFonts w:cs="B Lotus" w:hint="cs"/>
          <w:b/>
          <w:bCs/>
          <w:rtl/>
        </w:rPr>
        <w:t xml:space="preserve">مربوط به </w:t>
      </w:r>
      <w:r w:rsidR="00513EBC" w:rsidRPr="00034092">
        <w:rPr>
          <w:rFonts w:cs="B Lotus" w:hint="eastAsia"/>
          <w:b/>
          <w:bCs/>
          <w:rtl/>
        </w:rPr>
        <w:t>دوره‌</w:t>
      </w:r>
      <w:r w:rsidR="00513EBC" w:rsidRPr="00034092">
        <w:rPr>
          <w:rFonts w:cs="B Lotus" w:hint="cs"/>
          <w:b/>
          <w:bCs/>
          <w:rtl/>
        </w:rPr>
        <w:t xml:space="preserve"> خاصی در</w:t>
      </w:r>
      <w:r w:rsidR="00513EBC" w:rsidRPr="00034092">
        <w:rPr>
          <w:rFonts w:cs="B Lotus" w:hint="eastAsia"/>
          <w:b/>
          <w:bCs/>
          <w:rtl/>
        </w:rPr>
        <w:t xml:space="preserve"> </w:t>
      </w:r>
      <w:r w:rsidR="00513EBC" w:rsidRPr="00034092">
        <w:rPr>
          <w:rFonts w:cs="B Lotus" w:hint="cs"/>
          <w:b/>
          <w:bCs/>
          <w:rtl/>
        </w:rPr>
        <w:t xml:space="preserve">گذشته به منظور قابليت مقايسه با دوره جاري، غيرعملي است. براي مثال، ممکن است واحد تجاری در دوره(های) </w:t>
      </w:r>
      <w:r w:rsidR="00EE0EED" w:rsidRPr="00034092">
        <w:rPr>
          <w:rFonts w:cs="B Lotus" w:hint="cs"/>
          <w:b/>
          <w:bCs/>
          <w:rtl/>
        </w:rPr>
        <w:t>قبل</w:t>
      </w:r>
      <w:r w:rsidR="00513EBC" w:rsidRPr="00034092">
        <w:rPr>
          <w:rFonts w:cs="B Lotus" w:hint="cs"/>
          <w:b/>
          <w:bCs/>
          <w:rtl/>
        </w:rPr>
        <w:t>، داده‌ها را به‌گونه‌ای جمع‌آوری نکرده باشد که تجدید طبقه‌بندی امکان</w:t>
      </w:r>
      <w:r w:rsidR="00EE0EED" w:rsidRPr="00034092">
        <w:rPr>
          <w:rFonts w:cs="B Lotus"/>
          <w:b/>
          <w:bCs/>
          <w:rtl/>
        </w:rPr>
        <w:softHyphen/>
      </w:r>
      <w:r w:rsidR="00513EBC" w:rsidRPr="00034092">
        <w:rPr>
          <w:rFonts w:cs="B Lotus" w:hint="cs"/>
          <w:b/>
          <w:bCs/>
          <w:rtl/>
        </w:rPr>
        <w:t xml:space="preserve">پذیر گردد </w:t>
      </w:r>
      <w:r w:rsidR="00513EBC" w:rsidRPr="00034092">
        <w:rPr>
          <w:rFonts w:cs="B Lotus" w:hint="eastAsia"/>
          <w:b/>
          <w:bCs/>
          <w:rtl/>
        </w:rPr>
        <w:t xml:space="preserve">و </w:t>
      </w:r>
      <w:r w:rsidR="00513EBC" w:rsidRPr="00034092">
        <w:rPr>
          <w:rFonts w:cs="B Lotus" w:hint="cs"/>
          <w:b/>
          <w:bCs/>
          <w:rtl/>
        </w:rPr>
        <w:t xml:space="preserve">ممکن است </w:t>
      </w:r>
      <w:r w:rsidR="00513EBC" w:rsidRPr="00034092">
        <w:rPr>
          <w:rFonts w:cs="B Lotus" w:hint="eastAsia"/>
          <w:b/>
          <w:bCs/>
          <w:rtl/>
        </w:rPr>
        <w:t>تهيه مجدد اطلاعات غيرعملي باشد.</w:t>
      </w:r>
    </w:p>
    <w:p w:rsidR="00513EBC" w:rsidRPr="00034092" w:rsidRDefault="00D10FBA" w:rsidP="00D10FBA">
      <w:pPr>
        <w:pStyle w:val="a8"/>
        <w:spacing w:before="0" w:after="240" w:line="460" w:lineRule="exact"/>
        <w:rPr>
          <w:rFonts w:cs="B Lotus" w:hint="cs"/>
          <w:b/>
          <w:bCs/>
          <w:rtl/>
        </w:rPr>
      </w:pPr>
      <w:r w:rsidRPr="00034092">
        <w:rPr>
          <w:rFonts w:cs="B Lotus" w:hint="cs"/>
          <w:b/>
          <w:bCs/>
          <w:rtl/>
        </w:rPr>
        <w:t>45</w:t>
      </w:r>
      <w:r w:rsidR="00513EBC" w:rsidRPr="00034092">
        <w:rPr>
          <w:rFonts w:cs="B Lotus" w:hint="cs"/>
          <w:b/>
          <w:bCs/>
          <w:rtl/>
        </w:rPr>
        <w:t xml:space="preserve"> .</w:t>
      </w:r>
      <w:r w:rsidR="00513EBC" w:rsidRPr="00034092">
        <w:rPr>
          <w:rFonts w:cs="B Lotus" w:hint="cs"/>
          <w:b/>
          <w:bCs/>
          <w:rtl/>
        </w:rPr>
        <w:tab/>
      </w:r>
      <w:r w:rsidR="00513EBC" w:rsidRPr="00034092">
        <w:rPr>
          <w:rFonts w:cs="B Lotus" w:hint="eastAsia"/>
          <w:b/>
          <w:bCs/>
          <w:rtl/>
        </w:rPr>
        <w:t>استاندارد</w:t>
      </w:r>
      <w:r w:rsidR="00513EBC" w:rsidRPr="00034092">
        <w:rPr>
          <w:rFonts w:cs="B Lotus"/>
          <w:b/>
          <w:bCs/>
          <w:rtl/>
        </w:rPr>
        <w:t xml:space="preserve"> حسابداري </w:t>
      </w:r>
      <w:r w:rsidR="00F35A67" w:rsidRPr="00034092">
        <w:rPr>
          <w:rFonts w:cs="B Lotus" w:hint="cs"/>
          <w:b/>
          <w:bCs/>
          <w:rtl/>
        </w:rPr>
        <w:t>34</w:t>
      </w:r>
      <w:r w:rsidR="00513EBC" w:rsidRPr="00034092">
        <w:rPr>
          <w:rFonts w:cs="B Lotus" w:hint="cs"/>
          <w:b/>
          <w:bCs/>
          <w:rtl/>
        </w:rPr>
        <w:t>، تعديلات الزامی در اطلاعات مقايسه</w:t>
      </w:r>
      <w:r w:rsidR="00513EBC" w:rsidRPr="00034092">
        <w:rPr>
          <w:rFonts w:cs="B Lotus" w:hint="eastAsia"/>
          <w:b/>
          <w:bCs/>
          <w:rtl/>
        </w:rPr>
        <w:t xml:space="preserve">‌اي </w:t>
      </w:r>
      <w:r w:rsidR="00513EBC" w:rsidRPr="00034092">
        <w:rPr>
          <w:rFonts w:cs="B Lotus" w:hint="cs"/>
          <w:b/>
          <w:bCs/>
          <w:rtl/>
        </w:rPr>
        <w:t>هنگام</w:t>
      </w:r>
      <w:r w:rsidR="00513EBC" w:rsidRPr="00034092">
        <w:rPr>
          <w:rFonts w:cs="B Lotus" w:hint="eastAsia"/>
          <w:b/>
          <w:bCs/>
          <w:rtl/>
        </w:rPr>
        <w:t xml:space="preserve"> تغيير </w:t>
      </w:r>
      <w:r w:rsidR="00BE0AFB" w:rsidRPr="00034092">
        <w:rPr>
          <w:rFonts w:cs="B Lotus" w:hint="cs"/>
          <w:b/>
          <w:bCs/>
          <w:rtl/>
        </w:rPr>
        <w:t xml:space="preserve">در </w:t>
      </w:r>
      <w:r w:rsidR="00513EBC" w:rsidRPr="00034092">
        <w:rPr>
          <w:rFonts w:cs="B Lotus" w:hint="eastAsia"/>
          <w:b/>
          <w:bCs/>
          <w:rtl/>
        </w:rPr>
        <w:t xml:space="preserve">رويه حسابداري يا اصلاح اشتباه </w:t>
      </w:r>
      <w:r w:rsidR="00513EBC" w:rsidRPr="00034092">
        <w:rPr>
          <w:rFonts w:cs="B Lotus" w:hint="cs"/>
          <w:b/>
          <w:bCs/>
          <w:rtl/>
        </w:rPr>
        <w:t>توسط واحد تجاری را تعیین می‌کند.</w:t>
      </w:r>
    </w:p>
    <w:p w:rsidR="00795187" w:rsidRPr="00034092" w:rsidRDefault="00795187" w:rsidP="00EE0EED">
      <w:pPr>
        <w:pStyle w:val="Heading2"/>
        <w:bidi/>
        <w:ind w:left="1287" w:hanging="720"/>
        <w:rPr>
          <w:rtl/>
        </w:rPr>
      </w:pPr>
      <w:r w:rsidRPr="00034092">
        <w:rPr>
          <w:rFonts w:hint="cs"/>
          <w:rtl/>
        </w:rPr>
        <w:t>ثبات رویه در ارائه</w:t>
      </w:r>
    </w:p>
    <w:p w:rsidR="00795187" w:rsidRPr="00034092" w:rsidRDefault="00D10FBA" w:rsidP="0086205E">
      <w:pPr>
        <w:pStyle w:val="1TrafficAlefFa0"/>
        <w:spacing w:after="120"/>
        <w:ind w:left="567"/>
        <w:rPr>
          <w:rtl/>
        </w:rPr>
      </w:pPr>
      <w:r w:rsidRPr="00034092">
        <w:rPr>
          <w:rFonts w:hint="cs"/>
          <w:rtl/>
        </w:rPr>
        <w:t>46</w:t>
      </w:r>
      <w:r w:rsidR="00795187" w:rsidRPr="00034092">
        <w:rPr>
          <w:rFonts w:hint="cs"/>
          <w:rtl/>
        </w:rPr>
        <w:t xml:space="preserve"> .</w:t>
      </w:r>
      <w:r w:rsidR="00795187" w:rsidRPr="00034092">
        <w:rPr>
          <w:rFonts w:hint="cs"/>
          <w:rtl/>
        </w:rPr>
        <w:tab/>
        <w:t>واحد تجاری نباید ارائه و طبقه</w:t>
      </w:r>
      <w:r w:rsidR="00795187" w:rsidRPr="00034092">
        <w:rPr>
          <w:rFonts w:hint="eastAsia"/>
          <w:rtl/>
        </w:rPr>
        <w:t xml:space="preserve">‌بندي اقلام </w:t>
      </w:r>
      <w:r w:rsidR="00795187" w:rsidRPr="00034092">
        <w:rPr>
          <w:rFonts w:hint="cs"/>
          <w:rtl/>
        </w:rPr>
        <w:t xml:space="preserve">مندرج </w:t>
      </w:r>
      <w:r w:rsidR="00795187" w:rsidRPr="00034092">
        <w:rPr>
          <w:rFonts w:hint="eastAsia"/>
          <w:rtl/>
        </w:rPr>
        <w:t xml:space="preserve">در صورتهاي مالي </w:t>
      </w:r>
      <w:r w:rsidR="00795187" w:rsidRPr="00034092">
        <w:rPr>
          <w:rFonts w:hint="cs"/>
          <w:rtl/>
        </w:rPr>
        <w:t xml:space="preserve">را </w:t>
      </w:r>
      <w:r w:rsidR="00795187" w:rsidRPr="00034092">
        <w:rPr>
          <w:rFonts w:hint="eastAsia"/>
          <w:rtl/>
        </w:rPr>
        <w:t>از دوره</w:t>
      </w:r>
      <w:r w:rsidR="00795187" w:rsidRPr="00034092">
        <w:rPr>
          <w:rFonts w:hint="cs"/>
          <w:rtl/>
        </w:rPr>
        <w:t>‌ای</w:t>
      </w:r>
      <w:r w:rsidR="00795187" w:rsidRPr="00034092">
        <w:rPr>
          <w:rFonts w:hint="eastAsia"/>
          <w:rtl/>
        </w:rPr>
        <w:t xml:space="preserve"> به دوره </w:t>
      </w:r>
      <w:r w:rsidR="00795187" w:rsidRPr="00034092">
        <w:rPr>
          <w:rFonts w:hint="cs"/>
          <w:rtl/>
        </w:rPr>
        <w:t>دیگر تغییر دهد</w:t>
      </w:r>
      <w:r w:rsidR="00795187" w:rsidRPr="00034092">
        <w:rPr>
          <w:rFonts w:hint="eastAsia"/>
          <w:rtl/>
        </w:rPr>
        <w:t xml:space="preserve">، مگر </w:t>
      </w:r>
      <w:r w:rsidR="00795187" w:rsidRPr="00034092">
        <w:rPr>
          <w:rFonts w:hint="cs"/>
          <w:rtl/>
        </w:rPr>
        <w:t>آنکه</w:t>
      </w:r>
      <w:r w:rsidR="00795187" w:rsidRPr="00034092">
        <w:rPr>
          <w:rFonts w:hint="eastAsia"/>
          <w:rtl/>
        </w:rPr>
        <w:t>:</w:t>
      </w:r>
    </w:p>
    <w:p w:rsidR="00795187" w:rsidRPr="00034092" w:rsidRDefault="00795187"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 xml:space="preserve">در پی تغيير عمده ماهيت عملیات واحد تجاري يا بررسی صورتهاي مالي آن، مناسب‌تر بودن </w:t>
      </w:r>
      <w:r w:rsidRPr="00034092">
        <w:rPr>
          <w:rFonts w:cs="B Traffic" w:hint="eastAsia"/>
          <w:sz w:val="22"/>
          <w:szCs w:val="22"/>
          <w:rtl/>
        </w:rPr>
        <w:t>نحوه</w:t>
      </w:r>
      <w:r w:rsidRPr="00034092">
        <w:rPr>
          <w:rFonts w:cs="B Traffic" w:hint="cs"/>
          <w:sz w:val="22"/>
          <w:szCs w:val="22"/>
          <w:rtl/>
        </w:rPr>
        <w:t xml:space="preserve"> دیگری از</w:t>
      </w:r>
      <w:r w:rsidRPr="00034092">
        <w:rPr>
          <w:rFonts w:cs="B Traffic" w:hint="eastAsia"/>
          <w:sz w:val="22"/>
          <w:szCs w:val="22"/>
          <w:rtl/>
        </w:rPr>
        <w:t xml:space="preserve"> ارائه و طبقه‌بندي</w:t>
      </w:r>
      <w:r w:rsidRPr="00034092">
        <w:rPr>
          <w:rFonts w:cs="B Traffic" w:hint="cs"/>
          <w:sz w:val="22"/>
          <w:szCs w:val="22"/>
          <w:rtl/>
        </w:rPr>
        <w:t>، با توجه به معيارهاي انتخاب و بکارگيري رويه</w:t>
      </w:r>
      <w:r w:rsidRPr="00034092">
        <w:rPr>
          <w:rFonts w:cs="B Traffic" w:hint="eastAsia"/>
          <w:sz w:val="22"/>
          <w:szCs w:val="22"/>
          <w:rtl/>
        </w:rPr>
        <w:t xml:space="preserve">‌هاي حسابداري </w:t>
      </w:r>
      <w:r w:rsidR="00F35A67" w:rsidRPr="00034092">
        <w:rPr>
          <w:rFonts w:cs="B Traffic" w:hint="cs"/>
          <w:sz w:val="22"/>
          <w:szCs w:val="22"/>
          <w:rtl/>
        </w:rPr>
        <w:t>طبق</w:t>
      </w:r>
      <w:r w:rsidR="00F35A67" w:rsidRPr="00034092">
        <w:rPr>
          <w:rFonts w:cs="B Traffic" w:hint="eastAsia"/>
          <w:sz w:val="22"/>
          <w:szCs w:val="22"/>
          <w:rtl/>
        </w:rPr>
        <w:t xml:space="preserve"> </w:t>
      </w:r>
      <w:r w:rsidRPr="00034092">
        <w:rPr>
          <w:rFonts w:cs="B Traffic" w:hint="eastAsia"/>
          <w:sz w:val="22"/>
          <w:szCs w:val="22"/>
          <w:rtl/>
        </w:rPr>
        <w:t>استاندارد</w:t>
      </w:r>
      <w:r w:rsidRPr="00034092">
        <w:rPr>
          <w:rFonts w:cs="B Traffic" w:hint="cs"/>
          <w:sz w:val="22"/>
          <w:szCs w:val="22"/>
          <w:rtl/>
        </w:rPr>
        <w:t xml:space="preserve"> حسابداری </w:t>
      </w:r>
      <w:r w:rsidR="00F35A67" w:rsidRPr="00034092">
        <w:rPr>
          <w:rFonts w:cs="B Traffic" w:hint="cs"/>
          <w:sz w:val="22"/>
          <w:szCs w:val="22"/>
          <w:rtl/>
        </w:rPr>
        <w:t>34</w:t>
      </w:r>
      <w:r w:rsidRPr="00034092">
        <w:rPr>
          <w:rFonts w:cs="B Traffic" w:hint="cs"/>
          <w:sz w:val="22"/>
          <w:szCs w:val="22"/>
          <w:rtl/>
        </w:rPr>
        <w:t>،</w:t>
      </w:r>
      <w:r w:rsidRPr="00034092">
        <w:rPr>
          <w:rFonts w:cs="B Traffic" w:hint="eastAsia"/>
          <w:sz w:val="22"/>
          <w:szCs w:val="22"/>
          <w:rtl/>
        </w:rPr>
        <w:t xml:space="preserve"> </w:t>
      </w:r>
      <w:r w:rsidRPr="00034092">
        <w:rPr>
          <w:rFonts w:cs="B Traffic" w:hint="cs"/>
          <w:sz w:val="22"/>
          <w:szCs w:val="22"/>
          <w:rtl/>
        </w:rPr>
        <w:t>واضح باشد؛</w:t>
      </w:r>
      <w:r w:rsidRPr="00034092">
        <w:rPr>
          <w:rFonts w:cs="B Traffic" w:hint="eastAsia"/>
          <w:sz w:val="22"/>
          <w:szCs w:val="22"/>
          <w:rtl/>
        </w:rPr>
        <w:t xml:space="preserve"> يا</w:t>
      </w:r>
    </w:p>
    <w:p w:rsidR="00795187" w:rsidRPr="00034092" w:rsidRDefault="00795187" w:rsidP="0086205E">
      <w:pPr>
        <w:pStyle w:val="ab"/>
        <w:spacing w:after="120" w:line="240" w:lineRule="auto"/>
        <w:ind w:left="1134" w:hanging="567"/>
        <w:rPr>
          <w:rFonts w:cs="B Traffic"/>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يکی از استانداردهای حسابداری، تغییر در ارائه را الزامي کند.</w:t>
      </w:r>
    </w:p>
    <w:p w:rsidR="001556E8" w:rsidRPr="00034092" w:rsidRDefault="00D10FBA" w:rsidP="00D10FBA">
      <w:pPr>
        <w:pStyle w:val="a8"/>
        <w:spacing w:before="0" w:after="240" w:line="460" w:lineRule="exact"/>
        <w:rPr>
          <w:rFonts w:cs="B Lotus" w:hint="cs"/>
          <w:b/>
          <w:bCs/>
          <w:rtl/>
        </w:rPr>
      </w:pPr>
      <w:r w:rsidRPr="00034092">
        <w:rPr>
          <w:rFonts w:cs="B Lotus" w:hint="cs"/>
          <w:b/>
          <w:bCs/>
          <w:rtl/>
        </w:rPr>
        <w:lastRenderedPageBreak/>
        <w:t>47</w:t>
      </w:r>
      <w:r w:rsidR="001556E8" w:rsidRPr="00034092">
        <w:rPr>
          <w:rFonts w:cs="B Lotus" w:hint="cs"/>
          <w:b/>
          <w:bCs/>
          <w:rtl/>
        </w:rPr>
        <w:t xml:space="preserve"> .</w:t>
      </w:r>
      <w:r w:rsidR="001556E8" w:rsidRPr="00034092">
        <w:rPr>
          <w:rFonts w:cs="B Lotus" w:hint="cs"/>
          <w:b/>
          <w:bCs/>
          <w:rtl/>
        </w:rPr>
        <w:tab/>
        <w:t xml:space="preserve">برای مثال، تحصيل يا واگذاري عمده يا بررسی ارائه صورتهاي مالي، ممکن است ارائه صورتهاي مالي به گونه‌ای متفاوت را ایجاب کند. برای آنکه قابلیت مقایسه مخدوش نشود، واحد تجاری </w:t>
      </w:r>
      <w:r w:rsidR="00EE0EED" w:rsidRPr="00034092">
        <w:rPr>
          <w:rFonts w:cs="B Lotus" w:hint="cs"/>
          <w:b/>
          <w:bCs/>
          <w:rtl/>
        </w:rPr>
        <w:t>تنها</w:t>
      </w:r>
      <w:r w:rsidR="001556E8" w:rsidRPr="00034092">
        <w:rPr>
          <w:rFonts w:cs="B Lotus" w:hint="cs"/>
          <w:b/>
          <w:bCs/>
          <w:rtl/>
        </w:rPr>
        <w:t xml:space="preserve"> هنگامی ارائه صورتهاي مالي را تغییر می‌دهد که ارائه جدید، برای استفاده‌کنندگان صورتهای مالی، اطلاعات قابل اتکا و مربوط‌تری فراهم کند و تداوم ساختار تجدیدنظرشده محتمل باشد. هنگام اعمال چنین تغييراتی در ارائه، واحد تجاري اطلاعات مقايسه</w:t>
      </w:r>
      <w:r w:rsidR="001556E8" w:rsidRPr="00034092">
        <w:rPr>
          <w:rFonts w:cs="B Lotus" w:hint="eastAsia"/>
          <w:b/>
          <w:bCs/>
          <w:rtl/>
        </w:rPr>
        <w:t xml:space="preserve">‌اي را </w:t>
      </w:r>
      <w:r w:rsidR="001556E8" w:rsidRPr="00034092">
        <w:rPr>
          <w:rFonts w:cs="B Lotus" w:hint="cs"/>
          <w:b/>
          <w:bCs/>
          <w:rtl/>
        </w:rPr>
        <w:t xml:space="preserve">طبق </w:t>
      </w:r>
      <w:r w:rsidR="001556E8" w:rsidRPr="00034092">
        <w:rPr>
          <w:rFonts w:cs="B Lotus" w:hint="eastAsia"/>
          <w:b/>
          <w:bCs/>
          <w:rtl/>
        </w:rPr>
        <w:t xml:space="preserve">بندهاي </w:t>
      </w:r>
      <w:r w:rsidRPr="00034092">
        <w:rPr>
          <w:rFonts w:cs="B Lotus" w:hint="cs"/>
          <w:b/>
          <w:bCs/>
          <w:rtl/>
        </w:rPr>
        <w:t>42</w:t>
      </w:r>
      <w:r w:rsidR="001556E8" w:rsidRPr="00034092">
        <w:rPr>
          <w:rFonts w:cs="B Lotus" w:hint="eastAsia"/>
          <w:b/>
          <w:bCs/>
          <w:rtl/>
        </w:rPr>
        <w:t xml:space="preserve"> و </w:t>
      </w:r>
      <w:r w:rsidRPr="00034092">
        <w:rPr>
          <w:rFonts w:cs="B Lotus" w:hint="cs"/>
          <w:b/>
          <w:bCs/>
          <w:rtl/>
        </w:rPr>
        <w:t>43</w:t>
      </w:r>
      <w:r w:rsidR="001556E8" w:rsidRPr="00034092">
        <w:rPr>
          <w:rFonts w:cs="B Lotus" w:hint="cs"/>
          <w:b/>
          <w:bCs/>
          <w:rtl/>
        </w:rPr>
        <w:t xml:space="preserve">، تجدید </w:t>
      </w:r>
      <w:r w:rsidR="001556E8" w:rsidRPr="00034092">
        <w:rPr>
          <w:rFonts w:cs="B Lotus" w:hint="eastAsia"/>
          <w:b/>
          <w:bCs/>
          <w:rtl/>
        </w:rPr>
        <w:t>طبقه‌بندي</w:t>
      </w:r>
      <w:r w:rsidR="001556E8" w:rsidRPr="00034092">
        <w:rPr>
          <w:rFonts w:cs="B Lotus" w:hint="cs"/>
          <w:b/>
          <w:bCs/>
          <w:rtl/>
        </w:rPr>
        <w:t xml:space="preserve"> </w:t>
      </w:r>
      <w:r w:rsidR="001556E8" w:rsidRPr="00034092">
        <w:rPr>
          <w:rFonts w:cs="B Lotus" w:hint="eastAsia"/>
          <w:b/>
          <w:bCs/>
          <w:rtl/>
        </w:rPr>
        <w:t>مي‌کند.</w:t>
      </w:r>
    </w:p>
    <w:p w:rsidR="001556E8" w:rsidRPr="00034092" w:rsidRDefault="001556E8" w:rsidP="0086205E">
      <w:pPr>
        <w:pStyle w:val="Heading1"/>
        <w:pBdr>
          <w:bottom w:val="single" w:sz="4" w:space="1" w:color="auto"/>
        </w:pBdr>
        <w:bidi/>
        <w:rPr>
          <w:rtl/>
        </w:rPr>
      </w:pPr>
      <w:r w:rsidRPr="00034092">
        <w:rPr>
          <w:rFonts w:hint="cs"/>
          <w:rtl/>
        </w:rPr>
        <w:t>ساختار و محتوا</w:t>
      </w:r>
    </w:p>
    <w:p w:rsidR="001556E8" w:rsidRPr="00034092" w:rsidRDefault="001556E8" w:rsidP="0086205E">
      <w:pPr>
        <w:pStyle w:val="Heading1"/>
        <w:bidi/>
        <w:ind w:left="567"/>
        <w:rPr>
          <w:rtl/>
        </w:rPr>
      </w:pPr>
      <w:r w:rsidRPr="00034092">
        <w:rPr>
          <w:rFonts w:hint="cs"/>
          <w:rtl/>
        </w:rPr>
        <w:t>مقدمه</w:t>
      </w:r>
    </w:p>
    <w:p w:rsidR="001556E8" w:rsidRPr="00034092" w:rsidRDefault="00D10FBA" w:rsidP="0086205E">
      <w:pPr>
        <w:pStyle w:val="a8"/>
        <w:spacing w:before="0" w:after="240" w:line="460" w:lineRule="exact"/>
        <w:rPr>
          <w:rFonts w:cs="B Lotus" w:hint="cs"/>
          <w:b/>
          <w:bCs/>
          <w:rtl/>
        </w:rPr>
      </w:pPr>
      <w:r w:rsidRPr="00034092">
        <w:rPr>
          <w:rFonts w:cs="B Lotus" w:hint="cs"/>
          <w:b/>
          <w:bCs/>
          <w:rtl/>
        </w:rPr>
        <w:t>48</w:t>
      </w:r>
      <w:r w:rsidR="007159DB" w:rsidRPr="00034092">
        <w:rPr>
          <w:rFonts w:cs="B Lotus" w:hint="cs"/>
          <w:b/>
          <w:bCs/>
          <w:rtl/>
        </w:rPr>
        <w:t xml:space="preserve"> </w:t>
      </w:r>
      <w:r w:rsidR="001556E8" w:rsidRPr="00034092">
        <w:rPr>
          <w:rFonts w:cs="B Lotus" w:hint="cs"/>
          <w:b/>
          <w:bCs/>
          <w:rtl/>
        </w:rPr>
        <w:t>.</w:t>
      </w:r>
      <w:r w:rsidR="001556E8" w:rsidRPr="00034092">
        <w:rPr>
          <w:rFonts w:cs="B Lotus" w:hint="cs"/>
          <w:b/>
          <w:bCs/>
          <w:rtl/>
        </w:rPr>
        <w:tab/>
        <w:t>این استاندارد، افشاهای خاص در</w:t>
      </w:r>
      <w:r w:rsidR="007159DB" w:rsidRPr="00034092">
        <w:rPr>
          <w:rFonts w:cs="B Lotus" w:hint="cs"/>
          <w:b/>
          <w:bCs/>
          <w:rtl/>
        </w:rPr>
        <w:t xml:space="preserve"> </w:t>
      </w:r>
      <w:r w:rsidR="001556E8" w:rsidRPr="00034092">
        <w:rPr>
          <w:rFonts w:cs="B Lotus" w:hint="cs"/>
          <w:b/>
          <w:bCs/>
          <w:rtl/>
        </w:rPr>
        <w:t>صورت وضعیت</w:t>
      </w:r>
      <w:r w:rsidR="007159DB" w:rsidRPr="00034092">
        <w:rPr>
          <w:rFonts w:cs="B Lotus" w:hint="cs"/>
          <w:b/>
          <w:bCs/>
          <w:rtl/>
        </w:rPr>
        <w:t xml:space="preserve"> </w:t>
      </w:r>
      <w:r w:rsidR="001556E8" w:rsidRPr="00034092">
        <w:rPr>
          <w:rFonts w:cs="B Lotus" w:hint="cs"/>
          <w:b/>
          <w:bCs/>
          <w:rtl/>
        </w:rPr>
        <w:t>مالی</w:t>
      </w:r>
      <w:r w:rsidR="007159DB" w:rsidRPr="00034092">
        <w:rPr>
          <w:rFonts w:cs="B Lotus" w:hint="cs"/>
          <w:b/>
          <w:bCs/>
          <w:rtl/>
        </w:rPr>
        <w:t>،</w:t>
      </w:r>
      <w:r w:rsidR="001556E8" w:rsidRPr="00034092">
        <w:rPr>
          <w:rFonts w:cs="B Lotus" w:hint="cs"/>
          <w:b/>
          <w:bCs/>
          <w:rtl/>
        </w:rPr>
        <w:t xml:space="preserve"> صورت‌ سود و زیان</w:t>
      </w:r>
      <w:r w:rsidR="007159DB" w:rsidRPr="00034092">
        <w:rPr>
          <w:rFonts w:cs="B Lotus" w:hint="cs"/>
          <w:b/>
          <w:bCs/>
          <w:rtl/>
        </w:rPr>
        <w:t>،</w:t>
      </w:r>
      <w:r w:rsidR="001556E8" w:rsidRPr="00034092">
        <w:rPr>
          <w:rFonts w:cs="B Lotus" w:hint="cs"/>
          <w:b/>
          <w:bCs/>
          <w:rtl/>
        </w:rPr>
        <w:t xml:space="preserve"> </w:t>
      </w:r>
      <w:r w:rsidR="007159DB" w:rsidRPr="00034092">
        <w:rPr>
          <w:rFonts w:cs="B Lotus" w:hint="cs"/>
          <w:b/>
          <w:bCs/>
          <w:rtl/>
        </w:rPr>
        <w:t xml:space="preserve">صورت </w:t>
      </w:r>
      <w:r w:rsidR="001556E8" w:rsidRPr="00034092">
        <w:rPr>
          <w:rFonts w:cs="B Lotus" w:hint="cs"/>
          <w:b/>
          <w:bCs/>
          <w:rtl/>
        </w:rPr>
        <w:t>سود و زیان جامع، صورت تغییرات در حقوق مالکانه</w:t>
      </w:r>
      <w:r w:rsidR="007159DB" w:rsidRPr="00034092">
        <w:rPr>
          <w:rFonts w:cs="B Lotus" w:hint="cs"/>
          <w:b/>
          <w:bCs/>
          <w:rtl/>
        </w:rPr>
        <w:t xml:space="preserve"> و همچنین </w:t>
      </w:r>
      <w:r w:rsidR="001556E8" w:rsidRPr="00034092">
        <w:rPr>
          <w:rFonts w:cs="B Lotus" w:hint="cs"/>
          <w:b/>
          <w:bCs/>
          <w:rtl/>
        </w:rPr>
        <w:t xml:space="preserve">افشای سایر اقلام اصلی در این صورتها یا در یادداشتهای توضیحی </w:t>
      </w:r>
      <w:r w:rsidR="007159DB" w:rsidRPr="00034092">
        <w:rPr>
          <w:rFonts w:cs="B Lotus" w:hint="cs"/>
          <w:b/>
          <w:bCs/>
          <w:rtl/>
        </w:rPr>
        <w:t xml:space="preserve">را </w:t>
      </w:r>
      <w:r w:rsidR="001556E8" w:rsidRPr="00034092">
        <w:rPr>
          <w:rFonts w:cs="B Lotus" w:hint="cs"/>
          <w:b/>
          <w:bCs/>
          <w:rtl/>
        </w:rPr>
        <w:t>الزام</w:t>
      </w:r>
      <w:r w:rsidR="007159DB" w:rsidRPr="00034092">
        <w:rPr>
          <w:rFonts w:cs="B Lotus" w:hint="cs"/>
          <w:b/>
          <w:bCs/>
          <w:rtl/>
        </w:rPr>
        <w:t>ی</w:t>
      </w:r>
      <w:r w:rsidR="001556E8" w:rsidRPr="00034092">
        <w:rPr>
          <w:rFonts w:cs="B Lotus" w:hint="cs"/>
          <w:b/>
          <w:bCs/>
          <w:rtl/>
        </w:rPr>
        <w:t xml:space="preserve"> می‌نماید. استاندارد حسابداری </w:t>
      </w:r>
      <w:r w:rsidR="007159DB" w:rsidRPr="00034092">
        <w:rPr>
          <w:rFonts w:cs="B Lotus" w:hint="cs"/>
          <w:b/>
          <w:bCs/>
          <w:rtl/>
        </w:rPr>
        <w:t xml:space="preserve">2 </w:t>
      </w:r>
      <w:r w:rsidR="001556E8" w:rsidRPr="00034092">
        <w:rPr>
          <w:rFonts w:cs="B Homa" w:hint="cs"/>
          <w:sz w:val="22"/>
          <w:szCs w:val="22"/>
          <w:rtl/>
        </w:rPr>
        <w:t>صورت جریانهای نقدی</w:t>
      </w:r>
      <w:r w:rsidR="001556E8" w:rsidRPr="00034092">
        <w:rPr>
          <w:rFonts w:cs="B Lotus" w:hint="cs"/>
          <w:b/>
          <w:bCs/>
          <w:rtl/>
        </w:rPr>
        <w:t>، الزامات ارائه اطلاعات جریانهای نقدی را تعیین می‌</w:t>
      </w:r>
      <w:r w:rsidR="007159DB" w:rsidRPr="00034092">
        <w:rPr>
          <w:rFonts w:cs="B Lotus" w:hint="cs"/>
          <w:b/>
          <w:bCs/>
          <w:rtl/>
        </w:rPr>
        <w:t>کن</w:t>
      </w:r>
      <w:r w:rsidR="001556E8" w:rsidRPr="00034092">
        <w:rPr>
          <w:rFonts w:cs="B Lotus" w:hint="cs"/>
          <w:b/>
          <w:bCs/>
          <w:rtl/>
        </w:rPr>
        <w:t>د.</w:t>
      </w:r>
    </w:p>
    <w:p w:rsidR="00EF7976" w:rsidRPr="00034092" w:rsidRDefault="00D10FBA" w:rsidP="00B24B8E">
      <w:pPr>
        <w:pStyle w:val="a8"/>
        <w:spacing w:before="0" w:after="240" w:line="460" w:lineRule="exact"/>
        <w:rPr>
          <w:rFonts w:cs="B Lotus" w:hint="cs"/>
          <w:b/>
          <w:bCs/>
          <w:rtl/>
        </w:rPr>
      </w:pPr>
      <w:r w:rsidRPr="00034092">
        <w:rPr>
          <w:rFonts w:cs="B Lotus" w:hint="cs"/>
          <w:b/>
          <w:bCs/>
          <w:rtl/>
        </w:rPr>
        <w:t>49</w:t>
      </w:r>
      <w:r w:rsidR="002B3B42" w:rsidRPr="00034092">
        <w:rPr>
          <w:rFonts w:cs="B Lotus" w:hint="cs"/>
          <w:b/>
          <w:bCs/>
          <w:rtl/>
        </w:rPr>
        <w:t xml:space="preserve"> .</w:t>
      </w:r>
      <w:r w:rsidR="002B3B42" w:rsidRPr="00034092">
        <w:rPr>
          <w:rFonts w:cs="B Lotus" w:hint="cs"/>
          <w:b/>
          <w:bCs/>
          <w:rtl/>
        </w:rPr>
        <w:tab/>
      </w:r>
      <w:r w:rsidR="00A627FE" w:rsidRPr="00034092">
        <w:rPr>
          <w:rFonts w:cs="B Lotus" w:hint="cs"/>
          <w:b/>
          <w:bCs/>
          <w:rtl/>
        </w:rPr>
        <w:t>برخی مواقع، واژه «</w:t>
      </w:r>
      <w:r w:rsidR="00A627FE" w:rsidRPr="00034092">
        <w:rPr>
          <w:rFonts w:cs="B Lotus" w:hint="eastAsia"/>
          <w:b/>
          <w:bCs/>
          <w:rtl/>
        </w:rPr>
        <w:t>افشا</w:t>
      </w:r>
      <w:r w:rsidR="00A627FE" w:rsidRPr="00034092">
        <w:rPr>
          <w:rFonts w:cs="B Lotus" w:hint="cs"/>
          <w:b/>
          <w:bCs/>
          <w:rtl/>
        </w:rPr>
        <w:t>» در اين استاندارد، با مفهومی گسترده استفاده</w:t>
      </w:r>
      <w:r w:rsidR="00B24B8E" w:rsidRPr="00034092">
        <w:rPr>
          <w:rFonts w:cs="B Lotus" w:hint="cs"/>
          <w:b/>
          <w:bCs/>
          <w:rtl/>
        </w:rPr>
        <w:t xml:space="preserve"> شده است</w:t>
      </w:r>
      <w:r w:rsidR="00A627FE" w:rsidRPr="00034092">
        <w:rPr>
          <w:rFonts w:cs="B Lotus" w:hint="cs"/>
          <w:b/>
          <w:bCs/>
          <w:rtl/>
        </w:rPr>
        <w:t xml:space="preserve"> و اقلام </w:t>
      </w:r>
      <w:r w:rsidR="00EF7976" w:rsidRPr="00034092">
        <w:rPr>
          <w:rFonts w:cs="B Lotus" w:hint="cs"/>
          <w:b/>
          <w:bCs/>
          <w:rtl/>
        </w:rPr>
        <w:t>ارائه‌</w:t>
      </w:r>
      <w:r w:rsidR="00A627FE" w:rsidRPr="00034092">
        <w:rPr>
          <w:rFonts w:cs="B Lotus" w:hint="cs"/>
          <w:b/>
          <w:bCs/>
          <w:rtl/>
        </w:rPr>
        <w:t xml:space="preserve">شده در صورتهای مالی را دربرمی‌گیرد. برخي موارد افشا نیز طبق ساير استانداردهاي </w:t>
      </w:r>
      <w:r w:rsidR="00EF7976" w:rsidRPr="00034092">
        <w:rPr>
          <w:rFonts w:cs="B Lotus" w:hint="cs"/>
          <w:b/>
          <w:bCs/>
          <w:rtl/>
        </w:rPr>
        <w:t>حسابداری</w:t>
      </w:r>
      <w:r w:rsidR="00A627FE" w:rsidRPr="00034092">
        <w:rPr>
          <w:rFonts w:cs="B Lotus" w:hint="cs"/>
          <w:b/>
          <w:bCs/>
          <w:rtl/>
        </w:rPr>
        <w:t xml:space="preserve"> الزامی </w:t>
      </w:r>
      <w:r w:rsidR="00B24B8E" w:rsidRPr="00034092">
        <w:rPr>
          <w:rFonts w:cs="B Lotus" w:hint="cs"/>
          <w:b/>
          <w:bCs/>
          <w:rtl/>
        </w:rPr>
        <w:t>می</w:t>
      </w:r>
      <w:r w:rsidR="00B24B8E" w:rsidRPr="00034092">
        <w:rPr>
          <w:rFonts w:cs="B Lotus" w:hint="cs"/>
          <w:b/>
          <w:bCs/>
          <w:rtl/>
        </w:rPr>
        <w:softHyphen/>
        <w:t>شود</w:t>
      </w:r>
      <w:r w:rsidR="00A627FE" w:rsidRPr="00034092">
        <w:rPr>
          <w:rFonts w:cs="B Lotus" w:hint="cs"/>
          <w:b/>
          <w:bCs/>
          <w:rtl/>
        </w:rPr>
        <w:t xml:space="preserve">. به جز مواردی که در اين استاندارد يا در ساير استانداردهاي </w:t>
      </w:r>
      <w:r w:rsidR="00EF7976" w:rsidRPr="00034092">
        <w:rPr>
          <w:rFonts w:cs="B Lotus" w:hint="cs"/>
          <w:b/>
          <w:bCs/>
          <w:rtl/>
        </w:rPr>
        <w:t>حسابداری،</w:t>
      </w:r>
      <w:r w:rsidR="00A627FE" w:rsidRPr="00034092">
        <w:rPr>
          <w:rFonts w:cs="B Lotus" w:hint="cs"/>
          <w:b/>
          <w:bCs/>
          <w:rtl/>
        </w:rPr>
        <w:t xml:space="preserve"> خلاف آن تصریح شده باشد</w:t>
      </w:r>
      <w:r w:rsidR="00EF7976" w:rsidRPr="00034092">
        <w:rPr>
          <w:rFonts w:cs="B Lotus" w:hint="cs"/>
          <w:b/>
          <w:bCs/>
          <w:rtl/>
        </w:rPr>
        <w:t>،</w:t>
      </w:r>
      <w:r w:rsidR="00A627FE" w:rsidRPr="00034092">
        <w:rPr>
          <w:rFonts w:cs="B Lotus" w:hint="cs"/>
          <w:b/>
          <w:bCs/>
          <w:rtl/>
        </w:rPr>
        <w:t xml:space="preserve"> این</w:t>
      </w:r>
      <w:r w:rsidR="00EF7976" w:rsidRPr="00034092">
        <w:rPr>
          <w:rFonts w:cs="B Lotus" w:hint="cs"/>
          <w:b/>
          <w:bCs/>
          <w:rtl/>
        </w:rPr>
        <w:t>‌</w:t>
      </w:r>
      <w:r w:rsidR="00A627FE" w:rsidRPr="00034092">
        <w:rPr>
          <w:rFonts w:cs="B Lotus" w:hint="cs"/>
          <w:b/>
          <w:bCs/>
          <w:rtl/>
        </w:rPr>
        <w:t xml:space="preserve">گونه افشاها می‌تواند در صورتهای مالی انجام </w:t>
      </w:r>
      <w:r w:rsidR="00EF7976" w:rsidRPr="00034092">
        <w:rPr>
          <w:rFonts w:cs="B Lotus" w:hint="cs"/>
          <w:b/>
          <w:bCs/>
          <w:rtl/>
        </w:rPr>
        <w:t>شود</w:t>
      </w:r>
      <w:r w:rsidR="00A627FE" w:rsidRPr="00034092">
        <w:rPr>
          <w:rFonts w:cs="B Lotus" w:hint="cs"/>
          <w:b/>
          <w:bCs/>
          <w:rtl/>
        </w:rPr>
        <w:t>.</w:t>
      </w:r>
    </w:p>
    <w:p w:rsidR="00A627FE" w:rsidRPr="00034092" w:rsidRDefault="00A627FE" w:rsidP="0086205E">
      <w:pPr>
        <w:pStyle w:val="Heading1"/>
        <w:bidi/>
        <w:ind w:left="567"/>
        <w:rPr>
          <w:rtl/>
        </w:rPr>
      </w:pPr>
      <w:r w:rsidRPr="00034092">
        <w:rPr>
          <w:rFonts w:hint="cs"/>
          <w:rtl/>
        </w:rPr>
        <w:t>تشخیص صورتهاي مالي</w:t>
      </w:r>
    </w:p>
    <w:p w:rsidR="00EF7976" w:rsidRPr="00034092" w:rsidRDefault="00D10FBA" w:rsidP="0086205E">
      <w:pPr>
        <w:pStyle w:val="1TrafficAlefFa0"/>
        <w:spacing w:after="120"/>
        <w:ind w:left="567"/>
        <w:rPr>
          <w:rFonts w:hint="cs"/>
          <w:rtl/>
        </w:rPr>
      </w:pPr>
      <w:r w:rsidRPr="00034092">
        <w:rPr>
          <w:rFonts w:hint="cs"/>
          <w:rtl/>
        </w:rPr>
        <w:t>50</w:t>
      </w:r>
      <w:r w:rsidR="00EF7976" w:rsidRPr="00034092">
        <w:rPr>
          <w:rFonts w:hint="cs"/>
          <w:rtl/>
        </w:rPr>
        <w:t xml:space="preserve"> </w:t>
      </w:r>
      <w:r w:rsidR="00A627FE" w:rsidRPr="00034092">
        <w:rPr>
          <w:rFonts w:hint="cs"/>
          <w:rtl/>
        </w:rPr>
        <w:t>.</w:t>
      </w:r>
      <w:r w:rsidR="00A627FE" w:rsidRPr="00034092">
        <w:rPr>
          <w:rFonts w:hint="cs"/>
          <w:rtl/>
        </w:rPr>
        <w:tab/>
      </w:r>
      <w:r w:rsidR="00EF7976" w:rsidRPr="00034092">
        <w:rPr>
          <w:rtl/>
        </w:rPr>
        <w:t>صورتهاي‌ مالي‌ بايد به</w:t>
      </w:r>
      <w:r w:rsidR="00EF7976" w:rsidRPr="00034092">
        <w:rPr>
          <w:rFonts w:hint="cs"/>
          <w:rtl/>
        </w:rPr>
        <w:t xml:space="preserve"> وضوح‌ از ساير اطلاعاتي‌ كه‌ همراه‌ آن‌ در يك‌ مجموعه‌ انتشار مي‌يابد، </w:t>
      </w:r>
      <w:r w:rsidR="00EF7976" w:rsidRPr="00034092">
        <w:rPr>
          <w:rtl/>
        </w:rPr>
        <w:t>قابل‌</w:t>
      </w:r>
      <w:r w:rsidR="00EF7976" w:rsidRPr="00034092">
        <w:rPr>
          <w:rFonts w:hint="cs"/>
          <w:rtl/>
        </w:rPr>
        <w:t xml:space="preserve"> </w:t>
      </w:r>
      <w:r w:rsidR="00EF7976" w:rsidRPr="00034092">
        <w:rPr>
          <w:rtl/>
        </w:rPr>
        <w:t>تشخيص‌ و متمايز باشد.</w:t>
      </w:r>
    </w:p>
    <w:p w:rsidR="00EF7976" w:rsidRPr="00034092" w:rsidRDefault="00D10FBA" w:rsidP="00B24B8E">
      <w:pPr>
        <w:pStyle w:val="a8"/>
        <w:spacing w:before="0" w:after="240" w:line="460" w:lineRule="exact"/>
        <w:rPr>
          <w:rFonts w:cs="B Lotus" w:hint="cs"/>
          <w:b/>
          <w:bCs/>
          <w:rtl/>
        </w:rPr>
      </w:pPr>
      <w:r w:rsidRPr="00034092">
        <w:rPr>
          <w:rFonts w:cs="B Lotus" w:hint="cs"/>
          <w:b/>
          <w:bCs/>
          <w:rtl/>
        </w:rPr>
        <w:t>51</w:t>
      </w:r>
      <w:r w:rsidR="00EF7976" w:rsidRPr="00034092">
        <w:rPr>
          <w:rFonts w:cs="B Lotus" w:hint="cs"/>
          <w:b/>
          <w:bCs/>
          <w:rtl/>
        </w:rPr>
        <w:t xml:space="preserve"> .</w:t>
      </w:r>
      <w:r w:rsidR="00EF7976" w:rsidRPr="00034092">
        <w:rPr>
          <w:rFonts w:cs="B Lotus" w:hint="cs"/>
          <w:b/>
          <w:bCs/>
          <w:rtl/>
        </w:rPr>
        <w:tab/>
        <w:t>استانداردهاي حسابداری فقط در مورد صورتهاي مالي کاربرد دارد و لزوماً برای ساير اطلاعات ارائه‌شده در گزارش سالانه، اطلاعات ارائه‌شده به نهادهای نظارتی يا سایر گزارشها کا</w:t>
      </w:r>
      <w:r w:rsidR="00EF7976" w:rsidRPr="00034092">
        <w:rPr>
          <w:rFonts w:cs="B Lotus" w:hint="eastAsia"/>
          <w:b/>
          <w:bCs/>
          <w:rtl/>
        </w:rPr>
        <w:t>ربرد ندارد. بنابراين،</w:t>
      </w:r>
      <w:r w:rsidR="00EF7976" w:rsidRPr="00034092">
        <w:rPr>
          <w:rFonts w:cs="B Lotus" w:hint="cs"/>
          <w:b/>
          <w:bCs/>
          <w:rtl/>
        </w:rPr>
        <w:t xml:space="preserve"> برای استفاده</w:t>
      </w:r>
      <w:r w:rsidR="00EF7976" w:rsidRPr="00034092">
        <w:rPr>
          <w:rFonts w:cs="B Lotus" w:hint="eastAsia"/>
          <w:b/>
          <w:bCs/>
          <w:rtl/>
        </w:rPr>
        <w:t xml:space="preserve">‌کنندگان </w:t>
      </w:r>
      <w:r w:rsidR="00EF7976" w:rsidRPr="00034092">
        <w:rPr>
          <w:rFonts w:cs="B Lotus" w:hint="cs"/>
          <w:b/>
          <w:bCs/>
          <w:rtl/>
        </w:rPr>
        <w:t xml:space="preserve">اهميت دارد که </w:t>
      </w:r>
      <w:r w:rsidR="00EF7976" w:rsidRPr="00034092">
        <w:rPr>
          <w:rFonts w:cs="B Lotus" w:hint="eastAsia"/>
          <w:b/>
          <w:bCs/>
          <w:rtl/>
        </w:rPr>
        <w:t>بتوانند اطلاع</w:t>
      </w:r>
      <w:r w:rsidR="00EF7976" w:rsidRPr="00034092">
        <w:rPr>
          <w:rFonts w:cs="B Lotus" w:hint="cs"/>
          <w:b/>
          <w:bCs/>
          <w:rtl/>
        </w:rPr>
        <w:t>ات تهیه</w:t>
      </w:r>
      <w:r w:rsidR="00C728B7" w:rsidRPr="00034092">
        <w:rPr>
          <w:rFonts w:cs="B Lotus" w:hint="cs"/>
          <w:b/>
          <w:bCs/>
          <w:rtl/>
        </w:rPr>
        <w:t>‌</w:t>
      </w:r>
      <w:r w:rsidR="00EF7976" w:rsidRPr="00034092">
        <w:rPr>
          <w:rFonts w:cs="B Lotus" w:hint="cs"/>
          <w:b/>
          <w:bCs/>
          <w:rtl/>
        </w:rPr>
        <w:t xml:space="preserve">شده طبق </w:t>
      </w:r>
      <w:r w:rsidR="00EF7976" w:rsidRPr="00034092">
        <w:rPr>
          <w:rFonts w:cs="B Lotus" w:hint="cs"/>
          <w:b/>
          <w:bCs/>
          <w:rtl/>
        </w:rPr>
        <w:lastRenderedPageBreak/>
        <w:t xml:space="preserve">استانداردهاي </w:t>
      </w:r>
      <w:r w:rsidR="00C728B7" w:rsidRPr="00034092">
        <w:rPr>
          <w:rFonts w:cs="B Lotus" w:hint="cs"/>
          <w:b/>
          <w:bCs/>
          <w:rtl/>
        </w:rPr>
        <w:t>حسابداری ر</w:t>
      </w:r>
      <w:r w:rsidR="00EF7976" w:rsidRPr="00034092">
        <w:rPr>
          <w:rFonts w:cs="B Lotus" w:hint="eastAsia"/>
          <w:b/>
          <w:bCs/>
          <w:rtl/>
        </w:rPr>
        <w:t>ا از ساير اطلاعات</w:t>
      </w:r>
      <w:r w:rsidR="00EF7976" w:rsidRPr="00034092">
        <w:rPr>
          <w:rFonts w:cs="B Lotus" w:hint="cs"/>
          <w:b/>
          <w:bCs/>
          <w:rtl/>
        </w:rPr>
        <w:t>ی که می‌تواند برای آن</w:t>
      </w:r>
      <w:r w:rsidR="00C728B7" w:rsidRPr="00034092">
        <w:rPr>
          <w:rFonts w:cs="B Lotus" w:hint="cs"/>
          <w:b/>
          <w:bCs/>
          <w:rtl/>
        </w:rPr>
        <w:t>ها</w:t>
      </w:r>
      <w:r w:rsidR="00EF7976" w:rsidRPr="00034092">
        <w:rPr>
          <w:rFonts w:cs="B Lotus" w:hint="cs"/>
          <w:b/>
          <w:bCs/>
          <w:rtl/>
        </w:rPr>
        <w:t xml:space="preserve"> </w:t>
      </w:r>
      <w:r w:rsidR="00C728B7" w:rsidRPr="00034092">
        <w:rPr>
          <w:rFonts w:cs="B Lotus" w:hint="cs"/>
          <w:b/>
          <w:bCs/>
          <w:rtl/>
        </w:rPr>
        <w:t>مفید</w:t>
      </w:r>
      <w:r w:rsidR="00EF7976" w:rsidRPr="00034092">
        <w:rPr>
          <w:rFonts w:cs="B Lotus" w:hint="cs"/>
          <w:b/>
          <w:bCs/>
          <w:rtl/>
        </w:rPr>
        <w:t xml:space="preserve"> باشد اما مشمول آن الزامات </w:t>
      </w:r>
      <w:r w:rsidR="00C728B7" w:rsidRPr="00034092">
        <w:rPr>
          <w:rFonts w:cs="B Lotus" w:hint="cs"/>
          <w:b/>
          <w:bCs/>
          <w:rtl/>
        </w:rPr>
        <w:t>نیست</w:t>
      </w:r>
      <w:r w:rsidR="00EF7976" w:rsidRPr="00034092">
        <w:rPr>
          <w:rFonts w:cs="B Lotus" w:hint="cs"/>
          <w:b/>
          <w:bCs/>
          <w:rtl/>
        </w:rPr>
        <w:t>،</w:t>
      </w:r>
      <w:r w:rsidR="00EF7976" w:rsidRPr="00034092">
        <w:rPr>
          <w:rFonts w:cs="B Lotus" w:hint="eastAsia"/>
          <w:b/>
          <w:bCs/>
          <w:rtl/>
        </w:rPr>
        <w:t xml:space="preserve"> </w:t>
      </w:r>
      <w:r w:rsidR="00B24B8E" w:rsidRPr="00034092">
        <w:rPr>
          <w:rFonts w:cs="B Lotus" w:hint="cs"/>
          <w:b/>
          <w:bCs/>
          <w:rtl/>
        </w:rPr>
        <w:t>تمیز دهند</w:t>
      </w:r>
      <w:r w:rsidR="00EF7976" w:rsidRPr="00034092">
        <w:rPr>
          <w:rFonts w:cs="B Lotus" w:hint="eastAsia"/>
          <w:b/>
          <w:bCs/>
          <w:rtl/>
        </w:rPr>
        <w:t>.</w:t>
      </w:r>
    </w:p>
    <w:p w:rsidR="001A7ED3" w:rsidRPr="00034092" w:rsidRDefault="00D10FBA" w:rsidP="0086205E">
      <w:pPr>
        <w:pStyle w:val="1TrafficAlefFa0"/>
        <w:spacing w:after="120"/>
        <w:ind w:left="567"/>
        <w:rPr>
          <w:rtl/>
        </w:rPr>
      </w:pPr>
      <w:r w:rsidRPr="00034092">
        <w:rPr>
          <w:rFonts w:hint="cs"/>
          <w:rtl/>
        </w:rPr>
        <w:t>52</w:t>
      </w:r>
      <w:r w:rsidR="001A7ED3" w:rsidRPr="00034092">
        <w:rPr>
          <w:rFonts w:hint="cs"/>
          <w:rtl/>
        </w:rPr>
        <w:t xml:space="preserve"> .</w:t>
      </w:r>
      <w:r w:rsidR="001A7ED3" w:rsidRPr="00034092">
        <w:rPr>
          <w:rFonts w:hint="cs"/>
          <w:rtl/>
        </w:rPr>
        <w:tab/>
        <w:t>واحد تجاری باید هر يک از صورتهاي مالي و یادداشتهای توضیحی را به وضوح مشخص کند. افزون بر این، واحد تجاری باید اطلاعات زير را به</w:t>
      </w:r>
      <w:r w:rsidR="001A7ED3" w:rsidRPr="00034092">
        <w:rPr>
          <w:rFonts w:hint="eastAsia"/>
          <w:rtl/>
        </w:rPr>
        <w:t xml:space="preserve">‌گونه‌اي </w:t>
      </w:r>
      <w:r w:rsidR="001A7ED3" w:rsidRPr="00034092">
        <w:rPr>
          <w:rFonts w:hint="cs"/>
          <w:rtl/>
        </w:rPr>
        <w:t>بارز</w:t>
      </w:r>
      <w:r w:rsidR="001A7ED3" w:rsidRPr="00034092">
        <w:rPr>
          <w:rFonts w:hint="eastAsia"/>
          <w:rtl/>
        </w:rPr>
        <w:t xml:space="preserve"> </w:t>
      </w:r>
      <w:r w:rsidR="001A7ED3" w:rsidRPr="00034092">
        <w:rPr>
          <w:rFonts w:hint="cs"/>
          <w:rtl/>
        </w:rPr>
        <w:t>منعکس کند</w:t>
      </w:r>
      <w:r w:rsidR="001A7ED3" w:rsidRPr="00034092">
        <w:rPr>
          <w:rFonts w:hint="eastAsia"/>
          <w:rtl/>
        </w:rPr>
        <w:t xml:space="preserve"> و در صورت </w:t>
      </w:r>
      <w:r w:rsidR="001A7ED3" w:rsidRPr="00034092">
        <w:rPr>
          <w:rFonts w:hint="cs"/>
          <w:rtl/>
        </w:rPr>
        <w:t>لزوم</w:t>
      </w:r>
      <w:r w:rsidR="001A7ED3" w:rsidRPr="00034092">
        <w:rPr>
          <w:rFonts w:hint="eastAsia"/>
          <w:rtl/>
        </w:rPr>
        <w:t xml:space="preserve"> براي </w:t>
      </w:r>
      <w:r w:rsidR="001A7ED3" w:rsidRPr="00034092">
        <w:rPr>
          <w:rFonts w:hint="cs"/>
          <w:rtl/>
        </w:rPr>
        <w:t>قابل فهم بودن</w:t>
      </w:r>
      <w:r w:rsidR="001A7ED3" w:rsidRPr="00034092">
        <w:rPr>
          <w:rFonts w:hint="eastAsia"/>
          <w:rtl/>
        </w:rPr>
        <w:t xml:space="preserve"> اطلاعات ارائه</w:t>
      </w:r>
      <w:r w:rsidR="001A7ED3" w:rsidRPr="00034092">
        <w:rPr>
          <w:rFonts w:hint="cs"/>
          <w:rtl/>
        </w:rPr>
        <w:t>‌</w:t>
      </w:r>
      <w:r w:rsidR="001A7ED3" w:rsidRPr="00034092">
        <w:rPr>
          <w:rFonts w:hint="eastAsia"/>
          <w:rtl/>
        </w:rPr>
        <w:t xml:space="preserve">شده، </w:t>
      </w:r>
      <w:r w:rsidR="001A7ED3" w:rsidRPr="00034092">
        <w:rPr>
          <w:rFonts w:hint="cs"/>
          <w:rtl/>
        </w:rPr>
        <w:t xml:space="preserve">آن را </w:t>
      </w:r>
      <w:r w:rsidR="001A7ED3" w:rsidRPr="00034092">
        <w:rPr>
          <w:rFonts w:hint="eastAsia"/>
          <w:rtl/>
        </w:rPr>
        <w:t xml:space="preserve">تکرار </w:t>
      </w:r>
      <w:r w:rsidR="001A7ED3" w:rsidRPr="00034092">
        <w:rPr>
          <w:rFonts w:hint="cs"/>
          <w:rtl/>
        </w:rPr>
        <w:t>نماید</w:t>
      </w:r>
      <w:r w:rsidR="001A7ED3" w:rsidRPr="00034092">
        <w:rPr>
          <w:rFonts w:hint="eastAsia"/>
          <w:rtl/>
        </w:rPr>
        <w:t>:</w:t>
      </w:r>
    </w:p>
    <w:p w:rsidR="001A7ED3" w:rsidRPr="00034092" w:rsidRDefault="001A7ED3"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نام واحد گزارشگر يا سایر شناسه‌ها</w:t>
      </w:r>
      <w:r w:rsidR="00B24B8E" w:rsidRPr="00034092">
        <w:rPr>
          <w:rFonts w:cs="B Traffic" w:hint="cs"/>
          <w:sz w:val="22"/>
          <w:szCs w:val="22"/>
          <w:rtl/>
        </w:rPr>
        <w:t>ی هویت</w:t>
      </w:r>
      <w:r w:rsidRPr="00034092">
        <w:rPr>
          <w:rFonts w:cs="B Traffic" w:hint="cs"/>
          <w:sz w:val="22"/>
          <w:szCs w:val="22"/>
          <w:rtl/>
        </w:rPr>
        <w:t xml:space="preserve"> و هرگونه تغيير در آن اطلاعات نسبت به دوره قبل؛</w:t>
      </w:r>
    </w:p>
    <w:p w:rsidR="001A7ED3" w:rsidRPr="00034092" w:rsidRDefault="001A7ED3" w:rsidP="0086205E">
      <w:pPr>
        <w:pStyle w:val="ab"/>
        <w:spacing w:after="120" w:line="240" w:lineRule="auto"/>
        <w:ind w:left="1134" w:hanging="567"/>
        <w:rPr>
          <w:rFonts w:cs="B Traffic"/>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اينکه صورتهاي مالي، مربوط به يک واحد تجاري يا گروه واحدهاي تجاري است؛</w:t>
      </w:r>
    </w:p>
    <w:p w:rsidR="001A7ED3" w:rsidRPr="00034092" w:rsidRDefault="00284C82" w:rsidP="0086205E">
      <w:pPr>
        <w:pStyle w:val="ab"/>
        <w:spacing w:after="120" w:line="240" w:lineRule="auto"/>
        <w:ind w:left="1134" w:hanging="567"/>
        <w:rPr>
          <w:rFonts w:cs="B Traffic"/>
          <w:sz w:val="22"/>
          <w:szCs w:val="22"/>
          <w:rtl/>
        </w:rPr>
      </w:pPr>
      <w:r w:rsidRPr="00034092">
        <w:rPr>
          <w:rFonts w:cs="B Traffic" w:hint="cs"/>
          <w:sz w:val="22"/>
          <w:szCs w:val="22"/>
          <w:rtl/>
        </w:rPr>
        <w:t>پ</w:t>
      </w:r>
      <w:r w:rsidR="001A7ED3" w:rsidRPr="00034092">
        <w:rPr>
          <w:rFonts w:cs="B Traffic" w:hint="cs"/>
          <w:sz w:val="22"/>
          <w:szCs w:val="22"/>
          <w:rtl/>
        </w:rPr>
        <w:tab/>
        <w:t>.</w:t>
      </w:r>
      <w:r w:rsidR="001A7ED3" w:rsidRPr="00034092">
        <w:rPr>
          <w:rFonts w:cs="B Traffic" w:hint="cs"/>
          <w:sz w:val="22"/>
          <w:szCs w:val="22"/>
          <w:rtl/>
        </w:rPr>
        <w:tab/>
        <w:t xml:space="preserve">تاریخ پایان دوره گزارشگری يا دوره تحت پوشش مجموعه صورتهای مالی </w:t>
      </w:r>
      <w:r w:rsidR="00F35A67" w:rsidRPr="00034092">
        <w:rPr>
          <w:rFonts w:cs="B Traffic" w:hint="cs"/>
          <w:sz w:val="22"/>
          <w:szCs w:val="22"/>
          <w:rtl/>
        </w:rPr>
        <w:t xml:space="preserve">و </w:t>
      </w:r>
      <w:r w:rsidR="001A7ED3" w:rsidRPr="00034092">
        <w:rPr>
          <w:rFonts w:cs="B Traffic" w:hint="cs"/>
          <w:sz w:val="22"/>
          <w:szCs w:val="22"/>
          <w:rtl/>
        </w:rPr>
        <w:t>یادداشتهای توضیحی؛</w:t>
      </w:r>
    </w:p>
    <w:p w:rsidR="001A7ED3" w:rsidRPr="00034092" w:rsidRDefault="00284C82" w:rsidP="0086205E">
      <w:pPr>
        <w:pStyle w:val="ab"/>
        <w:spacing w:after="120" w:line="240" w:lineRule="auto"/>
        <w:ind w:left="1134" w:hanging="567"/>
        <w:rPr>
          <w:rFonts w:cs="B Traffic"/>
          <w:sz w:val="22"/>
          <w:szCs w:val="22"/>
          <w:rtl/>
        </w:rPr>
      </w:pPr>
      <w:r w:rsidRPr="00034092">
        <w:rPr>
          <w:rFonts w:cs="B Traffic" w:hint="cs"/>
          <w:sz w:val="22"/>
          <w:szCs w:val="22"/>
          <w:rtl/>
        </w:rPr>
        <w:t>ت</w:t>
      </w:r>
      <w:r w:rsidR="001A7ED3" w:rsidRPr="00034092">
        <w:rPr>
          <w:rFonts w:cs="B Traffic" w:hint="cs"/>
          <w:sz w:val="22"/>
          <w:szCs w:val="22"/>
          <w:rtl/>
        </w:rPr>
        <w:tab/>
        <w:t>.</w:t>
      </w:r>
      <w:r w:rsidR="001A7ED3" w:rsidRPr="00034092">
        <w:rPr>
          <w:rFonts w:cs="B Traffic" w:hint="cs"/>
          <w:sz w:val="22"/>
          <w:szCs w:val="22"/>
          <w:rtl/>
        </w:rPr>
        <w:tab/>
        <w:t xml:space="preserve">واحد پول گزارشگري، طبق تعريف </w:t>
      </w:r>
      <w:r w:rsidR="001A7ED3" w:rsidRPr="00034092">
        <w:rPr>
          <w:rFonts w:cs="B Traffic" w:hint="eastAsia"/>
          <w:sz w:val="22"/>
          <w:szCs w:val="22"/>
          <w:rtl/>
        </w:rPr>
        <w:t>استاندارد</w:t>
      </w:r>
      <w:r w:rsidR="001A7ED3" w:rsidRPr="00034092">
        <w:rPr>
          <w:rFonts w:cs="B Traffic"/>
          <w:sz w:val="22"/>
          <w:szCs w:val="22"/>
          <w:rtl/>
        </w:rPr>
        <w:t xml:space="preserve"> حسابداري</w:t>
      </w:r>
      <w:r w:rsidR="001A7ED3" w:rsidRPr="00034092">
        <w:rPr>
          <w:rFonts w:cs="B Traffic" w:hint="cs"/>
          <w:sz w:val="22"/>
          <w:szCs w:val="22"/>
          <w:rtl/>
        </w:rPr>
        <w:t xml:space="preserve"> 16؛ و</w:t>
      </w:r>
    </w:p>
    <w:p w:rsidR="001A7ED3" w:rsidRPr="00034092" w:rsidRDefault="00284C82" w:rsidP="0086205E">
      <w:pPr>
        <w:pStyle w:val="ab"/>
        <w:spacing w:after="120" w:line="240" w:lineRule="auto"/>
        <w:ind w:left="1134" w:hanging="567"/>
        <w:rPr>
          <w:rFonts w:cs="B Traffic"/>
          <w:sz w:val="22"/>
          <w:szCs w:val="22"/>
          <w:rtl/>
        </w:rPr>
      </w:pPr>
      <w:r w:rsidRPr="00034092">
        <w:rPr>
          <w:rFonts w:cs="B Traffic" w:hint="cs"/>
          <w:sz w:val="22"/>
          <w:szCs w:val="22"/>
          <w:rtl/>
        </w:rPr>
        <w:t>ث</w:t>
      </w:r>
      <w:r w:rsidR="001A7ED3" w:rsidRPr="00034092">
        <w:rPr>
          <w:rFonts w:cs="B Traffic" w:hint="cs"/>
          <w:sz w:val="22"/>
          <w:szCs w:val="22"/>
          <w:rtl/>
        </w:rPr>
        <w:tab/>
      </w:r>
      <w:r w:rsidR="001A7ED3" w:rsidRPr="00034092">
        <w:rPr>
          <w:rFonts w:cs="B Traffic"/>
          <w:sz w:val="22"/>
          <w:szCs w:val="22"/>
          <w:rtl/>
        </w:rPr>
        <w:t>.</w:t>
      </w:r>
      <w:r w:rsidR="001A7ED3" w:rsidRPr="00034092">
        <w:rPr>
          <w:rFonts w:cs="B Traffic"/>
          <w:sz w:val="22"/>
          <w:szCs w:val="22"/>
          <w:rtl/>
        </w:rPr>
        <w:tab/>
      </w:r>
      <w:r w:rsidR="001A7ED3" w:rsidRPr="00034092">
        <w:rPr>
          <w:rFonts w:cs="B Traffic" w:hint="cs"/>
          <w:sz w:val="22"/>
          <w:szCs w:val="22"/>
          <w:rtl/>
        </w:rPr>
        <w:t>سطح گرد کردن مبالغ مندرج در صورتهاي مالي.</w:t>
      </w:r>
    </w:p>
    <w:p w:rsidR="001A7ED3" w:rsidRPr="00034092" w:rsidRDefault="00D10FBA" w:rsidP="00D10FBA">
      <w:pPr>
        <w:pStyle w:val="a8"/>
        <w:spacing w:before="0" w:after="240" w:line="460" w:lineRule="exact"/>
        <w:rPr>
          <w:rFonts w:cs="B Lotus" w:hint="cs"/>
          <w:b/>
          <w:bCs/>
          <w:rtl/>
        </w:rPr>
      </w:pPr>
      <w:r w:rsidRPr="00034092">
        <w:rPr>
          <w:rFonts w:cs="B Lotus" w:hint="cs"/>
          <w:b/>
          <w:bCs/>
          <w:rtl/>
        </w:rPr>
        <w:t>53</w:t>
      </w:r>
      <w:r w:rsidR="001A7ED3" w:rsidRPr="00034092">
        <w:rPr>
          <w:rFonts w:cs="B Lotus" w:hint="cs"/>
          <w:b/>
          <w:bCs/>
          <w:rtl/>
        </w:rPr>
        <w:t xml:space="preserve"> .</w:t>
      </w:r>
      <w:r w:rsidR="001A7ED3" w:rsidRPr="00034092">
        <w:rPr>
          <w:rFonts w:cs="B Lotus" w:hint="cs"/>
          <w:b/>
          <w:bCs/>
          <w:rtl/>
        </w:rPr>
        <w:tab/>
        <w:t xml:space="preserve">واحد تجاری با ارائه عناوين مناسب براي صفحات، صورتهای مالی، یادداشتهای توضیحی، ستونها و نظایر آن، الزامات بند </w:t>
      </w:r>
      <w:r w:rsidRPr="00034092">
        <w:rPr>
          <w:rFonts w:cs="B Lotus" w:hint="cs"/>
          <w:b/>
          <w:bCs/>
          <w:rtl/>
        </w:rPr>
        <w:t>52</w:t>
      </w:r>
      <w:r w:rsidR="001A7ED3" w:rsidRPr="00034092">
        <w:rPr>
          <w:rFonts w:cs="B Lotus" w:hint="cs"/>
          <w:b/>
          <w:bCs/>
          <w:rtl/>
        </w:rPr>
        <w:t xml:space="preserve"> را رعایت می‌کند</w:t>
      </w:r>
      <w:r w:rsidR="001A7ED3" w:rsidRPr="00034092">
        <w:rPr>
          <w:rFonts w:cs="B Lotus" w:hint="eastAsia"/>
          <w:b/>
          <w:bCs/>
          <w:rtl/>
        </w:rPr>
        <w:t xml:space="preserve">. تعيين بهترين </w:t>
      </w:r>
      <w:r w:rsidR="00F35A67" w:rsidRPr="00034092">
        <w:rPr>
          <w:rFonts w:cs="B Lotus" w:hint="cs"/>
          <w:b/>
          <w:bCs/>
          <w:rtl/>
        </w:rPr>
        <w:t>نحوه</w:t>
      </w:r>
      <w:r w:rsidR="00F35A67" w:rsidRPr="00034092">
        <w:rPr>
          <w:rFonts w:cs="B Lotus" w:hint="eastAsia"/>
          <w:b/>
          <w:bCs/>
          <w:rtl/>
        </w:rPr>
        <w:t xml:space="preserve"> </w:t>
      </w:r>
      <w:r w:rsidR="001A7ED3" w:rsidRPr="00034092">
        <w:rPr>
          <w:rFonts w:cs="B Lotus" w:hint="eastAsia"/>
          <w:b/>
          <w:bCs/>
          <w:rtl/>
        </w:rPr>
        <w:t xml:space="preserve">ارائه </w:t>
      </w:r>
      <w:r w:rsidR="001A7ED3" w:rsidRPr="00034092">
        <w:rPr>
          <w:rFonts w:cs="B Lotus" w:hint="cs"/>
          <w:b/>
          <w:bCs/>
          <w:rtl/>
        </w:rPr>
        <w:t>چنین</w:t>
      </w:r>
      <w:r w:rsidR="001A7ED3" w:rsidRPr="00034092">
        <w:rPr>
          <w:rFonts w:cs="B Lotus" w:hint="eastAsia"/>
          <w:b/>
          <w:bCs/>
          <w:rtl/>
        </w:rPr>
        <w:t xml:space="preserve"> اطلاعات</w:t>
      </w:r>
      <w:r w:rsidR="001A7ED3" w:rsidRPr="00034092">
        <w:rPr>
          <w:rFonts w:cs="B Lotus" w:hint="cs"/>
          <w:b/>
          <w:bCs/>
          <w:rtl/>
        </w:rPr>
        <w:t>ی،</w:t>
      </w:r>
      <w:r w:rsidR="001A7ED3" w:rsidRPr="00034092">
        <w:rPr>
          <w:rFonts w:cs="B Lotus" w:hint="eastAsia"/>
          <w:b/>
          <w:bCs/>
          <w:rtl/>
        </w:rPr>
        <w:t xml:space="preserve"> </w:t>
      </w:r>
      <w:r w:rsidR="001A7ED3" w:rsidRPr="00034092">
        <w:rPr>
          <w:rFonts w:cs="B Lotus" w:hint="cs"/>
          <w:b/>
          <w:bCs/>
          <w:rtl/>
        </w:rPr>
        <w:t xml:space="preserve">مستلزم </w:t>
      </w:r>
      <w:r w:rsidR="001A7ED3" w:rsidRPr="00034092">
        <w:rPr>
          <w:rFonts w:cs="B Lotus" w:hint="eastAsia"/>
          <w:b/>
          <w:bCs/>
          <w:rtl/>
        </w:rPr>
        <w:t xml:space="preserve">قضاوت است. براي </w:t>
      </w:r>
      <w:r w:rsidR="001A7ED3" w:rsidRPr="00034092">
        <w:rPr>
          <w:rFonts w:cs="B Lotus" w:hint="cs"/>
          <w:b/>
          <w:bCs/>
          <w:rtl/>
        </w:rPr>
        <w:t>مثال</w:t>
      </w:r>
      <w:r w:rsidR="001A7ED3" w:rsidRPr="00034092">
        <w:rPr>
          <w:rFonts w:cs="B Lotus" w:hint="eastAsia"/>
          <w:b/>
          <w:bCs/>
          <w:rtl/>
        </w:rPr>
        <w:t xml:space="preserve">، </w:t>
      </w:r>
      <w:r w:rsidR="001A7ED3" w:rsidRPr="00034092">
        <w:rPr>
          <w:rFonts w:cs="B Lotus" w:hint="cs"/>
          <w:b/>
          <w:bCs/>
          <w:rtl/>
        </w:rPr>
        <w:t>چنانچه واحد تجاری صورتهاي مالي را به صورت الکترونيکي ارائه کند</w:t>
      </w:r>
      <w:r w:rsidR="001A7ED3" w:rsidRPr="00034092">
        <w:rPr>
          <w:rFonts w:cs="B Lotus" w:hint="eastAsia"/>
          <w:b/>
          <w:bCs/>
          <w:rtl/>
        </w:rPr>
        <w:t xml:space="preserve">، </w:t>
      </w:r>
      <w:r w:rsidR="001A7ED3" w:rsidRPr="00034092">
        <w:rPr>
          <w:rFonts w:cs="B Lotus" w:hint="cs"/>
          <w:b/>
          <w:bCs/>
          <w:rtl/>
        </w:rPr>
        <w:t xml:space="preserve">ممکن است </w:t>
      </w:r>
      <w:r w:rsidR="0099333F" w:rsidRPr="00034092">
        <w:rPr>
          <w:rFonts w:cs="B Lotus" w:hint="cs"/>
          <w:b/>
          <w:bCs/>
          <w:rtl/>
        </w:rPr>
        <w:t>در مواردی،</w:t>
      </w:r>
      <w:r w:rsidR="001A7ED3" w:rsidRPr="00034092">
        <w:rPr>
          <w:rFonts w:cs="B Lotus" w:hint="eastAsia"/>
          <w:b/>
          <w:bCs/>
          <w:rtl/>
        </w:rPr>
        <w:t xml:space="preserve"> از صفحات جداگانه استفاده نشود</w:t>
      </w:r>
      <w:r w:rsidR="001A7ED3" w:rsidRPr="00034092">
        <w:rPr>
          <w:rFonts w:cs="B Lotus" w:hint="cs"/>
          <w:b/>
          <w:bCs/>
          <w:rtl/>
        </w:rPr>
        <w:t xml:space="preserve">؛ در این صورت، واحد تجاری برای </w:t>
      </w:r>
      <w:r w:rsidR="001A7ED3" w:rsidRPr="00034092">
        <w:rPr>
          <w:rFonts w:cs="B Lotus" w:hint="eastAsia"/>
          <w:b/>
          <w:bCs/>
          <w:rtl/>
        </w:rPr>
        <w:t xml:space="preserve">اطمينان از </w:t>
      </w:r>
      <w:r w:rsidR="001A7ED3" w:rsidRPr="00034092">
        <w:rPr>
          <w:rFonts w:cs="B Lotus" w:hint="cs"/>
          <w:b/>
          <w:bCs/>
          <w:rtl/>
        </w:rPr>
        <w:t>قابل فهم</w:t>
      </w:r>
      <w:r w:rsidR="001A7ED3" w:rsidRPr="00034092">
        <w:rPr>
          <w:rFonts w:cs="B Lotus" w:hint="eastAsia"/>
          <w:b/>
          <w:bCs/>
          <w:rtl/>
        </w:rPr>
        <w:t xml:space="preserve"> </w:t>
      </w:r>
      <w:r w:rsidR="001A7ED3" w:rsidRPr="00034092">
        <w:rPr>
          <w:rFonts w:cs="B Lotus" w:hint="cs"/>
          <w:b/>
          <w:bCs/>
          <w:rtl/>
        </w:rPr>
        <w:t xml:space="preserve">بودن </w:t>
      </w:r>
      <w:r w:rsidR="001A7ED3" w:rsidRPr="00034092">
        <w:rPr>
          <w:rFonts w:cs="B Lotus" w:hint="eastAsia"/>
          <w:b/>
          <w:bCs/>
          <w:rtl/>
        </w:rPr>
        <w:t>اطلاعات مندرج در صورتهاي مالي</w:t>
      </w:r>
      <w:r w:rsidR="0099333F" w:rsidRPr="00034092">
        <w:rPr>
          <w:rFonts w:cs="B Lotus" w:hint="cs"/>
          <w:b/>
          <w:bCs/>
          <w:rtl/>
        </w:rPr>
        <w:t>،</w:t>
      </w:r>
      <w:r w:rsidR="001A7ED3" w:rsidRPr="00034092">
        <w:rPr>
          <w:rFonts w:cs="B Lotus" w:hint="eastAsia"/>
          <w:b/>
          <w:bCs/>
          <w:rtl/>
        </w:rPr>
        <w:t xml:space="preserve"> </w:t>
      </w:r>
      <w:r w:rsidR="001A7ED3" w:rsidRPr="00034092">
        <w:rPr>
          <w:rFonts w:cs="B Lotus" w:hint="cs"/>
          <w:b/>
          <w:bCs/>
          <w:rtl/>
        </w:rPr>
        <w:t xml:space="preserve">موارد </w:t>
      </w:r>
      <w:r w:rsidR="001A7ED3" w:rsidRPr="00034092">
        <w:rPr>
          <w:rFonts w:cs="B Lotus" w:hint="eastAsia"/>
          <w:b/>
          <w:bCs/>
          <w:rtl/>
        </w:rPr>
        <w:t xml:space="preserve">بالا </w:t>
      </w:r>
      <w:r w:rsidR="001A7ED3" w:rsidRPr="00034092">
        <w:rPr>
          <w:rFonts w:cs="B Lotus" w:hint="cs"/>
          <w:b/>
          <w:bCs/>
          <w:rtl/>
        </w:rPr>
        <w:t xml:space="preserve">را </w:t>
      </w:r>
      <w:r w:rsidR="001A7ED3" w:rsidRPr="00034092">
        <w:rPr>
          <w:rFonts w:cs="B Lotus" w:hint="eastAsia"/>
          <w:b/>
          <w:bCs/>
          <w:rtl/>
        </w:rPr>
        <w:t>ارائه مي‌</w:t>
      </w:r>
      <w:r w:rsidR="001A7ED3" w:rsidRPr="00034092">
        <w:rPr>
          <w:rFonts w:cs="B Lotus" w:hint="cs"/>
          <w:b/>
          <w:bCs/>
          <w:rtl/>
        </w:rPr>
        <w:t>کن</w:t>
      </w:r>
      <w:r w:rsidR="001A7ED3" w:rsidRPr="00034092">
        <w:rPr>
          <w:rFonts w:cs="B Lotus" w:hint="eastAsia"/>
          <w:b/>
          <w:bCs/>
          <w:rtl/>
        </w:rPr>
        <w:t>د.</w:t>
      </w:r>
    </w:p>
    <w:p w:rsidR="0099333F" w:rsidRPr="00034092" w:rsidRDefault="00D10FBA" w:rsidP="00EF10EA">
      <w:pPr>
        <w:pStyle w:val="a8"/>
        <w:spacing w:before="0" w:after="240" w:line="460" w:lineRule="exact"/>
        <w:rPr>
          <w:rFonts w:cs="B Lotus" w:hint="cs"/>
          <w:b/>
          <w:bCs/>
          <w:rtl/>
        </w:rPr>
      </w:pPr>
      <w:r w:rsidRPr="00034092">
        <w:rPr>
          <w:rFonts w:cs="B Lotus" w:hint="cs"/>
          <w:b/>
          <w:bCs/>
          <w:rtl/>
        </w:rPr>
        <w:t>54</w:t>
      </w:r>
      <w:r w:rsidR="0099333F" w:rsidRPr="00034092">
        <w:rPr>
          <w:rFonts w:cs="B Lotus" w:hint="cs"/>
          <w:b/>
          <w:bCs/>
          <w:rtl/>
        </w:rPr>
        <w:t xml:space="preserve"> .</w:t>
      </w:r>
      <w:r w:rsidR="0099333F" w:rsidRPr="00034092">
        <w:rPr>
          <w:rFonts w:cs="B Lotus" w:hint="cs"/>
          <w:b/>
          <w:bCs/>
          <w:rtl/>
        </w:rPr>
        <w:tab/>
        <w:t>واحد تجاری اغلب با ارائ</w:t>
      </w:r>
      <w:r w:rsidR="00B24B8E" w:rsidRPr="00034092">
        <w:rPr>
          <w:rFonts w:cs="B Lotus" w:hint="cs"/>
          <w:b/>
          <w:bCs/>
          <w:rtl/>
        </w:rPr>
        <w:t>ه اطلاعات بر حسب هزار يا ميليون</w:t>
      </w:r>
      <w:r w:rsidR="00EF10EA" w:rsidRPr="00034092">
        <w:rPr>
          <w:rFonts w:cs="B Lotus" w:hint="cs"/>
          <w:b/>
          <w:bCs/>
          <w:rtl/>
        </w:rPr>
        <w:t xml:space="preserve"> واحد پول</w:t>
      </w:r>
      <w:r w:rsidR="0099333F" w:rsidRPr="00034092">
        <w:rPr>
          <w:rFonts w:cs="B Lotus" w:hint="cs"/>
          <w:b/>
          <w:bCs/>
          <w:rtl/>
        </w:rPr>
        <w:t>، قابليت فهم صورتهاي مالي را افزايش مي</w:t>
      </w:r>
      <w:r w:rsidR="0099333F" w:rsidRPr="00034092">
        <w:rPr>
          <w:rFonts w:cs="B Lotus" w:hint="eastAsia"/>
          <w:b/>
          <w:bCs/>
          <w:rtl/>
        </w:rPr>
        <w:t>‌دهد. اين</w:t>
      </w:r>
      <w:r w:rsidR="0099333F" w:rsidRPr="00034092">
        <w:rPr>
          <w:rFonts w:cs="B Lotus" w:hint="cs"/>
          <w:b/>
          <w:bCs/>
          <w:rtl/>
        </w:rPr>
        <w:t xml:space="preserve"> نحوه عمل،</w:t>
      </w:r>
      <w:r w:rsidR="0099333F" w:rsidRPr="00034092">
        <w:rPr>
          <w:rFonts w:cs="B Lotus" w:hint="eastAsia"/>
          <w:b/>
          <w:bCs/>
          <w:rtl/>
        </w:rPr>
        <w:t xml:space="preserve"> </w:t>
      </w:r>
      <w:r w:rsidR="0099333F" w:rsidRPr="00034092">
        <w:rPr>
          <w:rFonts w:cs="B Lotus" w:hint="cs"/>
          <w:b/>
          <w:bCs/>
          <w:rtl/>
        </w:rPr>
        <w:t xml:space="preserve">تا جایی قابل پذیرش است که واحد تجاری، سطح گرد کردن را افشا کند و </w:t>
      </w:r>
      <w:r w:rsidR="00B24B8E" w:rsidRPr="00034092">
        <w:rPr>
          <w:rFonts w:cs="B Lotus" w:hint="cs"/>
          <w:b/>
          <w:bCs/>
          <w:rtl/>
        </w:rPr>
        <w:t xml:space="preserve">منجر به حذف </w:t>
      </w:r>
      <w:r w:rsidR="0099333F" w:rsidRPr="00034092">
        <w:rPr>
          <w:rFonts w:cs="B Lotus" w:hint="cs"/>
          <w:b/>
          <w:bCs/>
          <w:rtl/>
        </w:rPr>
        <w:t xml:space="preserve">اطلاعات بااهميت </w:t>
      </w:r>
      <w:r w:rsidR="00B24B8E" w:rsidRPr="00034092">
        <w:rPr>
          <w:rFonts w:cs="B Lotus" w:hint="cs"/>
          <w:b/>
          <w:bCs/>
          <w:rtl/>
        </w:rPr>
        <w:t>نشود</w:t>
      </w:r>
      <w:r w:rsidR="0099333F" w:rsidRPr="00034092">
        <w:rPr>
          <w:rFonts w:cs="B Lotus" w:hint="cs"/>
          <w:b/>
          <w:bCs/>
          <w:rtl/>
        </w:rPr>
        <w:t>.</w:t>
      </w:r>
    </w:p>
    <w:p w:rsidR="0099333F" w:rsidRPr="00034092" w:rsidRDefault="0099333F" w:rsidP="0086205E">
      <w:pPr>
        <w:pStyle w:val="Heading1"/>
        <w:bidi/>
        <w:ind w:left="567"/>
        <w:rPr>
          <w:rtl/>
        </w:rPr>
      </w:pPr>
      <w:r w:rsidRPr="00034092">
        <w:rPr>
          <w:rFonts w:hint="cs"/>
          <w:rtl/>
        </w:rPr>
        <w:t>صورت وضعیت مالی</w:t>
      </w:r>
    </w:p>
    <w:p w:rsidR="0099333F" w:rsidRPr="00034092" w:rsidRDefault="0099333F" w:rsidP="0086205E">
      <w:pPr>
        <w:pStyle w:val="Heading2"/>
        <w:bidi/>
        <w:ind w:left="1287" w:hanging="720"/>
        <w:rPr>
          <w:rtl/>
        </w:rPr>
      </w:pPr>
      <w:r w:rsidRPr="00034092">
        <w:rPr>
          <w:rFonts w:hint="cs"/>
          <w:rtl/>
        </w:rPr>
        <w:t xml:space="preserve">اطلاعات قابل ارائه در صورت وضعیت مالی </w:t>
      </w:r>
    </w:p>
    <w:p w:rsidR="0099333F" w:rsidRPr="00034092" w:rsidRDefault="00D10FBA" w:rsidP="0086205E">
      <w:pPr>
        <w:pStyle w:val="1TrafficAlefFa0"/>
        <w:spacing w:after="120"/>
        <w:ind w:left="567"/>
        <w:rPr>
          <w:rFonts w:hint="cs"/>
          <w:sz w:val="22"/>
          <w:rtl/>
        </w:rPr>
      </w:pPr>
      <w:r w:rsidRPr="00034092">
        <w:rPr>
          <w:rFonts w:hint="cs"/>
          <w:sz w:val="22"/>
          <w:rtl/>
        </w:rPr>
        <w:t>55</w:t>
      </w:r>
      <w:r w:rsidR="0099333F" w:rsidRPr="00034092">
        <w:rPr>
          <w:rFonts w:hint="cs"/>
          <w:sz w:val="22"/>
          <w:rtl/>
        </w:rPr>
        <w:t xml:space="preserve"> .</w:t>
      </w:r>
      <w:r w:rsidR="0099333F" w:rsidRPr="00034092">
        <w:rPr>
          <w:rFonts w:hint="cs"/>
          <w:sz w:val="22"/>
          <w:rtl/>
        </w:rPr>
        <w:tab/>
        <w:t>صورت وضعیت مالی بايد حداقل شامل اقلام اصلی نشان‌دهنده مبالغ زیر باشد:</w:t>
      </w:r>
    </w:p>
    <w:p w:rsidR="0099333F" w:rsidRPr="00034092" w:rsidRDefault="0099333F"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داراییهای ثابت مشهود؛</w:t>
      </w:r>
    </w:p>
    <w:p w:rsidR="0099333F" w:rsidRPr="00034092" w:rsidRDefault="0099333F" w:rsidP="0086205E">
      <w:pPr>
        <w:pStyle w:val="ab"/>
        <w:spacing w:after="120" w:line="240" w:lineRule="auto"/>
        <w:ind w:left="1134" w:hanging="567"/>
        <w:rPr>
          <w:rFonts w:cs="B Traffic"/>
          <w:sz w:val="22"/>
          <w:szCs w:val="22"/>
          <w:rtl/>
        </w:rPr>
      </w:pPr>
      <w:r w:rsidRPr="00034092">
        <w:rPr>
          <w:rFonts w:cs="B Traffic" w:hint="cs"/>
          <w:sz w:val="22"/>
          <w:szCs w:val="22"/>
          <w:rtl/>
        </w:rPr>
        <w:lastRenderedPageBreak/>
        <w:t>ب</w:t>
      </w:r>
      <w:r w:rsidRPr="00034092">
        <w:rPr>
          <w:rFonts w:cs="B Traffic" w:hint="cs"/>
          <w:sz w:val="22"/>
          <w:szCs w:val="22"/>
          <w:rtl/>
        </w:rPr>
        <w:tab/>
        <w:t>.</w:t>
      </w:r>
      <w:r w:rsidRPr="00034092">
        <w:rPr>
          <w:rFonts w:cs="B Traffic" w:hint="cs"/>
          <w:sz w:val="22"/>
          <w:szCs w:val="22"/>
          <w:rtl/>
        </w:rPr>
        <w:tab/>
        <w:t>سرمایه‌گذاری در املاک؛</w:t>
      </w:r>
    </w:p>
    <w:p w:rsidR="0099333F" w:rsidRPr="00034092" w:rsidRDefault="00284C82" w:rsidP="00B24B8E">
      <w:pPr>
        <w:pStyle w:val="ab"/>
        <w:spacing w:after="120" w:line="240" w:lineRule="auto"/>
        <w:ind w:left="1134" w:hanging="567"/>
        <w:rPr>
          <w:rFonts w:cs="B Traffic"/>
          <w:sz w:val="22"/>
          <w:szCs w:val="22"/>
          <w:rtl/>
        </w:rPr>
      </w:pPr>
      <w:r w:rsidRPr="00034092">
        <w:rPr>
          <w:rFonts w:cs="B Traffic" w:hint="cs"/>
          <w:sz w:val="22"/>
          <w:szCs w:val="22"/>
          <w:rtl/>
        </w:rPr>
        <w:t>پ</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داراييهاي نامشهود</w:t>
      </w:r>
      <w:r w:rsidR="00B24B8E" w:rsidRPr="00034092">
        <w:rPr>
          <w:rFonts w:cs="B Traffic" w:hint="cs"/>
          <w:sz w:val="22"/>
          <w:szCs w:val="22"/>
          <w:rtl/>
        </w:rPr>
        <w:t>؛</w:t>
      </w:r>
    </w:p>
    <w:p w:rsidR="0099333F" w:rsidRPr="00034092" w:rsidRDefault="00284C82" w:rsidP="00034092">
      <w:pPr>
        <w:pStyle w:val="ab"/>
        <w:spacing w:after="120" w:line="240" w:lineRule="auto"/>
        <w:ind w:left="1134" w:hanging="567"/>
        <w:rPr>
          <w:rFonts w:cs="B Traffic"/>
          <w:sz w:val="22"/>
          <w:szCs w:val="22"/>
          <w:rtl/>
        </w:rPr>
      </w:pPr>
      <w:r w:rsidRPr="00034092">
        <w:rPr>
          <w:rFonts w:cs="B Traffic" w:hint="cs"/>
          <w:sz w:val="22"/>
          <w:szCs w:val="22"/>
          <w:rtl/>
        </w:rPr>
        <w:t>ت</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داراييهاي مالی (به جز مبالغ مندرج در قسمتهای (</w:t>
      </w:r>
      <w:r w:rsidR="00EE4B55" w:rsidRPr="00034092">
        <w:rPr>
          <w:rFonts w:cs="B Traffic" w:hint="cs"/>
          <w:sz w:val="22"/>
          <w:szCs w:val="22"/>
          <w:rtl/>
        </w:rPr>
        <w:t>ث</w:t>
      </w:r>
      <w:r w:rsidR="0099333F" w:rsidRPr="00034092">
        <w:rPr>
          <w:rFonts w:cs="B Traffic" w:hint="cs"/>
          <w:sz w:val="22"/>
          <w:szCs w:val="22"/>
          <w:rtl/>
        </w:rPr>
        <w:t>)، (ح) و (</w:t>
      </w:r>
      <w:r w:rsidR="00034092">
        <w:rPr>
          <w:rFonts w:cs="B Traffic" w:hint="cs"/>
          <w:sz w:val="22"/>
          <w:szCs w:val="22"/>
          <w:rtl/>
        </w:rPr>
        <w:t>د</w:t>
      </w:r>
      <w:r w:rsidR="0099333F" w:rsidRPr="00034092">
        <w:rPr>
          <w:rFonts w:cs="B Traffic" w:hint="cs"/>
          <w:sz w:val="22"/>
          <w:szCs w:val="22"/>
          <w:rtl/>
        </w:rPr>
        <w:t>))؛</w:t>
      </w:r>
    </w:p>
    <w:p w:rsidR="0099333F" w:rsidRPr="00034092" w:rsidRDefault="00284C82" w:rsidP="0086205E">
      <w:pPr>
        <w:pStyle w:val="ab"/>
        <w:spacing w:after="120" w:line="240" w:lineRule="auto"/>
        <w:ind w:left="1134" w:hanging="567"/>
        <w:rPr>
          <w:rFonts w:cs="B Traffic"/>
          <w:sz w:val="22"/>
          <w:szCs w:val="22"/>
          <w:rtl/>
        </w:rPr>
      </w:pPr>
      <w:r w:rsidRPr="00034092">
        <w:rPr>
          <w:rFonts w:cs="B Traffic" w:hint="cs"/>
          <w:sz w:val="22"/>
          <w:szCs w:val="22"/>
          <w:rtl/>
        </w:rPr>
        <w:t>ث</w:t>
      </w:r>
      <w:r w:rsidR="0099333F" w:rsidRPr="00034092">
        <w:rPr>
          <w:rFonts w:cs="B Traffic"/>
          <w:sz w:val="22"/>
          <w:szCs w:val="22"/>
          <w:rtl/>
        </w:rPr>
        <w:t xml:space="preserve"> </w:t>
      </w:r>
      <w:r w:rsidR="0099333F" w:rsidRPr="00034092">
        <w:rPr>
          <w:rFonts w:cs="B Traffic" w:hint="cs"/>
          <w:sz w:val="22"/>
          <w:szCs w:val="22"/>
          <w:rtl/>
        </w:rPr>
        <w:tab/>
      </w:r>
      <w:r w:rsidR="0099333F" w:rsidRPr="00034092">
        <w:rPr>
          <w:rFonts w:cs="B Traffic"/>
          <w:sz w:val="22"/>
          <w:szCs w:val="22"/>
          <w:rtl/>
        </w:rPr>
        <w:t>.</w:t>
      </w:r>
      <w:r w:rsidR="0099333F" w:rsidRPr="00034092">
        <w:rPr>
          <w:rFonts w:cs="B Traffic"/>
          <w:sz w:val="22"/>
          <w:szCs w:val="22"/>
          <w:rtl/>
        </w:rPr>
        <w:tab/>
      </w:r>
      <w:r w:rsidR="0099333F" w:rsidRPr="00034092">
        <w:rPr>
          <w:rFonts w:cs="B Traffic" w:hint="cs"/>
          <w:sz w:val="22"/>
          <w:szCs w:val="22"/>
          <w:rtl/>
        </w:rPr>
        <w:t>سرمایه‌گذاری</w:t>
      </w:r>
      <w:r w:rsidR="00EC722F" w:rsidRPr="00034092">
        <w:rPr>
          <w:rFonts w:cs="B Traffic" w:hint="cs"/>
          <w:sz w:val="22"/>
          <w:szCs w:val="22"/>
          <w:rtl/>
        </w:rPr>
        <w:t>‌</w:t>
      </w:r>
      <w:r w:rsidR="0099333F" w:rsidRPr="00034092">
        <w:rPr>
          <w:rFonts w:cs="B Traffic" w:hint="cs"/>
          <w:sz w:val="22"/>
          <w:szCs w:val="22"/>
          <w:rtl/>
        </w:rPr>
        <w:t xml:space="preserve">هایی که حسابداری آنها </w:t>
      </w:r>
      <w:r w:rsidR="00181F8F" w:rsidRPr="00034092">
        <w:rPr>
          <w:rFonts w:cs="B Traffic" w:hint="cs"/>
          <w:sz w:val="22"/>
          <w:szCs w:val="22"/>
          <w:rtl/>
        </w:rPr>
        <w:t>به</w:t>
      </w:r>
      <w:r w:rsidR="0099333F" w:rsidRPr="00034092">
        <w:rPr>
          <w:rFonts w:cs="B Traffic" w:hint="cs"/>
          <w:sz w:val="22"/>
          <w:szCs w:val="22"/>
          <w:rtl/>
        </w:rPr>
        <w:t xml:space="preserve"> روش ارزش ویژه انجام شده است؛</w:t>
      </w:r>
    </w:p>
    <w:p w:rsidR="0099333F" w:rsidRPr="00034092" w:rsidRDefault="00284C82" w:rsidP="0086205E">
      <w:pPr>
        <w:pStyle w:val="ab"/>
        <w:spacing w:after="120" w:line="240" w:lineRule="auto"/>
        <w:ind w:left="1134" w:hanging="567"/>
        <w:rPr>
          <w:rFonts w:cs="B Traffic"/>
          <w:sz w:val="22"/>
          <w:szCs w:val="22"/>
          <w:rtl/>
        </w:rPr>
      </w:pPr>
      <w:r w:rsidRPr="00034092">
        <w:rPr>
          <w:rFonts w:cs="B Traffic" w:hint="cs"/>
          <w:sz w:val="22"/>
          <w:szCs w:val="22"/>
          <w:rtl/>
        </w:rPr>
        <w:t>ج</w:t>
      </w:r>
      <w:r w:rsidR="0099333F" w:rsidRPr="00034092">
        <w:rPr>
          <w:rFonts w:cs="B Traffic" w:hint="cs"/>
          <w:sz w:val="22"/>
          <w:szCs w:val="22"/>
          <w:rtl/>
        </w:rPr>
        <w:tab/>
      </w:r>
      <w:r w:rsidR="0099333F" w:rsidRPr="00034092">
        <w:rPr>
          <w:rFonts w:cs="B Traffic"/>
          <w:sz w:val="22"/>
          <w:szCs w:val="22"/>
          <w:rtl/>
        </w:rPr>
        <w:t>.</w:t>
      </w:r>
      <w:r w:rsidR="0099333F" w:rsidRPr="00034092">
        <w:rPr>
          <w:rFonts w:cs="B Traffic"/>
          <w:sz w:val="22"/>
          <w:szCs w:val="22"/>
          <w:rtl/>
        </w:rPr>
        <w:tab/>
      </w:r>
      <w:r w:rsidR="0099333F" w:rsidRPr="00034092">
        <w:rPr>
          <w:rFonts w:cs="B Traffic" w:hint="cs"/>
          <w:sz w:val="22"/>
          <w:szCs w:val="22"/>
          <w:rtl/>
        </w:rPr>
        <w:t>داراییهای زیستی؛</w:t>
      </w:r>
    </w:p>
    <w:p w:rsidR="0099333F" w:rsidRPr="00034092" w:rsidRDefault="00284C82" w:rsidP="0086205E">
      <w:pPr>
        <w:pStyle w:val="ab"/>
        <w:spacing w:after="120" w:line="240" w:lineRule="auto"/>
        <w:ind w:left="1134" w:hanging="567"/>
        <w:rPr>
          <w:rFonts w:cs="B Traffic"/>
          <w:sz w:val="22"/>
          <w:szCs w:val="22"/>
          <w:rtl/>
        </w:rPr>
      </w:pPr>
      <w:r w:rsidRPr="00034092">
        <w:rPr>
          <w:rFonts w:cs="B Traffic" w:hint="cs"/>
          <w:sz w:val="22"/>
          <w:szCs w:val="22"/>
          <w:rtl/>
        </w:rPr>
        <w:t>چ</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موجودیها؛</w:t>
      </w:r>
    </w:p>
    <w:p w:rsidR="0099333F" w:rsidRPr="00034092" w:rsidRDefault="00B24B8E" w:rsidP="0086205E">
      <w:pPr>
        <w:pStyle w:val="ab"/>
        <w:spacing w:after="120" w:line="240" w:lineRule="auto"/>
        <w:ind w:left="1134" w:hanging="567"/>
        <w:rPr>
          <w:rFonts w:cs="B Traffic" w:hint="cs"/>
          <w:sz w:val="22"/>
          <w:szCs w:val="22"/>
          <w:rtl/>
        </w:rPr>
      </w:pPr>
      <w:r w:rsidRPr="00034092">
        <w:rPr>
          <w:rFonts w:cs="B Traffic" w:hint="cs"/>
          <w:sz w:val="22"/>
          <w:szCs w:val="22"/>
          <w:rtl/>
        </w:rPr>
        <w:t>ح</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دریافتنی</w:t>
      </w:r>
      <w:r w:rsidR="00EC722F" w:rsidRPr="00034092">
        <w:rPr>
          <w:rFonts w:cs="B Traffic" w:hint="cs"/>
          <w:sz w:val="22"/>
          <w:szCs w:val="22"/>
          <w:rtl/>
        </w:rPr>
        <w:t>‌</w:t>
      </w:r>
      <w:r w:rsidR="0099333F" w:rsidRPr="00034092">
        <w:rPr>
          <w:rFonts w:cs="B Traffic" w:hint="cs"/>
          <w:sz w:val="22"/>
          <w:szCs w:val="22"/>
          <w:rtl/>
        </w:rPr>
        <w:t>های تجاری و سایر دریافتنی</w:t>
      </w:r>
      <w:r w:rsidR="00EC722F" w:rsidRPr="00034092">
        <w:rPr>
          <w:rFonts w:cs="B Traffic" w:hint="cs"/>
          <w:sz w:val="22"/>
          <w:szCs w:val="22"/>
          <w:rtl/>
        </w:rPr>
        <w:t>‌</w:t>
      </w:r>
      <w:r w:rsidR="0099333F" w:rsidRPr="00034092">
        <w:rPr>
          <w:rFonts w:cs="B Traffic" w:hint="cs"/>
          <w:sz w:val="22"/>
          <w:szCs w:val="22"/>
          <w:rtl/>
        </w:rPr>
        <w:t>ها؛</w:t>
      </w:r>
    </w:p>
    <w:p w:rsidR="009B65E2" w:rsidRPr="00034092" w:rsidRDefault="009B65E2" w:rsidP="0086205E">
      <w:pPr>
        <w:pStyle w:val="ab"/>
        <w:spacing w:after="120" w:line="240" w:lineRule="auto"/>
        <w:ind w:left="1134" w:hanging="567"/>
        <w:rPr>
          <w:rFonts w:cs="B Traffic"/>
          <w:sz w:val="22"/>
          <w:szCs w:val="22"/>
          <w:rtl/>
        </w:rPr>
      </w:pPr>
      <w:r w:rsidRPr="00034092">
        <w:rPr>
          <w:rFonts w:cs="B Traffic" w:hint="cs"/>
          <w:sz w:val="22"/>
          <w:szCs w:val="22"/>
          <w:rtl/>
        </w:rPr>
        <w:t>خ   .</w:t>
      </w:r>
      <w:r w:rsidRPr="00034092">
        <w:rPr>
          <w:rFonts w:cs="B Traffic" w:hint="cs"/>
          <w:sz w:val="22"/>
          <w:szCs w:val="22"/>
          <w:rtl/>
        </w:rPr>
        <w:tab/>
      </w:r>
      <w:r w:rsidRPr="00034092">
        <w:rPr>
          <w:rFonts w:cs="B Traffic" w:hint="cs"/>
          <w:sz w:val="22"/>
          <w:szCs w:val="22"/>
          <w:rtl/>
        </w:rPr>
        <w:tab/>
        <w:t>سفارشات و پیش‌پرداختها؛</w:t>
      </w:r>
    </w:p>
    <w:p w:rsidR="0099333F" w:rsidRPr="00034092" w:rsidRDefault="009B65E2" w:rsidP="00EE4B55">
      <w:pPr>
        <w:pStyle w:val="ab"/>
        <w:spacing w:after="120" w:line="240" w:lineRule="auto"/>
        <w:ind w:left="1134" w:hanging="567"/>
        <w:rPr>
          <w:rFonts w:cs="B Traffic"/>
          <w:sz w:val="22"/>
          <w:szCs w:val="22"/>
          <w:rtl/>
        </w:rPr>
      </w:pPr>
      <w:r w:rsidRPr="00034092">
        <w:rPr>
          <w:rFonts w:cs="B Traffic" w:hint="cs"/>
          <w:sz w:val="22"/>
          <w:szCs w:val="22"/>
          <w:rtl/>
        </w:rPr>
        <w:t>د</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نقد و معادل</w:t>
      </w:r>
      <w:r w:rsidR="00726153" w:rsidRPr="00034092">
        <w:rPr>
          <w:rFonts w:cs="B Traffic" w:hint="cs"/>
          <w:sz w:val="22"/>
          <w:szCs w:val="22"/>
          <w:rtl/>
        </w:rPr>
        <w:t>های</w:t>
      </w:r>
      <w:r w:rsidR="0099333F" w:rsidRPr="00034092">
        <w:rPr>
          <w:rFonts w:cs="B Traffic" w:hint="cs"/>
          <w:sz w:val="22"/>
          <w:szCs w:val="22"/>
          <w:rtl/>
        </w:rPr>
        <w:t xml:space="preserve"> نقد؛</w:t>
      </w:r>
    </w:p>
    <w:p w:rsidR="0099333F" w:rsidRPr="00034092" w:rsidRDefault="009B65E2" w:rsidP="0086205E">
      <w:pPr>
        <w:pStyle w:val="ab"/>
        <w:spacing w:after="120" w:line="240" w:lineRule="auto"/>
        <w:ind w:left="1134" w:hanging="567"/>
        <w:rPr>
          <w:rFonts w:cs="B Traffic"/>
          <w:sz w:val="22"/>
          <w:szCs w:val="22"/>
          <w:rtl/>
        </w:rPr>
      </w:pPr>
      <w:r w:rsidRPr="00034092">
        <w:rPr>
          <w:rFonts w:cs="B Traffic" w:hint="cs"/>
          <w:sz w:val="22"/>
          <w:szCs w:val="22"/>
          <w:rtl/>
        </w:rPr>
        <w:t>ذ</w:t>
      </w:r>
      <w:r w:rsidR="0099333F" w:rsidRPr="00034092">
        <w:rPr>
          <w:rFonts w:cs="B Traffic" w:hint="cs"/>
          <w:sz w:val="22"/>
          <w:szCs w:val="22"/>
          <w:rtl/>
        </w:rPr>
        <w:tab/>
        <w:t>.</w:t>
      </w:r>
      <w:r w:rsidR="0099333F" w:rsidRPr="00034092">
        <w:rPr>
          <w:rFonts w:cs="B Traffic" w:hint="cs"/>
          <w:sz w:val="22"/>
          <w:szCs w:val="22"/>
          <w:rtl/>
        </w:rPr>
        <w:tab/>
        <w:t xml:space="preserve">مجموع داراییهایی که طبق استاندارد حسابداری 31 </w:t>
      </w:r>
      <w:r w:rsidR="0099333F" w:rsidRPr="00034092">
        <w:rPr>
          <w:rFonts w:cs="B Homa" w:hint="cs"/>
          <w:b w:val="0"/>
          <w:bCs w:val="0"/>
          <w:sz w:val="22"/>
          <w:szCs w:val="22"/>
          <w:rtl/>
        </w:rPr>
        <w:t>داراییهای غیرجاری نگهداری‌شده</w:t>
      </w:r>
      <w:r w:rsidR="0099333F" w:rsidRPr="00034092">
        <w:rPr>
          <w:rFonts w:hint="cs"/>
          <w:b w:val="0"/>
          <w:bCs w:val="0"/>
          <w:sz w:val="22"/>
          <w:szCs w:val="22"/>
          <w:rtl/>
        </w:rPr>
        <w:t xml:space="preserve"> </w:t>
      </w:r>
      <w:r w:rsidR="0099333F" w:rsidRPr="00034092">
        <w:rPr>
          <w:rFonts w:cs="B Homa" w:hint="cs"/>
          <w:b w:val="0"/>
          <w:bCs w:val="0"/>
          <w:sz w:val="22"/>
          <w:szCs w:val="22"/>
          <w:rtl/>
        </w:rPr>
        <w:t>برای</w:t>
      </w:r>
      <w:r w:rsidR="0099333F" w:rsidRPr="00034092">
        <w:rPr>
          <w:rFonts w:hint="cs"/>
          <w:b w:val="0"/>
          <w:bCs w:val="0"/>
          <w:sz w:val="22"/>
          <w:szCs w:val="22"/>
          <w:rtl/>
        </w:rPr>
        <w:t xml:space="preserve"> </w:t>
      </w:r>
      <w:r w:rsidR="0099333F" w:rsidRPr="00034092">
        <w:rPr>
          <w:rFonts w:cs="B Homa" w:hint="cs"/>
          <w:b w:val="0"/>
          <w:bCs w:val="0"/>
          <w:sz w:val="22"/>
          <w:szCs w:val="22"/>
          <w:rtl/>
        </w:rPr>
        <w:t>فروش و عملیات متوقف‌شده</w:t>
      </w:r>
      <w:r w:rsidR="0099333F" w:rsidRPr="00034092">
        <w:rPr>
          <w:rFonts w:cs="B Traffic" w:hint="cs"/>
          <w:sz w:val="22"/>
          <w:szCs w:val="22"/>
          <w:rtl/>
        </w:rPr>
        <w:t>، به عنوان نگهداری</w:t>
      </w:r>
      <w:r w:rsidR="00BA3C69" w:rsidRPr="00034092">
        <w:rPr>
          <w:rFonts w:cs="B Traffic" w:hint="cs"/>
          <w:sz w:val="22"/>
          <w:szCs w:val="22"/>
          <w:rtl/>
        </w:rPr>
        <w:t>‌شده</w:t>
      </w:r>
      <w:r w:rsidR="0099333F" w:rsidRPr="00034092">
        <w:rPr>
          <w:rFonts w:cs="B Traffic" w:hint="cs"/>
          <w:sz w:val="22"/>
          <w:szCs w:val="22"/>
          <w:rtl/>
        </w:rPr>
        <w:t xml:space="preserve"> برای فروش طبقه‌بندی شده است و داراییهای قرارگرفته در مجموعه واحد که طبق همان استاندارد به عنوان نگهداری</w:t>
      </w:r>
      <w:r w:rsidR="00BA3C69" w:rsidRPr="00034092">
        <w:rPr>
          <w:rFonts w:cs="B Traffic" w:hint="cs"/>
          <w:sz w:val="22"/>
          <w:szCs w:val="22"/>
          <w:rtl/>
        </w:rPr>
        <w:t>‌شده</w:t>
      </w:r>
      <w:r w:rsidR="0099333F" w:rsidRPr="00034092">
        <w:rPr>
          <w:rFonts w:cs="B Traffic" w:hint="cs"/>
          <w:sz w:val="22"/>
          <w:szCs w:val="22"/>
          <w:rtl/>
        </w:rPr>
        <w:t xml:space="preserve"> برای فروش طبقه‌بندی شده است؛</w:t>
      </w:r>
    </w:p>
    <w:p w:rsidR="0099333F" w:rsidRPr="00034092" w:rsidRDefault="009B65E2" w:rsidP="0086205E">
      <w:pPr>
        <w:pStyle w:val="ab"/>
        <w:spacing w:after="120" w:line="240" w:lineRule="auto"/>
        <w:ind w:left="1134" w:hanging="567"/>
        <w:rPr>
          <w:rFonts w:cs="B Traffic"/>
          <w:sz w:val="22"/>
          <w:szCs w:val="22"/>
          <w:rtl/>
        </w:rPr>
      </w:pPr>
      <w:r w:rsidRPr="00034092">
        <w:rPr>
          <w:rFonts w:cs="B Traffic" w:hint="cs"/>
          <w:sz w:val="22"/>
          <w:szCs w:val="22"/>
          <w:rtl/>
        </w:rPr>
        <w:t>ر</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پرداختنی</w:t>
      </w:r>
      <w:r w:rsidR="00EC722F" w:rsidRPr="00034092">
        <w:rPr>
          <w:rFonts w:cs="B Traffic" w:hint="cs"/>
          <w:sz w:val="22"/>
          <w:szCs w:val="22"/>
          <w:rtl/>
        </w:rPr>
        <w:t>‌</w:t>
      </w:r>
      <w:r w:rsidR="0099333F" w:rsidRPr="00034092">
        <w:rPr>
          <w:rFonts w:cs="B Traffic" w:hint="cs"/>
          <w:sz w:val="22"/>
          <w:szCs w:val="22"/>
          <w:rtl/>
        </w:rPr>
        <w:t>های تجاری و سایر پرداختنی</w:t>
      </w:r>
      <w:r w:rsidR="00EC722F" w:rsidRPr="00034092">
        <w:rPr>
          <w:rFonts w:cs="B Traffic" w:hint="cs"/>
          <w:sz w:val="22"/>
          <w:szCs w:val="22"/>
          <w:rtl/>
        </w:rPr>
        <w:t>‌</w:t>
      </w:r>
      <w:r w:rsidR="0099333F" w:rsidRPr="00034092">
        <w:rPr>
          <w:rFonts w:cs="B Traffic" w:hint="cs"/>
          <w:sz w:val="22"/>
          <w:szCs w:val="22"/>
          <w:rtl/>
        </w:rPr>
        <w:t>ها؛</w:t>
      </w:r>
    </w:p>
    <w:p w:rsidR="0099333F" w:rsidRPr="00034092" w:rsidRDefault="009B65E2" w:rsidP="0086205E">
      <w:pPr>
        <w:pStyle w:val="ab"/>
        <w:spacing w:after="120" w:line="240" w:lineRule="auto"/>
        <w:ind w:left="1134" w:hanging="567"/>
        <w:rPr>
          <w:rFonts w:cs="B Traffic"/>
          <w:sz w:val="22"/>
          <w:szCs w:val="22"/>
          <w:rtl/>
        </w:rPr>
      </w:pPr>
      <w:r w:rsidRPr="00034092">
        <w:rPr>
          <w:rFonts w:cs="B Traffic" w:hint="cs"/>
          <w:sz w:val="22"/>
          <w:szCs w:val="22"/>
          <w:rtl/>
        </w:rPr>
        <w:t>ز</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ذخایر؛</w:t>
      </w:r>
    </w:p>
    <w:p w:rsidR="0099333F" w:rsidRPr="00034092" w:rsidRDefault="009B65E2" w:rsidP="00034092">
      <w:pPr>
        <w:pStyle w:val="ab"/>
        <w:spacing w:after="120" w:line="240" w:lineRule="auto"/>
        <w:ind w:left="1134" w:hanging="567"/>
        <w:rPr>
          <w:rFonts w:cs="B Traffic"/>
          <w:sz w:val="22"/>
          <w:szCs w:val="22"/>
          <w:rtl/>
        </w:rPr>
      </w:pPr>
      <w:r w:rsidRPr="00034092">
        <w:rPr>
          <w:rFonts w:cs="B Traffic" w:hint="cs"/>
          <w:sz w:val="22"/>
          <w:szCs w:val="22"/>
          <w:rtl/>
        </w:rPr>
        <w:t>ژ</w:t>
      </w:r>
      <w:r w:rsidR="0099333F" w:rsidRPr="00034092">
        <w:rPr>
          <w:rFonts w:cs="B Traffic" w:hint="cs"/>
          <w:sz w:val="22"/>
          <w:szCs w:val="22"/>
          <w:rtl/>
        </w:rPr>
        <w:tab/>
        <w:t>.</w:t>
      </w:r>
      <w:r w:rsidR="0099333F" w:rsidRPr="00034092">
        <w:rPr>
          <w:rFonts w:cs="B Traffic" w:hint="cs"/>
          <w:sz w:val="22"/>
          <w:szCs w:val="22"/>
          <w:rtl/>
        </w:rPr>
        <w:tab/>
        <w:t>بدهیهای مالی (به جز مبالغ مندرج در قسمتهای (</w:t>
      </w:r>
      <w:r w:rsidR="00034092">
        <w:rPr>
          <w:rFonts w:cs="B Traffic" w:hint="cs"/>
          <w:sz w:val="22"/>
          <w:szCs w:val="22"/>
          <w:rtl/>
        </w:rPr>
        <w:t>ر</w:t>
      </w:r>
      <w:r w:rsidR="0099333F" w:rsidRPr="00034092">
        <w:rPr>
          <w:rFonts w:cs="B Traffic" w:hint="cs"/>
          <w:sz w:val="22"/>
          <w:szCs w:val="22"/>
          <w:rtl/>
        </w:rPr>
        <w:t>) و (</w:t>
      </w:r>
      <w:r w:rsidR="00034092">
        <w:rPr>
          <w:rFonts w:cs="B Traffic" w:hint="cs"/>
          <w:sz w:val="22"/>
          <w:szCs w:val="22"/>
          <w:rtl/>
        </w:rPr>
        <w:t>ز</w:t>
      </w:r>
      <w:r w:rsidR="0099333F" w:rsidRPr="00034092">
        <w:rPr>
          <w:rFonts w:cs="B Traffic" w:hint="cs"/>
          <w:sz w:val="22"/>
          <w:szCs w:val="22"/>
          <w:rtl/>
        </w:rPr>
        <w:t>))؛</w:t>
      </w:r>
    </w:p>
    <w:p w:rsidR="0099333F" w:rsidRPr="00034092" w:rsidRDefault="009B65E2" w:rsidP="0086205E">
      <w:pPr>
        <w:pStyle w:val="ab"/>
        <w:spacing w:after="120" w:line="240" w:lineRule="auto"/>
        <w:ind w:left="1134" w:hanging="567"/>
        <w:rPr>
          <w:rFonts w:cs="B Traffic"/>
          <w:sz w:val="22"/>
          <w:szCs w:val="22"/>
          <w:rtl/>
        </w:rPr>
      </w:pPr>
      <w:r w:rsidRPr="00034092">
        <w:rPr>
          <w:rFonts w:cs="B Traffic" w:hint="cs"/>
          <w:sz w:val="22"/>
          <w:szCs w:val="22"/>
          <w:rtl/>
        </w:rPr>
        <w:t>س</w:t>
      </w:r>
      <w:r w:rsidR="0099333F" w:rsidRPr="00034092">
        <w:rPr>
          <w:rFonts w:cs="B Traffic" w:hint="cs"/>
          <w:sz w:val="22"/>
          <w:szCs w:val="22"/>
          <w:rtl/>
        </w:rPr>
        <w:tab/>
        <w:t>.</w:t>
      </w:r>
      <w:r w:rsidR="0099333F" w:rsidRPr="00034092">
        <w:rPr>
          <w:rFonts w:cs="B Traffic" w:hint="cs"/>
          <w:sz w:val="22"/>
          <w:szCs w:val="22"/>
          <w:rtl/>
        </w:rPr>
        <w:tab/>
        <w:t xml:space="preserve">بدهیها و داراییهای مالیات جاری، طبق تعریف استاندارد </w:t>
      </w:r>
      <w:r w:rsidR="00BA3C69" w:rsidRPr="00034092">
        <w:rPr>
          <w:rFonts w:cs="B Traffic" w:hint="cs"/>
          <w:sz w:val="22"/>
          <w:szCs w:val="22"/>
          <w:rtl/>
        </w:rPr>
        <w:t>حسابداری</w:t>
      </w:r>
      <w:r w:rsidR="0099333F" w:rsidRPr="00034092">
        <w:rPr>
          <w:rFonts w:cs="B Traffic" w:hint="cs"/>
          <w:sz w:val="22"/>
          <w:szCs w:val="22"/>
          <w:rtl/>
        </w:rPr>
        <w:t xml:space="preserve"> </w:t>
      </w:r>
      <w:r w:rsidR="00F35A67" w:rsidRPr="00034092">
        <w:rPr>
          <w:rFonts w:cs="B Traffic" w:hint="cs"/>
          <w:sz w:val="22"/>
          <w:szCs w:val="22"/>
          <w:rtl/>
        </w:rPr>
        <w:t xml:space="preserve">35 </w:t>
      </w:r>
      <w:r w:rsidR="0099333F" w:rsidRPr="00034092">
        <w:rPr>
          <w:rFonts w:cs="B Homa" w:hint="cs"/>
          <w:b w:val="0"/>
          <w:bCs w:val="0"/>
          <w:sz w:val="22"/>
          <w:szCs w:val="22"/>
          <w:rtl/>
        </w:rPr>
        <w:t>مالیات</w:t>
      </w:r>
      <w:r w:rsidR="0099333F" w:rsidRPr="00034092">
        <w:rPr>
          <w:rFonts w:hint="cs"/>
          <w:b w:val="0"/>
          <w:bCs w:val="0"/>
          <w:sz w:val="22"/>
          <w:szCs w:val="22"/>
          <w:rtl/>
        </w:rPr>
        <w:t xml:space="preserve"> </w:t>
      </w:r>
      <w:r w:rsidR="0099333F" w:rsidRPr="00034092">
        <w:rPr>
          <w:rFonts w:cs="B Homa" w:hint="cs"/>
          <w:b w:val="0"/>
          <w:bCs w:val="0"/>
          <w:sz w:val="22"/>
          <w:szCs w:val="22"/>
          <w:rtl/>
        </w:rPr>
        <w:t>بر درآمد</w:t>
      </w:r>
      <w:r w:rsidR="0099333F" w:rsidRPr="00034092">
        <w:rPr>
          <w:rFonts w:cs="B Traffic" w:hint="cs"/>
          <w:sz w:val="22"/>
          <w:szCs w:val="22"/>
          <w:rtl/>
        </w:rPr>
        <w:t xml:space="preserve">؛ </w:t>
      </w:r>
    </w:p>
    <w:p w:rsidR="0099333F" w:rsidRPr="00034092" w:rsidRDefault="009B65E2" w:rsidP="0086205E">
      <w:pPr>
        <w:pStyle w:val="ab"/>
        <w:spacing w:after="120" w:line="240" w:lineRule="auto"/>
        <w:ind w:left="1134" w:hanging="567"/>
        <w:rPr>
          <w:rFonts w:cs="B Traffic" w:hint="cs"/>
          <w:sz w:val="22"/>
          <w:szCs w:val="22"/>
          <w:rtl/>
        </w:rPr>
      </w:pPr>
      <w:r w:rsidRPr="00034092">
        <w:rPr>
          <w:rFonts w:cs="B Traffic" w:hint="cs"/>
          <w:sz w:val="22"/>
          <w:szCs w:val="22"/>
          <w:rtl/>
        </w:rPr>
        <w:t>ش</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بدهیهای مالیات انتقالی و داراییهای مالیات انتقالی طبق تعریف استاندارد حسابداری</w:t>
      </w:r>
      <w:r w:rsidR="00BA3C69" w:rsidRPr="00034092">
        <w:rPr>
          <w:rFonts w:cs="B Traffic" w:hint="cs"/>
          <w:sz w:val="22"/>
          <w:szCs w:val="22"/>
          <w:rtl/>
        </w:rPr>
        <w:t xml:space="preserve"> </w:t>
      </w:r>
      <w:r w:rsidR="00F35A67" w:rsidRPr="00034092">
        <w:rPr>
          <w:rFonts w:cs="B Traffic" w:hint="cs"/>
          <w:sz w:val="22"/>
          <w:szCs w:val="22"/>
          <w:rtl/>
        </w:rPr>
        <w:t xml:space="preserve">35؛ </w:t>
      </w:r>
    </w:p>
    <w:p w:rsidR="009B65E2" w:rsidRPr="00034092" w:rsidRDefault="009B65E2" w:rsidP="0086205E">
      <w:pPr>
        <w:pStyle w:val="ab"/>
        <w:spacing w:after="120" w:line="240" w:lineRule="auto"/>
        <w:ind w:left="1134" w:hanging="567"/>
        <w:rPr>
          <w:rFonts w:cs="B Traffic"/>
          <w:sz w:val="22"/>
          <w:szCs w:val="22"/>
          <w:rtl/>
        </w:rPr>
      </w:pPr>
      <w:r w:rsidRPr="00034092">
        <w:rPr>
          <w:rFonts w:cs="B Traffic" w:hint="cs"/>
          <w:sz w:val="22"/>
          <w:szCs w:val="22"/>
          <w:rtl/>
        </w:rPr>
        <w:t>ص .</w:t>
      </w:r>
      <w:r w:rsidRPr="00034092">
        <w:rPr>
          <w:rFonts w:cs="B Traffic" w:hint="cs"/>
          <w:sz w:val="22"/>
          <w:szCs w:val="22"/>
          <w:rtl/>
        </w:rPr>
        <w:tab/>
        <w:t>پیش‌دریافتها؛</w:t>
      </w:r>
    </w:p>
    <w:p w:rsidR="0099333F" w:rsidRPr="00034092" w:rsidRDefault="009B65E2" w:rsidP="0086205E">
      <w:pPr>
        <w:pStyle w:val="ab"/>
        <w:spacing w:after="120" w:line="240" w:lineRule="auto"/>
        <w:ind w:left="1134" w:hanging="567"/>
        <w:rPr>
          <w:rFonts w:cs="B Traffic"/>
          <w:sz w:val="22"/>
          <w:szCs w:val="22"/>
          <w:rtl/>
        </w:rPr>
      </w:pPr>
      <w:r w:rsidRPr="00034092">
        <w:rPr>
          <w:rFonts w:cs="B Traffic" w:hint="cs"/>
          <w:sz w:val="22"/>
          <w:szCs w:val="22"/>
          <w:rtl/>
        </w:rPr>
        <w:t>ض</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t>بدهیهای مجموعه واحد که طبق استا</w:t>
      </w:r>
      <w:r w:rsidR="00BA3C69" w:rsidRPr="00034092">
        <w:rPr>
          <w:rFonts w:cs="B Traffic" w:hint="cs"/>
          <w:sz w:val="22"/>
          <w:szCs w:val="22"/>
          <w:rtl/>
        </w:rPr>
        <w:t>ن</w:t>
      </w:r>
      <w:r w:rsidR="0099333F" w:rsidRPr="00034092">
        <w:rPr>
          <w:rFonts w:cs="B Traffic" w:hint="cs"/>
          <w:sz w:val="22"/>
          <w:szCs w:val="22"/>
          <w:rtl/>
        </w:rPr>
        <w:t xml:space="preserve">دارد </w:t>
      </w:r>
      <w:r w:rsidR="00BA3C69" w:rsidRPr="00034092">
        <w:rPr>
          <w:rFonts w:cs="B Traffic" w:hint="cs"/>
          <w:sz w:val="22"/>
          <w:szCs w:val="22"/>
          <w:rtl/>
        </w:rPr>
        <w:t>حسابداری 31،</w:t>
      </w:r>
      <w:r w:rsidR="0099333F" w:rsidRPr="00034092">
        <w:rPr>
          <w:rFonts w:cs="B Traffic" w:hint="cs"/>
          <w:sz w:val="22"/>
          <w:szCs w:val="22"/>
          <w:rtl/>
        </w:rPr>
        <w:t xml:space="preserve"> به عنوان نگهداری</w:t>
      </w:r>
      <w:r w:rsidR="00BA3C69" w:rsidRPr="00034092">
        <w:rPr>
          <w:rFonts w:cs="B Traffic" w:hint="cs"/>
          <w:sz w:val="22"/>
          <w:szCs w:val="22"/>
          <w:rtl/>
        </w:rPr>
        <w:t>‌</w:t>
      </w:r>
      <w:r w:rsidR="0099333F" w:rsidRPr="00034092">
        <w:rPr>
          <w:rFonts w:cs="B Traffic" w:hint="cs"/>
          <w:sz w:val="22"/>
          <w:szCs w:val="22"/>
          <w:rtl/>
        </w:rPr>
        <w:t xml:space="preserve">شده برای فروش طبقه‌بندی شده است؛ </w:t>
      </w:r>
    </w:p>
    <w:p w:rsidR="0099333F" w:rsidRPr="00034092" w:rsidRDefault="009B65E2" w:rsidP="0086205E">
      <w:pPr>
        <w:pStyle w:val="ab"/>
        <w:spacing w:after="120" w:line="240" w:lineRule="auto"/>
        <w:ind w:left="1134" w:hanging="567"/>
        <w:rPr>
          <w:rFonts w:cs="B Traffic"/>
          <w:sz w:val="22"/>
          <w:szCs w:val="22"/>
          <w:rtl/>
        </w:rPr>
      </w:pPr>
      <w:r w:rsidRPr="00034092">
        <w:rPr>
          <w:rFonts w:cs="B Traffic" w:hint="cs"/>
          <w:sz w:val="22"/>
          <w:szCs w:val="22"/>
          <w:rtl/>
        </w:rPr>
        <w:t>ط</w:t>
      </w:r>
      <w:r w:rsidR="0099333F" w:rsidRPr="00034092">
        <w:rPr>
          <w:rFonts w:cs="B Traffic" w:hint="cs"/>
          <w:sz w:val="22"/>
          <w:szCs w:val="22"/>
          <w:rtl/>
        </w:rPr>
        <w:t xml:space="preserve"> </w:t>
      </w:r>
      <w:r w:rsidR="0099333F" w:rsidRPr="00034092">
        <w:rPr>
          <w:rFonts w:cs="B Traffic" w:hint="cs"/>
          <w:sz w:val="22"/>
          <w:szCs w:val="22"/>
          <w:rtl/>
        </w:rPr>
        <w:tab/>
        <w:t>.</w:t>
      </w:r>
      <w:r w:rsidR="0099333F" w:rsidRPr="00034092">
        <w:rPr>
          <w:rFonts w:cs="B Traffic" w:hint="cs"/>
          <w:sz w:val="22"/>
          <w:szCs w:val="22"/>
          <w:rtl/>
        </w:rPr>
        <w:tab/>
      </w:r>
      <w:r w:rsidR="00BA3C69" w:rsidRPr="00034092">
        <w:rPr>
          <w:rFonts w:cs="B Traffic" w:hint="cs"/>
          <w:sz w:val="22"/>
          <w:szCs w:val="22"/>
          <w:rtl/>
        </w:rPr>
        <w:t>منافع فاقد حق کنترل</w:t>
      </w:r>
      <w:r w:rsidR="0099333F" w:rsidRPr="00034092">
        <w:rPr>
          <w:rFonts w:cs="B Traffic" w:hint="cs"/>
          <w:sz w:val="22"/>
          <w:szCs w:val="22"/>
          <w:rtl/>
        </w:rPr>
        <w:t>، ارائه</w:t>
      </w:r>
      <w:r w:rsidR="00BA3C69" w:rsidRPr="00034092">
        <w:rPr>
          <w:rFonts w:cs="B Traffic" w:hint="cs"/>
          <w:sz w:val="22"/>
          <w:szCs w:val="22"/>
          <w:rtl/>
        </w:rPr>
        <w:t>‌</w:t>
      </w:r>
      <w:r w:rsidR="0099333F" w:rsidRPr="00034092">
        <w:rPr>
          <w:rFonts w:cs="B Traffic" w:hint="cs"/>
          <w:sz w:val="22"/>
          <w:szCs w:val="22"/>
          <w:rtl/>
        </w:rPr>
        <w:t xml:space="preserve">شده در بخش حقوق مالکانه؛ و </w:t>
      </w:r>
    </w:p>
    <w:p w:rsidR="0099333F" w:rsidRPr="00034092" w:rsidRDefault="009B65E2" w:rsidP="00EE4B55">
      <w:pPr>
        <w:pStyle w:val="ab"/>
        <w:spacing w:after="120" w:line="240" w:lineRule="auto"/>
        <w:ind w:left="1124" w:hanging="562"/>
        <w:rPr>
          <w:rFonts w:cs="B Traffic" w:hint="cs"/>
          <w:sz w:val="22"/>
          <w:szCs w:val="22"/>
          <w:rtl/>
        </w:rPr>
      </w:pPr>
      <w:r w:rsidRPr="00034092">
        <w:rPr>
          <w:rFonts w:cs="B Traffic" w:hint="cs"/>
          <w:sz w:val="22"/>
          <w:szCs w:val="22"/>
          <w:rtl/>
        </w:rPr>
        <w:t>ظ</w:t>
      </w:r>
      <w:r w:rsidR="0099333F" w:rsidRPr="00034092">
        <w:rPr>
          <w:rFonts w:cs="B Traffic" w:hint="cs"/>
          <w:sz w:val="22"/>
          <w:szCs w:val="22"/>
          <w:rtl/>
        </w:rPr>
        <w:tab/>
        <w:t>.</w:t>
      </w:r>
      <w:r w:rsidR="0099333F" w:rsidRPr="00034092">
        <w:rPr>
          <w:rFonts w:cs="B Traffic" w:hint="cs"/>
          <w:sz w:val="22"/>
          <w:szCs w:val="22"/>
          <w:rtl/>
        </w:rPr>
        <w:tab/>
        <w:t xml:space="preserve">سرمایه و اندوخته‌های </w:t>
      </w:r>
      <w:r w:rsidR="00BA3C69" w:rsidRPr="00034092">
        <w:rPr>
          <w:rFonts w:cs="B Traffic" w:hint="cs"/>
          <w:sz w:val="22"/>
          <w:szCs w:val="22"/>
          <w:rtl/>
        </w:rPr>
        <w:t xml:space="preserve">قابل انتساب </w:t>
      </w:r>
      <w:r w:rsidR="0099333F" w:rsidRPr="00034092">
        <w:rPr>
          <w:rFonts w:cs="B Traffic" w:hint="cs"/>
          <w:sz w:val="22"/>
          <w:szCs w:val="22"/>
          <w:rtl/>
        </w:rPr>
        <w:t>به مالکان واحد تجاری اصلی.</w:t>
      </w:r>
    </w:p>
    <w:p w:rsidR="00715539" w:rsidRPr="00034092" w:rsidRDefault="00D10FBA" w:rsidP="00D10FBA">
      <w:pPr>
        <w:pStyle w:val="1TrafficAlefFa0"/>
        <w:spacing w:after="120"/>
        <w:ind w:left="567"/>
        <w:rPr>
          <w:rFonts w:hint="cs"/>
          <w:sz w:val="22"/>
          <w:rtl/>
        </w:rPr>
      </w:pPr>
      <w:r w:rsidRPr="00034092">
        <w:rPr>
          <w:rFonts w:hint="cs"/>
          <w:sz w:val="22"/>
          <w:rtl/>
        </w:rPr>
        <w:lastRenderedPageBreak/>
        <w:t>56</w:t>
      </w:r>
      <w:r w:rsidR="00715539" w:rsidRPr="00034092">
        <w:rPr>
          <w:rFonts w:hint="cs"/>
          <w:sz w:val="22"/>
          <w:rtl/>
        </w:rPr>
        <w:t xml:space="preserve"> .</w:t>
      </w:r>
      <w:r w:rsidR="00715539" w:rsidRPr="00034092">
        <w:rPr>
          <w:rFonts w:hint="cs"/>
          <w:sz w:val="22"/>
          <w:rtl/>
        </w:rPr>
        <w:tab/>
        <w:t>اگر ارائه اقلام اصلي</w:t>
      </w:r>
      <w:r w:rsidRPr="00034092">
        <w:rPr>
          <w:rFonts w:hint="cs"/>
          <w:sz w:val="22"/>
          <w:rtl/>
        </w:rPr>
        <w:t xml:space="preserve"> دیگر (از جمله از طریق تفکیک اقلام اصلی مندرج در بند 55)</w:t>
      </w:r>
      <w:r w:rsidR="00715539" w:rsidRPr="00034092">
        <w:rPr>
          <w:rFonts w:hint="cs"/>
          <w:sz w:val="22"/>
          <w:rtl/>
        </w:rPr>
        <w:t>، عناوین و جمعهاي فرعي دیگر برای درک وضعیت مالی واحد تجاری، مربوط باشد، واحد تجاری باید آنها را در صورت وضعیت مالی ارائه کند.</w:t>
      </w:r>
    </w:p>
    <w:p w:rsidR="00A101AD" w:rsidRPr="00034092" w:rsidRDefault="00D10FBA" w:rsidP="00D10FBA">
      <w:pPr>
        <w:pStyle w:val="a8"/>
        <w:spacing w:before="0" w:after="240" w:line="460" w:lineRule="exact"/>
        <w:rPr>
          <w:rFonts w:cs="B Lotus"/>
          <w:b/>
          <w:bCs/>
          <w:rtl/>
        </w:rPr>
      </w:pPr>
      <w:r w:rsidRPr="00034092">
        <w:rPr>
          <w:rFonts w:cs="B Lotus" w:hint="cs"/>
          <w:b/>
          <w:bCs/>
          <w:rtl/>
        </w:rPr>
        <w:t>57</w:t>
      </w:r>
      <w:r w:rsidR="00A101AD" w:rsidRPr="00034092">
        <w:rPr>
          <w:rFonts w:cs="B Lotus"/>
          <w:b/>
          <w:bCs/>
          <w:rtl/>
        </w:rPr>
        <w:t>.</w:t>
      </w:r>
      <w:r w:rsidR="00A101AD" w:rsidRPr="00034092">
        <w:rPr>
          <w:rFonts w:cs="B Lotus"/>
          <w:b/>
          <w:bCs/>
          <w:rtl/>
        </w:rPr>
        <w:tab/>
        <w:t>هرگاه واحد تجار</w:t>
      </w:r>
      <w:r w:rsidR="00A101AD" w:rsidRPr="00034092">
        <w:rPr>
          <w:rFonts w:cs="B Lotus" w:hint="cs"/>
          <w:b/>
          <w:bCs/>
          <w:rtl/>
        </w:rPr>
        <w:t>ی</w:t>
      </w:r>
      <w:r w:rsidR="00A101AD" w:rsidRPr="00034092">
        <w:rPr>
          <w:rFonts w:cs="B Lotus"/>
          <w:b/>
          <w:bCs/>
          <w:rtl/>
        </w:rPr>
        <w:t xml:space="preserve"> طبق بند </w:t>
      </w:r>
      <w:r w:rsidRPr="00034092">
        <w:rPr>
          <w:rFonts w:cs="B Lotus" w:hint="cs"/>
          <w:b/>
          <w:bCs/>
          <w:rtl/>
        </w:rPr>
        <w:t>56</w:t>
      </w:r>
      <w:r w:rsidR="00A101AD" w:rsidRPr="00034092">
        <w:rPr>
          <w:rFonts w:cs="B Lotus"/>
          <w:b/>
          <w:bCs/>
          <w:rtl/>
        </w:rPr>
        <w:t>، جمعها</w:t>
      </w:r>
      <w:r w:rsidR="00A101AD" w:rsidRPr="00034092">
        <w:rPr>
          <w:rFonts w:cs="B Lotus" w:hint="cs"/>
          <w:b/>
          <w:bCs/>
          <w:rtl/>
        </w:rPr>
        <w:t>ی</w:t>
      </w:r>
      <w:r w:rsidR="00A101AD" w:rsidRPr="00034092">
        <w:rPr>
          <w:rFonts w:cs="B Lotus"/>
          <w:b/>
          <w:bCs/>
          <w:rtl/>
        </w:rPr>
        <w:t xml:space="preserve"> فرع</w:t>
      </w:r>
      <w:r w:rsidR="00A101AD" w:rsidRPr="00034092">
        <w:rPr>
          <w:rFonts w:cs="B Lotus" w:hint="cs"/>
          <w:b/>
          <w:bCs/>
          <w:rtl/>
        </w:rPr>
        <w:t>ی</w:t>
      </w:r>
      <w:r w:rsidR="00A101AD" w:rsidRPr="00034092">
        <w:rPr>
          <w:rFonts w:cs="B Lotus"/>
          <w:b/>
          <w:bCs/>
          <w:rtl/>
        </w:rPr>
        <w:t xml:space="preserve"> ارائه کند، ا</w:t>
      </w:r>
      <w:r w:rsidR="00A101AD" w:rsidRPr="00034092">
        <w:rPr>
          <w:rFonts w:cs="B Lotus" w:hint="cs"/>
          <w:b/>
          <w:bCs/>
          <w:rtl/>
        </w:rPr>
        <w:t>ی</w:t>
      </w:r>
      <w:r w:rsidR="00A101AD" w:rsidRPr="00034092">
        <w:rPr>
          <w:rFonts w:cs="B Lotus" w:hint="eastAsia"/>
          <w:b/>
          <w:bCs/>
          <w:rtl/>
        </w:rPr>
        <w:t>ن</w:t>
      </w:r>
      <w:r w:rsidR="00A101AD" w:rsidRPr="00034092">
        <w:rPr>
          <w:rFonts w:cs="B Lotus"/>
          <w:b/>
          <w:bCs/>
          <w:rtl/>
        </w:rPr>
        <w:t xml:space="preserve"> جمعها</w:t>
      </w:r>
      <w:r w:rsidR="00A101AD" w:rsidRPr="00034092">
        <w:rPr>
          <w:rFonts w:cs="B Lotus" w:hint="cs"/>
          <w:b/>
          <w:bCs/>
          <w:rtl/>
        </w:rPr>
        <w:t>ی</w:t>
      </w:r>
      <w:r w:rsidR="00A101AD" w:rsidRPr="00034092">
        <w:rPr>
          <w:rFonts w:cs="B Lotus"/>
          <w:b/>
          <w:bCs/>
          <w:rtl/>
        </w:rPr>
        <w:t xml:space="preserve"> فرع</w:t>
      </w:r>
      <w:r w:rsidR="00A101AD" w:rsidRPr="00034092">
        <w:rPr>
          <w:rFonts w:cs="B Lotus" w:hint="cs"/>
          <w:b/>
          <w:bCs/>
          <w:rtl/>
        </w:rPr>
        <w:t>ی</w:t>
      </w:r>
      <w:r w:rsidR="00A101AD" w:rsidRPr="00034092">
        <w:rPr>
          <w:rFonts w:cs="B Lotus"/>
          <w:b/>
          <w:bCs/>
          <w:rtl/>
        </w:rPr>
        <w:t xml:space="preserve"> با</w:t>
      </w:r>
      <w:r w:rsidR="00A101AD" w:rsidRPr="00034092">
        <w:rPr>
          <w:rFonts w:cs="B Lotus" w:hint="cs"/>
          <w:b/>
          <w:bCs/>
          <w:rtl/>
        </w:rPr>
        <w:t>ی</w:t>
      </w:r>
      <w:r w:rsidR="00A101AD" w:rsidRPr="00034092">
        <w:rPr>
          <w:rFonts w:cs="B Lotus" w:hint="eastAsia"/>
          <w:b/>
          <w:bCs/>
          <w:rtl/>
        </w:rPr>
        <w:t>د</w:t>
      </w:r>
      <w:r w:rsidR="00A101AD" w:rsidRPr="00034092">
        <w:rPr>
          <w:rFonts w:cs="B Lotus"/>
          <w:b/>
          <w:bCs/>
          <w:rtl/>
        </w:rPr>
        <w:t>:</w:t>
      </w:r>
    </w:p>
    <w:p w:rsidR="00A101AD" w:rsidRPr="00034092" w:rsidRDefault="00A101AD" w:rsidP="00EF10EA">
      <w:pPr>
        <w:pStyle w:val="aa"/>
        <w:spacing w:after="240" w:line="460" w:lineRule="exact"/>
        <w:ind w:left="1134" w:hanging="567"/>
        <w:rPr>
          <w:rFonts w:cs="B Lotus"/>
          <w:b/>
          <w:bCs/>
          <w:rtl/>
        </w:rPr>
      </w:pPr>
      <w:r w:rsidRPr="00034092">
        <w:rPr>
          <w:rFonts w:cs="B Lotus" w:hint="eastAsia"/>
          <w:b/>
          <w:bCs/>
          <w:rtl/>
        </w:rPr>
        <w:t>الف</w:t>
      </w:r>
      <w:r w:rsidRPr="00034092">
        <w:rPr>
          <w:rFonts w:cs="B Lotus"/>
          <w:b/>
          <w:bCs/>
          <w:rtl/>
        </w:rPr>
        <w:t>.</w:t>
      </w:r>
      <w:r w:rsidRPr="00034092">
        <w:rPr>
          <w:rFonts w:cs="B Lotus"/>
          <w:b/>
          <w:bCs/>
          <w:rtl/>
        </w:rPr>
        <w:tab/>
      </w:r>
      <w:r w:rsidR="00EF10EA" w:rsidRPr="00034092">
        <w:rPr>
          <w:rFonts w:cs="B Lotus" w:hint="cs"/>
          <w:b/>
          <w:bCs/>
          <w:rtl/>
        </w:rPr>
        <w:t>شامل</w:t>
      </w:r>
      <w:r w:rsidRPr="00034092">
        <w:rPr>
          <w:rFonts w:cs="B Lotus"/>
          <w:b/>
          <w:bCs/>
          <w:rtl/>
        </w:rPr>
        <w:t xml:space="preserve"> اقلام اصل</w:t>
      </w:r>
      <w:r w:rsidRPr="00034092">
        <w:rPr>
          <w:rFonts w:cs="B Lotus" w:hint="cs"/>
          <w:b/>
          <w:bCs/>
          <w:rtl/>
        </w:rPr>
        <w:t>ی</w:t>
      </w:r>
      <w:r w:rsidRPr="00034092">
        <w:rPr>
          <w:rFonts w:cs="B Lotus"/>
          <w:b/>
          <w:bCs/>
          <w:rtl/>
        </w:rPr>
        <w:t xml:space="preserve"> باشد که </w:t>
      </w:r>
      <w:r w:rsidR="00EF10EA" w:rsidRPr="00034092">
        <w:rPr>
          <w:rFonts w:cs="B Lotus" w:hint="cs"/>
          <w:b/>
          <w:bCs/>
          <w:rtl/>
        </w:rPr>
        <w:t xml:space="preserve">اجزای آن، </w:t>
      </w:r>
      <w:r w:rsidRPr="00034092">
        <w:rPr>
          <w:rFonts w:cs="B Lotus"/>
          <w:b/>
          <w:bCs/>
          <w:rtl/>
        </w:rPr>
        <w:t>طبق استانداردها</w:t>
      </w:r>
      <w:r w:rsidRPr="00034092">
        <w:rPr>
          <w:rFonts w:cs="B Lotus" w:hint="cs"/>
          <w:b/>
          <w:bCs/>
          <w:rtl/>
        </w:rPr>
        <w:t>ی</w:t>
      </w:r>
      <w:r w:rsidRPr="00034092">
        <w:rPr>
          <w:rFonts w:cs="B Lotus"/>
          <w:b/>
          <w:bCs/>
          <w:rtl/>
        </w:rPr>
        <w:t xml:space="preserve"> </w:t>
      </w:r>
      <w:r w:rsidR="00EF10EA" w:rsidRPr="00034092">
        <w:rPr>
          <w:rFonts w:cs="B Lotus" w:hint="cs"/>
          <w:b/>
          <w:bCs/>
          <w:rtl/>
        </w:rPr>
        <w:t>حسابداری</w:t>
      </w:r>
      <w:r w:rsidRPr="00034092">
        <w:rPr>
          <w:rFonts w:cs="B Lotus"/>
          <w:b/>
          <w:bCs/>
          <w:rtl/>
        </w:rPr>
        <w:t xml:space="preserve"> شناسا</w:t>
      </w:r>
      <w:r w:rsidRPr="00034092">
        <w:rPr>
          <w:rFonts w:cs="B Lotus" w:hint="cs"/>
          <w:b/>
          <w:bCs/>
          <w:rtl/>
        </w:rPr>
        <w:t>یی</w:t>
      </w:r>
      <w:r w:rsidRPr="00034092">
        <w:rPr>
          <w:rFonts w:cs="B Lotus"/>
          <w:b/>
          <w:bCs/>
          <w:rtl/>
        </w:rPr>
        <w:t xml:space="preserve"> و اندازه‌گ</w:t>
      </w:r>
      <w:r w:rsidRPr="00034092">
        <w:rPr>
          <w:rFonts w:cs="B Lotus" w:hint="cs"/>
          <w:b/>
          <w:bCs/>
          <w:rtl/>
        </w:rPr>
        <w:t>ی</w:t>
      </w:r>
      <w:r w:rsidRPr="00034092">
        <w:rPr>
          <w:rFonts w:cs="B Lotus" w:hint="eastAsia"/>
          <w:b/>
          <w:bCs/>
          <w:rtl/>
        </w:rPr>
        <w:t>ر</w:t>
      </w:r>
      <w:r w:rsidRPr="00034092">
        <w:rPr>
          <w:rFonts w:cs="B Lotus" w:hint="cs"/>
          <w:b/>
          <w:bCs/>
          <w:rtl/>
        </w:rPr>
        <w:t>ی</w:t>
      </w:r>
      <w:r w:rsidRPr="00034092">
        <w:rPr>
          <w:rFonts w:cs="B Lotus"/>
          <w:b/>
          <w:bCs/>
          <w:rtl/>
        </w:rPr>
        <w:t xml:space="preserve"> م</w:t>
      </w:r>
      <w:r w:rsidRPr="00034092">
        <w:rPr>
          <w:rFonts w:cs="B Lotus" w:hint="cs"/>
          <w:b/>
          <w:bCs/>
          <w:rtl/>
        </w:rPr>
        <w:t>ی‌</w:t>
      </w:r>
      <w:r w:rsidRPr="00034092">
        <w:rPr>
          <w:rFonts w:cs="B Lotus" w:hint="eastAsia"/>
          <w:b/>
          <w:bCs/>
          <w:rtl/>
        </w:rPr>
        <w:t>شود؛</w:t>
      </w:r>
    </w:p>
    <w:p w:rsidR="00A101AD" w:rsidRPr="00034092" w:rsidRDefault="00A101AD" w:rsidP="00EF10EA">
      <w:pPr>
        <w:pStyle w:val="aa"/>
        <w:spacing w:after="240" w:line="460" w:lineRule="exact"/>
        <w:ind w:left="1134" w:hanging="567"/>
        <w:rPr>
          <w:rFonts w:cs="B Lotus"/>
          <w:b/>
          <w:bCs/>
          <w:rtl/>
        </w:rPr>
      </w:pPr>
      <w:r w:rsidRPr="00034092">
        <w:rPr>
          <w:rFonts w:cs="B Lotus" w:hint="eastAsia"/>
          <w:b/>
          <w:bCs/>
          <w:rtl/>
        </w:rPr>
        <w:t>ب</w:t>
      </w:r>
      <w:r w:rsidRPr="00034092">
        <w:rPr>
          <w:rFonts w:cs="B Lotus"/>
          <w:b/>
          <w:bCs/>
          <w:rtl/>
        </w:rPr>
        <w:t>.</w:t>
      </w:r>
      <w:r w:rsidRPr="00034092">
        <w:rPr>
          <w:rFonts w:cs="B Lotus"/>
          <w:b/>
          <w:bCs/>
          <w:rtl/>
        </w:rPr>
        <w:tab/>
      </w:r>
      <w:r w:rsidRPr="00034092">
        <w:rPr>
          <w:rFonts w:cs="B Lotus" w:hint="cs"/>
          <w:b/>
          <w:bCs/>
          <w:rtl/>
        </w:rPr>
        <w:tab/>
      </w:r>
      <w:r w:rsidRPr="00034092">
        <w:rPr>
          <w:rFonts w:cs="B Lotus"/>
          <w:b/>
          <w:bCs/>
          <w:rtl/>
        </w:rPr>
        <w:t>به‌گونه‌ا</w:t>
      </w:r>
      <w:r w:rsidRPr="00034092">
        <w:rPr>
          <w:rFonts w:cs="B Lotus" w:hint="cs"/>
          <w:b/>
          <w:bCs/>
          <w:rtl/>
        </w:rPr>
        <w:t>ی</w:t>
      </w:r>
      <w:r w:rsidRPr="00034092">
        <w:rPr>
          <w:rFonts w:cs="B Lotus"/>
          <w:b/>
          <w:bCs/>
          <w:rtl/>
        </w:rPr>
        <w:t xml:space="preserve"> ارائه و نامگذار</w:t>
      </w:r>
      <w:r w:rsidRPr="00034092">
        <w:rPr>
          <w:rFonts w:cs="B Lotus" w:hint="cs"/>
          <w:b/>
          <w:bCs/>
          <w:rtl/>
        </w:rPr>
        <w:t>ی</w:t>
      </w:r>
      <w:r w:rsidRPr="00034092">
        <w:rPr>
          <w:rFonts w:cs="B Lotus"/>
          <w:b/>
          <w:bCs/>
          <w:rtl/>
        </w:rPr>
        <w:t xml:space="preserve"> شود که اقلام اصل</w:t>
      </w:r>
      <w:r w:rsidRPr="00034092">
        <w:rPr>
          <w:rFonts w:cs="B Lotus" w:hint="cs"/>
          <w:b/>
          <w:bCs/>
          <w:rtl/>
        </w:rPr>
        <w:t>ی</w:t>
      </w:r>
      <w:r w:rsidRPr="00034092">
        <w:rPr>
          <w:rFonts w:cs="B Lotus"/>
          <w:b/>
          <w:bCs/>
          <w:rtl/>
        </w:rPr>
        <w:t xml:space="preserve"> </w:t>
      </w:r>
      <w:r w:rsidR="00EF10EA" w:rsidRPr="00034092">
        <w:rPr>
          <w:rFonts w:cs="B Lotus" w:hint="cs"/>
          <w:b/>
          <w:bCs/>
          <w:rtl/>
        </w:rPr>
        <w:t>مربوط به آن</w:t>
      </w:r>
      <w:r w:rsidRPr="00034092">
        <w:rPr>
          <w:rFonts w:cs="B Lotus"/>
          <w:b/>
          <w:bCs/>
          <w:rtl/>
        </w:rPr>
        <w:t>، روشن و قابل درک باشد؛</w:t>
      </w:r>
    </w:p>
    <w:p w:rsidR="00A101AD" w:rsidRPr="00034092" w:rsidRDefault="00A101AD" w:rsidP="00D10FBA">
      <w:pPr>
        <w:pStyle w:val="aa"/>
        <w:spacing w:after="240" w:line="460" w:lineRule="exact"/>
        <w:ind w:left="1134" w:hanging="567"/>
        <w:rPr>
          <w:rFonts w:cs="B Lotus"/>
          <w:b/>
          <w:bCs/>
          <w:rtl/>
        </w:rPr>
      </w:pPr>
      <w:r w:rsidRPr="00034092">
        <w:rPr>
          <w:rFonts w:cs="B Lotus" w:hint="eastAsia"/>
          <w:b/>
          <w:bCs/>
          <w:rtl/>
        </w:rPr>
        <w:t>پ</w:t>
      </w:r>
      <w:r w:rsidRPr="00034092">
        <w:rPr>
          <w:rFonts w:cs="B Lotus"/>
          <w:b/>
          <w:bCs/>
          <w:rtl/>
        </w:rPr>
        <w:t>.</w:t>
      </w:r>
      <w:r w:rsidRPr="00034092">
        <w:rPr>
          <w:rFonts w:cs="B Lotus"/>
          <w:b/>
          <w:bCs/>
          <w:rtl/>
        </w:rPr>
        <w:tab/>
      </w:r>
      <w:r w:rsidRPr="00034092">
        <w:rPr>
          <w:rFonts w:cs="B Lotus" w:hint="cs"/>
          <w:b/>
          <w:bCs/>
          <w:rtl/>
        </w:rPr>
        <w:tab/>
      </w:r>
      <w:r w:rsidRPr="00034092">
        <w:rPr>
          <w:rFonts w:cs="B Lotus"/>
          <w:b/>
          <w:bCs/>
          <w:rtl/>
        </w:rPr>
        <w:t xml:space="preserve">طبق بند </w:t>
      </w:r>
      <w:r w:rsidR="00D10FBA" w:rsidRPr="00034092">
        <w:rPr>
          <w:rFonts w:cs="B Lotus" w:hint="cs"/>
          <w:b/>
          <w:bCs/>
          <w:rtl/>
        </w:rPr>
        <w:t>46</w:t>
      </w:r>
      <w:r w:rsidRPr="00034092">
        <w:rPr>
          <w:rFonts w:cs="B Lotus"/>
          <w:b/>
          <w:bCs/>
          <w:rtl/>
        </w:rPr>
        <w:t>، در دوره‌ها</w:t>
      </w:r>
      <w:r w:rsidRPr="00034092">
        <w:rPr>
          <w:rFonts w:cs="B Lotus" w:hint="cs"/>
          <w:b/>
          <w:bCs/>
          <w:rtl/>
        </w:rPr>
        <w:t>ی</w:t>
      </w:r>
      <w:r w:rsidRPr="00034092">
        <w:rPr>
          <w:rFonts w:cs="B Lotus"/>
          <w:b/>
          <w:bCs/>
          <w:rtl/>
        </w:rPr>
        <w:t xml:space="preserve"> مختلف </w:t>
      </w:r>
      <w:r w:rsidRPr="00034092">
        <w:rPr>
          <w:rFonts w:cs="B Lotus" w:hint="cs"/>
          <w:b/>
          <w:bCs/>
          <w:rtl/>
        </w:rPr>
        <w:t>ی</w:t>
      </w:r>
      <w:r w:rsidRPr="00034092">
        <w:rPr>
          <w:rFonts w:cs="B Lotus" w:hint="eastAsia"/>
          <w:b/>
          <w:bCs/>
          <w:rtl/>
        </w:rPr>
        <w:t>کنواخت</w:t>
      </w:r>
      <w:r w:rsidRPr="00034092">
        <w:rPr>
          <w:rFonts w:cs="B Lotus"/>
          <w:b/>
          <w:bCs/>
          <w:rtl/>
        </w:rPr>
        <w:t xml:space="preserve"> باشد؛ و</w:t>
      </w:r>
    </w:p>
    <w:p w:rsidR="00A101AD" w:rsidRPr="00034092" w:rsidRDefault="00A101AD" w:rsidP="00A101AD">
      <w:pPr>
        <w:pStyle w:val="aa"/>
        <w:spacing w:after="240" w:line="460" w:lineRule="exact"/>
        <w:ind w:left="1134" w:hanging="567"/>
        <w:rPr>
          <w:rFonts w:cs="B Lotus" w:hint="cs"/>
          <w:b/>
          <w:bCs/>
          <w:rtl/>
        </w:rPr>
      </w:pPr>
      <w:r w:rsidRPr="00034092">
        <w:rPr>
          <w:rFonts w:cs="B Lotus" w:hint="eastAsia"/>
          <w:b/>
          <w:bCs/>
          <w:rtl/>
        </w:rPr>
        <w:t>ت</w:t>
      </w:r>
      <w:r w:rsidRPr="00034092">
        <w:rPr>
          <w:rFonts w:cs="B Lotus"/>
          <w:b/>
          <w:bCs/>
          <w:rtl/>
        </w:rPr>
        <w:t>.</w:t>
      </w:r>
      <w:r w:rsidRPr="00034092">
        <w:rPr>
          <w:rFonts w:cs="B Lotus" w:hint="cs"/>
          <w:b/>
          <w:bCs/>
          <w:rtl/>
        </w:rPr>
        <w:tab/>
      </w:r>
      <w:r w:rsidRPr="00034092">
        <w:rPr>
          <w:rFonts w:cs="B Lotus"/>
          <w:b/>
          <w:bCs/>
          <w:rtl/>
        </w:rPr>
        <w:tab/>
        <w:t>نسبت به جمعها</w:t>
      </w:r>
      <w:r w:rsidRPr="00034092">
        <w:rPr>
          <w:rFonts w:cs="B Lotus" w:hint="cs"/>
          <w:b/>
          <w:bCs/>
          <w:rtl/>
        </w:rPr>
        <w:t>ی</w:t>
      </w:r>
      <w:r w:rsidRPr="00034092">
        <w:rPr>
          <w:rFonts w:cs="B Lotus"/>
          <w:b/>
          <w:bCs/>
          <w:rtl/>
        </w:rPr>
        <w:t xml:space="preserve"> فرع</w:t>
      </w:r>
      <w:r w:rsidRPr="00034092">
        <w:rPr>
          <w:rFonts w:cs="B Lotus" w:hint="cs"/>
          <w:b/>
          <w:bCs/>
          <w:rtl/>
        </w:rPr>
        <w:t>ی</w:t>
      </w:r>
      <w:r w:rsidRPr="00034092">
        <w:rPr>
          <w:rFonts w:cs="B Lotus"/>
          <w:b/>
          <w:bCs/>
          <w:rtl/>
        </w:rPr>
        <w:t xml:space="preserve"> و جمعها</w:t>
      </w:r>
      <w:r w:rsidRPr="00034092">
        <w:rPr>
          <w:rFonts w:cs="B Lotus" w:hint="cs"/>
          <w:b/>
          <w:bCs/>
          <w:rtl/>
        </w:rPr>
        <w:t>ی</w:t>
      </w:r>
      <w:r w:rsidRPr="00034092">
        <w:rPr>
          <w:rFonts w:cs="B Lotus"/>
          <w:b/>
          <w:bCs/>
          <w:rtl/>
        </w:rPr>
        <w:t xml:space="preserve"> کل الزام‌‌‌شده در استانداردها</w:t>
      </w:r>
      <w:r w:rsidRPr="00034092">
        <w:rPr>
          <w:rFonts w:cs="B Lotus" w:hint="cs"/>
          <w:b/>
          <w:bCs/>
          <w:rtl/>
        </w:rPr>
        <w:t>ی</w:t>
      </w:r>
      <w:r w:rsidRPr="00034092">
        <w:rPr>
          <w:rFonts w:cs="B Lotus"/>
          <w:b/>
          <w:bCs/>
          <w:rtl/>
        </w:rPr>
        <w:t xml:space="preserve"> </w:t>
      </w:r>
      <w:r w:rsidRPr="00034092">
        <w:rPr>
          <w:rFonts w:cs="B Lotus" w:hint="cs"/>
          <w:b/>
          <w:bCs/>
          <w:rtl/>
        </w:rPr>
        <w:t>حسابداری</w:t>
      </w:r>
      <w:r w:rsidRPr="00034092">
        <w:rPr>
          <w:rFonts w:cs="B Lotus"/>
          <w:b/>
          <w:bCs/>
          <w:rtl/>
        </w:rPr>
        <w:t xml:space="preserve"> برا</w:t>
      </w:r>
      <w:r w:rsidRPr="00034092">
        <w:rPr>
          <w:rFonts w:cs="B Lotus" w:hint="cs"/>
          <w:b/>
          <w:bCs/>
          <w:rtl/>
        </w:rPr>
        <w:t>ی</w:t>
      </w:r>
      <w:r w:rsidRPr="00034092">
        <w:rPr>
          <w:rFonts w:cs="B Lotus"/>
          <w:b/>
          <w:bCs/>
          <w:rtl/>
        </w:rPr>
        <w:t xml:space="preserve"> صورت وضع</w:t>
      </w:r>
      <w:r w:rsidRPr="00034092">
        <w:rPr>
          <w:rFonts w:cs="B Lotus" w:hint="cs"/>
          <w:b/>
          <w:bCs/>
          <w:rtl/>
        </w:rPr>
        <w:t>ی</w:t>
      </w:r>
      <w:r w:rsidRPr="00034092">
        <w:rPr>
          <w:rFonts w:cs="B Lotus" w:hint="eastAsia"/>
          <w:b/>
          <w:bCs/>
          <w:rtl/>
        </w:rPr>
        <w:t>ت</w:t>
      </w:r>
      <w:r w:rsidRPr="00034092">
        <w:rPr>
          <w:rFonts w:cs="B Lotus"/>
          <w:b/>
          <w:bCs/>
          <w:rtl/>
        </w:rPr>
        <w:t xml:space="preserve"> مال</w:t>
      </w:r>
      <w:r w:rsidRPr="00034092">
        <w:rPr>
          <w:rFonts w:cs="B Lotus" w:hint="cs"/>
          <w:b/>
          <w:bCs/>
          <w:rtl/>
        </w:rPr>
        <w:t>ی</w:t>
      </w:r>
      <w:r w:rsidRPr="00034092">
        <w:rPr>
          <w:rFonts w:cs="B Lotus" w:hint="eastAsia"/>
          <w:b/>
          <w:bCs/>
          <w:rtl/>
        </w:rPr>
        <w:t>،</w:t>
      </w:r>
      <w:r w:rsidRPr="00034092">
        <w:rPr>
          <w:rFonts w:cs="B Lotus"/>
          <w:b/>
          <w:bCs/>
          <w:rtl/>
        </w:rPr>
        <w:t xml:space="preserve"> مهم‌تر جلوه داده نشود.</w:t>
      </w:r>
    </w:p>
    <w:p w:rsidR="00715539" w:rsidRPr="00034092" w:rsidRDefault="00D10FBA" w:rsidP="0086205E">
      <w:pPr>
        <w:pStyle w:val="1TrafficAlefFa0"/>
        <w:spacing w:after="120"/>
        <w:ind w:left="567"/>
        <w:rPr>
          <w:rFonts w:hint="cs"/>
          <w:rtl/>
        </w:rPr>
      </w:pPr>
      <w:r w:rsidRPr="00034092">
        <w:rPr>
          <w:rFonts w:hint="cs"/>
          <w:rtl/>
        </w:rPr>
        <w:t>58</w:t>
      </w:r>
      <w:r w:rsidR="00715539" w:rsidRPr="00034092">
        <w:rPr>
          <w:rFonts w:hint="cs"/>
          <w:rtl/>
        </w:rPr>
        <w:t xml:space="preserve"> .</w:t>
      </w:r>
      <w:r w:rsidR="00715539" w:rsidRPr="00034092">
        <w:rPr>
          <w:rFonts w:hint="cs"/>
          <w:rtl/>
        </w:rPr>
        <w:tab/>
        <w:t>چنانچه واحد تجاری،‌ داراییها و بدهیها را در صورت وضعیت مالی به جاری و غیرجاری طبقه‌بندی کند، باید داراییها</w:t>
      </w:r>
      <w:r w:rsidR="00A9258A" w:rsidRPr="00034092">
        <w:rPr>
          <w:rFonts w:hint="cs"/>
          <w:rtl/>
        </w:rPr>
        <w:t>ی (بدهیهای)</w:t>
      </w:r>
      <w:r w:rsidR="00715539" w:rsidRPr="00034092">
        <w:rPr>
          <w:rFonts w:hint="cs"/>
          <w:rtl/>
        </w:rPr>
        <w:t xml:space="preserve"> مال</w:t>
      </w:r>
      <w:r w:rsidR="00A9258A" w:rsidRPr="00034092">
        <w:rPr>
          <w:rFonts w:hint="cs"/>
          <w:rtl/>
        </w:rPr>
        <w:t>یات انتقالی را به عنوان دارایی (بدهی)</w:t>
      </w:r>
      <w:r w:rsidR="00715539" w:rsidRPr="00034092">
        <w:rPr>
          <w:rFonts w:hint="cs"/>
          <w:rtl/>
        </w:rPr>
        <w:t xml:space="preserve"> غیرجاری تلقی کند. </w:t>
      </w:r>
    </w:p>
    <w:p w:rsidR="00877128" w:rsidRPr="00034092" w:rsidRDefault="00D10FBA" w:rsidP="00531151">
      <w:pPr>
        <w:pStyle w:val="a8"/>
        <w:spacing w:before="0" w:after="240" w:line="460" w:lineRule="exact"/>
        <w:rPr>
          <w:rFonts w:cs="B Lotus"/>
          <w:b/>
          <w:bCs/>
          <w:rtl/>
        </w:rPr>
      </w:pPr>
      <w:r w:rsidRPr="00034092">
        <w:rPr>
          <w:rFonts w:cs="B Lotus" w:hint="cs"/>
          <w:b/>
          <w:bCs/>
          <w:rtl/>
        </w:rPr>
        <w:t>59</w:t>
      </w:r>
      <w:r w:rsidR="00877128" w:rsidRPr="00034092">
        <w:rPr>
          <w:rFonts w:cs="B Lotus" w:hint="cs"/>
          <w:b/>
          <w:bCs/>
          <w:rtl/>
        </w:rPr>
        <w:t xml:space="preserve"> .</w:t>
      </w:r>
      <w:r w:rsidR="00877128" w:rsidRPr="00034092">
        <w:rPr>
          <w:rFonts w:cs="B Lotus" w:hint="cs"/>
          <w:b/>
          <w:bCs/>
          <w:rtl/>
        </w:rPr>
        <w:tab/>
        <w:t xml:space="preserve">این استاندارد ترتیب یا شکل خاصی برای ارائه اقلام توسط واحد تجاری تجویز نمی‌کند. بند </w:t>
      </w:r>
      <w:r w:rsidR="00531151" w:rsidRPr="00034092">
        <w:rPr>
          <w:rFonts w:cs="B Lotus" w:hint="cs"/>
          <w:b/>
          <w:bCs/>
          <w:rtl/>
        </w:rPr>
        <w:t>55</w:t>
      </w:r>
      <w:r w:rsidR="00877128" w:rsidRPr="00034092">
        <w:rPr>
          <w:rFonts w:cs="B Lotus" w:hint="cs"/>
          <w:b/>
          <w:bCs/>
          <w:rtl/>
        </w:rPr>
        <w:t>،‌ تنها اقلامی را فهرست می‌کند که ماهیت یا کارکرد آنها به اندازه‌ای متفاوت است که ارائه جداگانه در صورت وضعیت مالی را توجیه ‌می‌کند. افزون بر این:</w:t>
      </w:r>
    </w:p>
    <w:p w:rsidR="00877128" w:rsidRPr="00034092" w:rsidRDefault="00877128" w:rsidP="0086205E">
      <w:pPr>
        <w:pStyle w:val="aa"/>
        <w:spacing w:after="240" w:line="460" w:lineRule="exact"/>
        <w:ind w:left="1134" w:hanging="567"/>
        <w:rPr>
          <w:rFonts w:cs="B Lotus"/>
          <w:b/>
          <w:bCs/>
          <w:rtl/>
        </w:rPr>
      </w:pPr>
      <w:r w:rsidRPr="00034092">
        <w:rPr>
          <w:rFonts w:cs="B Lotus" w:hint="cs"/>
          <w:b/>
          <w:bCs/>
          <w:rtl/>
        </w:rPr>
        <w:t>الف.</w:t>
      </w:r>
      <w:r w:rsidRPr="00034092">
        <w:rPr>
          <w:rFonts w:cs="B Lotus" w:hint="cs"/>
          <w:b/>
          <w:bCs/>
          <w:rtl/>
        </w:rPr>
        <w:tab/>
        <w:t>اگر اندازه، ماهيت يا کارکرد يک قلم يا مجموعه</w:t>
      </w:r>
      <w:r w:rsidRPr="00034092">
        <w:rPr>
          <w:rFonts w:cs="B Lotus" w:hint="eastAsia"/>
          <w:b/>
          <w:bCs/>
          <w:rtl/>
        </w:rPr>
        <w:t xml:space="preserve">‌اي از اقلام مشابه به‌گونه‌اي باشد که ارائه جداگانه </w:t>
      </w:r>
      <w:r w:rsidRPr="00034092">
        <w:rPr>
          <w:rFonts w:cs="B Lotus" w:hint="cs"/>
          <w:b/>
          <w:bCs/>
          <w:rtl/>
        </w:rPr>
        <w:t>آن برای</w:t>
      </w:r>
      <w:r w:rsidRPr="00034092">
        <w:rPr>
          <w:rFonts w:cs="B Lotus" w:hint="eastAsia"/>
          <w:b/>
          <w:bCs/>
          <w:rtl/>
        </w:rPr>
        <w:t xml:space="preserve"> درک وضعيت مالي واحد</w:t>
      </w:r>
      <w:r w:rsidRPr="00034092">
        <w:rPr>
          <w:rFonts w:cs="B Lotus"/>
          <w:b/>
          <w:bCs/>
          <w:rtl/>
        </w:rPr>
        <w:t xml:space="preserve"> تجاري</w:t>
      </w:r>
      <w:r w:rsidR="00C73FEE" w:rsidRPr="00034092">
        <w:rPr>
          <w:rFonts w:cs="B Lotus" w:hint="cs"/>
          <w:b/>
          <w:bCs/>
          <w:rtl/>
        </w:rPr>
        <w:t>،</w:t>
      </w:r>
      <w:r w:rsidRPr="00034092">
        <w:rPr>
          <w:rFonts w:cs="B Lotus" w:hint="cs"/>
          <w:b/>
          <w:bCs/>
          <w:rtl/>
        </w:rPr>
        <w:t xml:space="preserve"> مربوط باشد، آن قلم در زمره اقلام اصلي قرار می‌گیرد؛ و </w:t>
      </w:r>
    </w:p>
    <w:p w:rsidR="00877128" w:rsidRPr="00034092" w:rsidRDefault="00877128" w:rsidP="0086205E">
      <w:pPr>
        <w:pStyle w:val="aa"/>
        <w:spacing w:after="240" w:line="460" w:lineRule="exact"/>
        <w:ind w:left="1134" w:hanging="567"/>
        <w:rPr>
          <w:rFonts w:cs="B Lotus" w:hint="cs"/>
          <w:b/>
          <w:bCs/>
          <w:rtl/>
        </w:rPr>
      </w:pPr>
      <w:r w:rsidRPr="00034092">
        <w:rPr>
          <w:rFonts w:cs="B Lotus" w:hint="cs"/>
          <w:b/>
          <w:bCs/>
          <w:rtl/>
        </w:rPr>
        <w:t>ب</w:t>
      </w:r>
      <w:r w:rsidRPr="00034092">
        <w:rPr>
          <w:rFonts w:cs="B Lotus" w:hint="cs"/>
          <w:b/>
          <w:bCs/>
          <w:rtl/>
        </w:rPr>
        <w:tab/>
        <w:t>.</w:t>
      </w:r>
      <w:r w:rsidRPr="00034092">
        <w:rPr>
          <w:rFonts w:cs="B Lotus" w:hint="cs"/>
          <w:b/>
          <w:bCs/>
          <w:rtl/>
        </w:rPr>
        <w:tab/>
        <w:t>عن</w:t>
      </w:r>
      <w:r w:rsidR="00A63EB4" w:rsidRPr="00034092">
        <w:rPr>
          <w:rFonts w:cs="B Lotus" w:hint="cs"/>
          <w:b/>
          <w:bCs/>
          <w:rtl/>
        </w:rPr>
        <w:t>اوین</w:t>
      </w:r>
      <w:r w:rsidRPr="00034092">
        <w:rPr>
          <w:rFonts w:cs="B Lotus" w:hint="cs"/>
          <w:b/>
          <w:bCs/>
          <w:rtl/>
        </w:rPr>
        <w:t xml:space="preserve"> مورد استفاده یا ترتیب ارائه </w:t>
      </w:r>
      <w:r w:rsidR="00A63EB4" w:rsidRPr="00034092">
        <w:rPr>
          <w:rFonts w:cs="B Lotus" w:hint="cs"/>
          <w:b/>
          <w:bCs/>
          <w:rtl/>
        </w:rPr>
        <w:t>ا</w:t>
      </w:r>
      <w:r w:rsidRPr="00034092">
        <w:rPr>
          <w:rFonts w:cs="B Lotus" w:hint="cs"/>
          <w:b/>
          <w:bCs/>
          <w:rtl/>
        </w:rPr>
        <w:t>قل</w:t>
      </w:r>
      <w:r w:rsidR="00A63EB4" w:rsidRPr="00034092">
        <w:rPr>
          <w:rFonts w:cs="B Lotus" w:hint="cs"/>
          <w:b/>
          <w:bCs/>
          <w:rtl/>
        </w:rPr>
        <w:t>ا</w:t>
      </w:r>
      <w:r w:rsidRPr="00034092">
        <w:rPr>
          <w:rFonts w:cs="B Lotus" w:hint="cs"/>
          <w:b/>
          <w:bCs/>
          <w:rtl/>
        </w:rPr>
        <w:t>م یا مجموعه‌ای از</w:t>
      </w:r>
      <w:r w:rsidR="00A63EB4" w:rsidRPr="00034092">
        <w:rPr>
          <w:rFonts w:cs="B Lotus" w:hint="cs"/>
          <w:b/>
          <w:bCs/>
          <w:rtl/>
        </w:rPr>
        <w:t xml:space="preserve"> اقلام مشابه، ممکن است </w:t>
      </w:r>
      <w:r w:rsidRPr="00034092">
        <w:rPr>
          <w:rFonts w:cs="B Lotus" w:hint="cs"/>
          <w:b/>
          <w:bCs/>
          <w:rtl/>
        </w:rPr>
        <w:t>به دلیل ماهیت واحد تجاری و معاملات آن اصلاح شود</w:t>
      </w:r>
      <w:r w:rsidR="00A63EB4" w:rsidRPr="00034092">
        <w:rPr>
          <w:rFonts w:cs="B Lotus" w:hint="cs"/>
          <w:b/>
          <w:bCs/>
          <w:rtl/>
        </w:rPr>
        <w:t xml:space="preserve"> تا اطلاعات</w:t>
      </w:r>
      <w:r w:rsidR="000F6EB9" w:rsidRPr="00034092">
        <w:rPr>
          <w:rFonts w:cs="B Lotus" w:hint="cs"/>
          <w:b/>
          <w:bCs/>
          <w:rtl/>
        </w:rPr>
        <w:t>ی</w:t>
      </w:r>
      <w:r w:rsidR="00A63EB4" w:rsidRPr="00034092">
        <w:rPr>
          <w:rFonts w:cs="B Lotus" w:hint="cs"/>
          <w:b/>
          <w:bCs/>
          <w:rtl/>
        </w:rPr>
        <w:t xml:space="preserve"> مربوط برای درک وضعیت مالی فراهم کند.</w:t>
      </w:r>
      <w:r w:rsidRPr="00034092">
        <w:rPr>
          <w:rFonts w:cs="B Lotus" w:hint="cs"/>
          <w:b/>
          <w:bCs/>
          <w:rtl/>
        </w:rPr>
        <w:t xml:space="preserve"> براي </w:t>
      </w:r>
      <w:r w:rsidR="00A63EB4" w:rsidRPr="00034092">
        <w:rPr>
          <w:rFonts w:cs="B Lotus" w:hint="cs"/>
          <w:b/>
          <w:bCs/>
          <w:rtl/>
        </w:rPr>
        <w:t>مثال</w:t>
      </w:r>
      <w:r w:rsidRPr="00034092">
        <w:rPr>
          <w:rFonts w:cs="B Lotus" w:hint="cs"/>
          <w:b/>
          <w:bCs/>
          <w:rtl/>
        </w:rPr>
        <w:t xml:space="preserve">، ممکن است یک مؤسسه مالي، عنوانهای بالا را </w:t>
      </w:r>
      <w:r w:rsidR="00A63EB4" w:rsidRPr="00034092">
        <w:rPr>
          <w:rFonts w:cs="B Lotus" w:hint="cs"/>
          <w:b/>
          <w:bCs/>
          <w:rtl/>
        </w:rPr>
        <w:t>برای</w:t>
      </w:r>
      <w:r w:rsidRPr="00034092">
        <w:rPr>
          <w:rFonts w:cs="B Lotus" w:hint="cs"/>
          <w:b/>
          <w:bCs/>
          <w:rtl/>
        </w:rPr>
        <w:t xml:space="preserve"> فراهم کردن اطلاعات</w:t>
      </w:r>
      <w:r w:rsidR="00A63EB4" w:rsidRPr="00034092">
        <w:rPr>
          <w:rFonts w:cs="B Lotus" w:hint="cs"/>
          <w:b/>
          <w:bCs/>
          <w:rtl/>
        </w:rPr>
        <w:t xml:space="preserve"> مربوط درباره</w:t>
      </w:r>
      <w:r w:rsidRPr="00034092">
        <w:rPr>
          <w:rFonts w:cs="B Lotus" w:hint="cs"/>
          <w:b/>
          <w:bCs/>
          <w:rtl/>
        </w:rPr>
        <w:t xml:space="preserve"> عمليات مؤسسه مالي</w:t>
      </w:r>
      <w:r w:rsidR="00A63EB4" w:rsidRPr="00034092">
        <w:rPr>
          <w:rFonts w:cs="B Lotus" w:hint="cs"/>
          <w:b/>
          <w:bCs/>
          <w:rtl/>
        </w:rPr>
        <w:t>،</w:t>
      </w:r>
      <w:r w:rsidRPr="00034092">
        <w:rPr>
          <w:rFonts w:cs="B Lotus" w:hint="cs"/>
          <w:b/>
          <w:bCs/>
          <w:rtl/>
        </w:rPr>
        <w:t xml:space="preserve"> تغییر دهد.</w:t>
      </w:r>
    </w:p>
    <w:p w:rsidR="00A63EB4" w:rsidRPr="00034092" w:rsidRDefault="00D10FBA" w:rsidP="0086205E">
      <w:pPr>
        <w:pStyle w:val="a8"/>
        <w:spacing w:before="0" w:after="240" w:line="460" w:lineRule="exact"/>
        <w:rPr>
          <w:rFonts w:cs="B Lotus"/>
          <w:b/>
          <w:bCs/>
          <w:rtl/>
        </w:rPr>
      </w:pPr>
      <w:r w:rsidRPr="00034092">
        <w:rPr>
          <w:rFonts w:cs="B Lotus" w:hint="cs"/>
          <w:b/>
          <w:bCs/>
          <w:rtl/>
        </w:rPr>
        <w:lastRenderedPageBreak/>
        <w:t>60</w:t>
      </w:r>
      <w:r w:rsidR="00A63EB4" w:rsidRPr="00034092">
        <w:rPr>
          <w:rFonts w:cs="B Lotus" w:hint="cs"/>
          <w:b/>
          <w:bCs/>
          <w:rtl/>
        </w:rPr>
        <w:t xml:space="preserve"> .</w:t>
      </w:r>
      <w:r w:rsidR="00A63EB4" w:rsidRPr="00034092">
        <w:rPr>
          <w:rFonts w:cs="B Lotus" w:hint="cs"/>
          <w:b/>
          <w:bCs/>
          <w:rtl/>
        </w:rPr>
        <w:tab/>
        <w:t>واحد تجاری، برای قضاوت جهت ارائه جداگانه اقلام دیگر</w:t>
      </w:r>
      <w:r w:rsidR="00A63EB4" w:rsidRPr="00034092">
        <w:rPr>
          <w:rFonts w:cs="B Lotus" w:hint="eastAsia"/>
          <w:b/>
          <w:bCs/>
          <w:rtl/>
        </w:rPr>
        <w:t xml:space="preserve">‌، </w:t>
      </w:r>
      <w:r w:rsidR="00A63EB4" w:rsidRPr="00034092">
        <w:rPr>
          <w:rFonts w:cs="B Lotus" w:hint="cs"/>
          <w:b/>
          <w:bCs/>
          <w:rtl/>
        </w:rPr>
        <w:t>موارد زیر را ارزیابی می‌کند:</w:t>
      </w:r>
    </w:p>
    <w:p w:rsidR="00A63EB4" w:rsidRPr="00034092" w:rsidRDefault="00A63EB4" w:rsidP="0086205E">
      <w:pPr>
        <w:pStyle w:val="aa"/>
        <w:spacing w:after="240" w:line="460" w:lineRule="exact"/>
        <w:ind w:left="1134" w:hanging="567"/>
        <w:rPr>
          <w:rFonts w:cs="B Lotus" w:hint="cs"/>
          <w:b/>
          <w:bCs/>
          <w:rtl/>
        </w:rPr>
      </w:pPr>
      <w:r w:rsidRPr="00034092">
        <w:rPr>
          <w:rFonts w:cs="B Lotus" w:hint="cs"/>
          <w:b/>
          <w:bCs/>
          <w:rtl/>
        </w:rPr>
        <w:t>الف.</w:t>
      </w:r>
      <w:r w:rsidRPr="00034092">
        <w:rPr>
          <w:rFonts w:cs="B Lotus" w:hint="cs"/>
          <w:b/>
          <w:bCs/>
          <w:rtl/>
        </w:rPr>
        <w:tab/>
        <w:t>ماهيت و نقدشوندگی داراييها؛</w:t>
      </w:r>
    </w:p>
    <w:p w:rsidR="00A63EB4" w:rsidRPr="00034092" w:rsidRDefault="00A63EB4" w:rsidP="0086205E">
      <w:pPr>
        <w:pStyle w:val="aa"/>
        <w:spacing w:after="240" w:line="460" w:lineRule="exact"/>
        <w:ind w:left="1134" w:hanging="567"/>
        <w:rPr>
          <w:rFonts w:cs="B Lotus"/>
          <w:b/>
          <w:bCs/>
          <w:rtl/>
        </w:rPr>
      </w:pPr>
      <w:r w:rsidRPr="00034092">
        <w:rPr>
          <w:rFonts w:cs="B Lotus" w:hint="cs"/>
          <w:b/>
          <w:bCs/>
          <w:rtl/>
        </w:rPr>
        <w:t xml:space="preserve">ب </w:t>
      </w:r>
      <w:r w:rsidRPr="00034092">
        <w:rPr>
          <w:rFonts w:cs="B Lotus" w:hint="cs"/>
          <w:b/>
          <w:bCs/>
          <w:rtl/>
        </w:rPr>
        <w:tab/>
        <w:t>.</w:t>
      </w:r>
      <w:r w:rsidRPr="00034092">
        <w:rPr>
          <w:rFonts w:cs="B Lotus" w:hint="cs"/>
          <w:b/>
          <w:bCs/>
          <w:rtl/>
        </w:rPr>
        <w:tab/>
        <w:t xml:space="preserve">کارکرد داراييها در </w:t>
      </w:r>
      <w:r w:rsidRPr="00034092">
        <w:rPr>
          <w:rFonts w:cs="B Lotus" w:hint="eastAsia"/>
          <w:b/>
          <w:bCs/>
          <w:rtl/>
        </w:rPr>
        <w:t>واحد</w:t>
      </w:r>
      <w:r w:rsidRPr="00034092">
        <w:rPr>
          <w:rFonts w:cs="B Lotus"/>
          <w:b/>
          <w:bCs/>
          <w:rtl/>
        </w:rPr>
        <w:t xml:space="preserve"> تجاري</w:t>
      </w:r>
      <w:r w:rsidRPr="00034092">
        <w:rPr>
          <w:rFonts w:cs="B Lotus" w:hint="cs"/>
          <w:b/>
          <w:bCs/>
          <w:rtl/>
        </w:rPr>
        <w:t>؛ و</w:t>
      </w:r>
    </w:p>
    <w:p w:rsidR="00A63EB4" w:rsidRPr="00034092" w:rsidRDefault="00EE4B55" w:rsidP="00EE4B55">
      <w:pPr>
        <w:pStyle w:val="aa"/>
        <w:spacing w:after="240" w:line="460" w:lineRule="exact"/>
        <w:ind w:left="1134" w:hanging="567"/>
        <w:rPr>
          <w:rFonts w:cs="B Lotus" w:hint="cs"/>
          <w:b/>
          <w:bCs/>
          <w:rtl/>
        </w:rPr>
      </w:pPr>
      <w:r w:rsidRPr="00034092">
        <w:rPr>
          <w:rFonts w:cs="B Lotus" w:hint="cs"/>
          <w:b/>
          <w:bCs/>
          <w:rtl/>
        </w:rPr>
        <w:t>پ</w:t>
      </w:r>
      <w:r w:rsidR="00A63EB4" w:rsidRPr="00034092">
        <w:rPr>
          <w:rFonts w:cs="B Lotus" w:hint="cs"/>
          <w:b/>
          <w:bCs/>
          <w:rtl/>
        </w:rPr>
        <w:t xml:space="preserve"> </w:t>
      </w:r>
      <w:r w:rsidR="00A63EB4" w:rsidRPr="00034092">
        <w:rPr>
          <w:rFonts w:cs="B Lotus" w:hint="cs"/>
          <w:b/>
          <w:bCs/>
          <w:rtl/>
        </w:rPr>
        <w:tab/>
        <w:t>.</w:t>
      </w:r>
      <w:r w:rsidR="00A63EB4" w:rsidRPr="00034092">
        <w:rPr>
          <w:rFonts w:cs="B Lotus" w:hint="cs"/>
          <w:b/>
          <w:bCs/>
          <w:rtl/>
        </w:rPr>
        <w:tab/>
        <w:t>مبالغ، ماهيت و زمانبندی بدهيها.</w:t>
      </w:r>
    </w:p>
    <w:p w:rsidR="00A63EB4" w:rsidRPr="00034092" w:rsidRDefault="00531151" w:rsidP="00A60E58">
      <w:pPr>
        <w:pStyle w:val="a8"/>
        <w:spacing w:before="0" w:after="240" w:line="460" w:lineRule="exact"/>
        <w:rPr>
          <w:rFonts w:cs="B Lotus" w:hint="cs"/>
          <w:b/>
          <w:bCs/>
          <w:rtl/>
        </w:rPr>
      </w:pPr>
      <w:r w:rsidRPr="00034092">
        <w:rPr>
          <w:rFonts w:cs="B Lotus" w:hint="cs"/>
          <w:b/>
          <w:bCs/>
          <w:rtl/>
        </w:rPr>
        <w:t>61</w:t>
      </w:r>
      <w:r w:rsidR="00A63EB4" w:rsidRPr="00034092">
        <w:rPr>
          <w:rFonts w:cs="B Lotus" w:hint="cs"/>
          <w:b/>
          <w:bCs/>
          <w:rtl/>
        </w:rPr>
        <w:t xml:space="preserve"> .</w:t>
      </w:r>
      <w:r w:rsidR="00A63EB4" w:rsidRPr="00034092">
        <w:rPr>
          <w:rFonts w:cs="B Lotus" w:hint="cs"/>
          <w:b/>
          <w:bCs/>
          <w:rtl/>
        </w:rPr>
        <w:tab/>
        <w:t>استفاده از مباني اندازه</w:t>
      </w:r>
      <w:r w:rsidR="00A63EB4" w:rsidRPr="00034092">
        <w:rPr>
          <w:rFonts w:cs="B Lotus" w:hint="eastAsia"/>
          <w:b/>
          <w:bCs/>
          <w:rtl/>
        </w:rPr>
        <w:t>‌گيري</w:t>
      </w:r>
      <w:r w:rsidR="00A60E58" w:rsidRPr="00034092">
        <w:rPr>
          <w:rFonts w:cs="B Lotus" w:hint="eastAsia"/>
          <w:b/>
          <w:bCs/>
          <w:rtl/>
        </w:rPr>
        <w:t xml:space="preserve"> مت</w:t>
      </w:r>
      <w:r w:rsidR="00A60E58" w:rsidRPr="00034092">
        <w:rPr>
          <w:rFonts w:cs="B Lotus" w:hint="cs"/>
          <w:b/>
          <w:bCs/>
          <w:rtl/>
        </w:rPr>
        <w:t>فاوت</w:t>
      </w:r>
      <w:r w:rsidR="00A63EB4" w:rsidRPr="00034092">
        <w:rPr>
          <w:rFonts w:cs="B Lotus" w:hint="eastAsia"/>
          <w:b/>
          <w:bCs/>
          <w:rtl/>
        </w:rPr>
        <w:t xml:space="preserve"> براي طبقات مختلف داراييها</w:t>
      </w:r>
      <w:r w:rsidR="00A63EB4" w:rsidRPr="00034092">
        <w:rPr>
          <w:rFonts w:cs="B Lotus" w:hint="cs"/>
          <w:b/>
          <w:bCs/>
          <w:rtl/>
        </w:rPr>
        <w:t>،</w:t>
      </w:r>
      <w:r w:rsidR="00A63EB4" w:rsidRPr="00034092">
        <w:rPr>
          <w:rFonts w:cs="B Lotus" w:hint="eastAsia"/>
          <w:b/>
          <w:bCs/>
          <w:rtl/>
        </w:rPr>
        <w:t xml:space="preserve"> </w:t>
      </w:r>
      <w:r w:rsidR="00A63EB4" w:rsidRPr="00034092">
        <w:rPr>
          <w:rFonts w:cs="B Lotus" w:hint="cs"/>
          <w:b/>
          <w:bCs/>
          <w:rtl/>
        </w:rPr>
        <w:t>نشان‌دهنده</w:t>
      </w:r>
      <w:r w:rsidR="00A63EB4" w:rsidRPr="00034092">
        <w:rPr>
          <w:rFonts w:cs="B Lotus" w:hint="eastAsia"/>
          <w:b/>
          <w:bCs/>
          <w:rtl/>
        </w:rPr>
        <w:t xml:space="preserve"> ماهيت يا کارکرد متفاوت آنها است</w:t>
      </w:r>
      <w:r w:rsidR="00A63EB4" w:rsidRPr="00034092">
        <w:rPr>
          <w:rFonts w:cs="B Lotus" w:hint="cs"/>
          <w:b/>
          <w:bCs/>
          <w:rtl/>
        </w:rPr>
        <w:t xml:space="preserve"> و</w:t>
      </w:r>
      <w:r w:rsidR="00A63EB4" w:rsidRPr="00034092">
        <w:rPr>
          <w:rFonts w:cs="B Lotus" w:hint="eastAsia"/>
          <w:b/>
          <w:bCs/>
          <w:rtl/>
        </w:rPr>
        <w:t xml:space="preserve"> بنابراين، </w:t>
      </w:r>
      <w:r w:rsidR="00A63EB4" w:rsidRPr="00034092">
        <w:rPr>
          <w:rFonts w:cs="B Lotus" w:hint="cs"/>
          <w:b/>
          <w:bCs/>
          <w:rtl/>
        </w:rPr>
        <w:t xml:space="preserve">واحد تجاری آنها را </w:t>
      </w:r>
      <w:r w:rsidR="00A63EB4" w:rsidRPr="00034092">
        <w:rPr>
          <w:rFonts w:cs="B Lotus" w:hint="eastAsia"/>
          <w:b/>
          <w:bCs/>
          <w:rtl/>
        </w:rPr>
        <w:t>به</w:t>
      </w:r>
      <w:r w:rsidR="00A63EB4" w:rsidRPr="00034092">
        <w:rPr>
          <w:rFonts w:cs="B Lotus" w:hint="cs"/>
          <w:b/>
          <w:bCs/>
          <w:rtl/>
        </w:rPr>
        <w:t xml:space="preserve"> </w:t>
      </w:r>
      <w:r w:rsidR="00A63EB4" w:rsidRPr="00034092">
        <w:rPr>
          <w:rFonts w:cs="B Lotus" w:hint="eastAsia"/>
          <w:b/>
          <w:bCs/>
          <w:rtl/>
        </w:rPr>
        <w:t xml:space="preserve">عنوان اقلام اصلي جداگانه ارائه </w:t>
      </w:r>
      <w:r w:rsidR="00A63EB4" w:rsidRPr="00034092">
        <w:rPr>
          <w:rFonts w:cs="B Lotus" w:hint="cs"/>
          <w:b/>
          <w:bCs/>
          <w:rtl/>
        </w:rPr>
        <w:t>می‌کند</w:t>
      </w:r>
      <w:r w:rsidR="00A63EB4" w:rsidRPr="00034092">
        <w:rPr>
          <w:rFonts w:cs="B Lotus" w:hint="eastAsia"/>
          <w:b/>
          <w:bCs/>
          <w:rtl/>
        </w:rPr>
        <w:t xml:space="preserve">. براي </w:t>
      </w:r>
      <w:r w:rsidR="00A63EB4" w:rsidRPr="00034092">
        <w:rPr>
          <w:rFonts w:cs="B Lotus" w:hint="cs"/>
          <w:b/>
          <w:bCs/>
          <w:rtl/>
        </w:rPr>
        <w:t xml:space="preserve">مثال، طبق استاندارد حسابداری 11، </w:t>
      </w:r>
      <w:r w:rsidR="00A63EB4" w:rsidRPr="00034092">
        <w:rPr>
          <w:rFonts w:cs="B Lotus" w:hint="eastAsia"/>
          <w:b/>
          <w:bCs/>
          <w:rtl/>
        </w:rPr>
        <w:t xml:space="preserve">طبقات </w:t>
      </w:r>
      <w:r w:rsidR="00A63EB4" w:rsidRPr="00034092">
        <w:rPr>
          <w:rFonts w:cs="B Lotus" w:hint="cs"/>
          <w:b/>
          <w:bCs/>
          <w:rtl/>
        </w:rPr>
        <w:t xml:space="preserve">مختلف داراییهای ثابت مشهود را می‌توان </w:t>
      </w:r>
      <w:r w:rsidR="00A63EB4" w:rsidRPr="00034092">
        <w:rPr>
          <w:rFonts w:cs="B Lotus" w:hint="eastAsia"/>
          <w:b/>
          <w:bCs/>
          <w:rtl/>
        </w:rPr>
        <w:t>به بهاي تمام شده يا مبالغ تجديد ارزيابي شده</w:t>
      </w:r>
      <w:r w:rsidR="00A63EB4" w:rsidRPr="00034092">
        <w:rPr>
          <w:rFonts w:cs="B Lotus" w:hint="cs"/>
          <w:b/>
          <w:bCs/>
          <w:rtl/>
        </w:rPr>
        <w:t xml:space="preserve">، </w:t>
      </w:r>
      <w:r w:rsidR="003A2FFC" w:rsidRPr="00034092">
        <w:rPr>
          <w:rFonts w:cs="B Lotus" w:hint="cs"/>
          <w:b/>
          <w:bCs/>
          <w:rtl/>
        </w:rPr>
        <w:t>ارائه کرد</w:t>
      </w:r>
      <w:r w:rsidR="00A63EB4" w:rsidRPr="00034092">
        <w:rPr>
          <w:rFonts w:cs="B Lotus" w:hint="cs"/>
          <w:b/>
          <w:bCs/>
          <w:rtl/>
        </w:rPr>
        <w:t>.</w:t>
      </w:r>
    </w:p>
    <w:p w:rsidR="003A2FFC" w:rsidRPr="00034092" w:rsidRDefault="003A2FFC" w:rsidP="0086205E">
      <w:pPr>
        <w:pStyle w:val="Heading2"/>
        <w:bidi/>
        <w:ind w:left="1287" w:hanging="720"/>
        <w:rPr>
          <w:rtl/>
        </w:rPr>
      </w:pPr>
      <w:r w:rsidRPr="00034092">
        <w:rPr>
          <w:rFonts w:hint="cs"/>
          <w:rtl/>
        </w:rPr>
        <w:t>تفکیک اقلام به جاري و غيرجاري</w:t>
      </w:r>
    </w:p>
    <w:p w:rsidR="003A2FFC" w:rsidRPr="00034092" w:rsidRDefault="00531151" w:rsidP="00531151">
      <w:pPr>
        <w:pStyle w:val="1TrafficAlefFa0"/>
        <w:spacing w:after="120"/>
        <w:ind w:left="567"/>
        <w:rPr>
          <w:rFonts w:hint="cs"/>
          <w:rtl/>
        </w:rPr>
      </w:pPr>
      <w:r w:rsidRPr="00034092">
        <w:rPr>
          <w:rFonts w:hint="cs"/>
          <w:rtl/>
        </w:rPr>
        <w:t>62</w:t>
      </w:r>
      <w:r w:rsidR="003A2FFC" w:rsidRPr="00034092">
        <w:rPr>
          <w:rFonts w:hint="cs"/>
          <w:rtl/>
        </w:rPr>
        <w:t xml:space="preserve"> .</w:t>
      </w:r>
      <w:r w:rsidR="003A2FFC" w:rsidRPr="00034092">
        <w:rPr>
          <w:rFonts w:hint="cs"/>
          <w:rtl/>
        </w:rPr>
        <w:tab/>
        <w:t xml:space="preserve">واحد تجاري‌ بايد داراييهاي جاري و غيرجاري، و بدهيهاي جاري و غيرجاري را طبق بندهاي </w:t>
      </w:r>
      <w:r w:rsidRPr="00034092">
        <w:rPr>
          <w:rFonts w:hint="cs"/>
          <w:rtl/>
        </w:rPr>
        <w:t>68</w:t>
      </w:r>
      <w:r w:rsidR="003A2FFC" w:rsidRPr="00034092">
        <w:rPr>
          <w:rFonts w:hint="cs"/>
          <w:rtl/>
        </w:rPr>
        <w:t xml:space="preserve"> تا </w:t>
      </w:r>
      <w:r w:rsidRPr="00034092">
        <w:rPr>
          <w:rFonts w:hint="cs"/>
          <w:rtl/>
        </w:rPr>
        <w:t>78</w:t>
      </w:r>
      <w:r w:rsidR="003A2FFC" w:rsidRPr="00034092">
        <w:rPr>
          <w:rFonts w:hint="cs"/>
          <w:rtl/>
        </w:rPr>
        <w:t>، در طبقات جداگانه در صورت وضعیت مالی ارائه کند، مگر در مواردي که ارائه بر مبنای نقدشوندگي، اطلاعات قابل اتکا و مربوط‌تر</w:t>
      </w:r>
      <w:r w:rsidR="003A2FFC" w:rsidRPr="00034092">
        <w:rPr>
          <w:rFonts w:hint="eastAsia"/>
          <w:rtl/>
        </w:rPr>
        <w:t xml:space="preserve"> </w:t>
      </w:r>
      <w:r w:rsidR="003A2FFC" w:rsidRPr="00034092">
        <w:rPr>
          <w:rFonts w:hint="cs"/>
          <w:rtl/>
        </w:rPr>
        <w:t>فراهم آورد</w:t>
      </w:r>
      <w:r w:rsidR="003A2FFC" w:rsidRPr="00034092">
        <w:rPr>
          <w:rFonts w:hint="eastAsia"/>
          <w:rtl/>
        </w:rPr>
        <w:t xml:space="preserve">. </w:t>
      </w:r>
      <w:r w:rsidR="003A2FFC" w:rsidRPr="00034092">
        <w:rPr>
          <w:rFonts w:hint="cs"/>
          <w:rtl/>
        </w:rPr>
        <w:t>در صورت بکارگیری این استثنا، واحد تجاری باید تمام داراييها و بدهيها را به ترتيب نقدشوندگي ارائه کند.</w:t>
      </w:r>
    </w:p>
    <w:p w:rsidR="003A2FFC" w:rsidRPr="00034092" w:rsidRDefault="00531151" w:rsidP="0086205E">
      <w:pPr>
        <w:pStyle w:val="1TrafficAlefFa0"/>
        <w:spacing w:after="120"/>
        <w:ind w:left="567"/>
        <w:rPr>
          <w:rtl/>
        </w:rPr>
      </w:pPr>
      <w:r w:rsidRPr="00034092">
        <w:rPr>
          <w:rFonts w:hint="cs"/>
          <w:rtl/>
        </w:rPr>
        <w:t>63</w:t>
      </w:r>
      <w:r w:rsidR="003A2FFC" w:rsidRPr="00034092">
        <w:rPr>
          <w:rFonts w:hint="cs"/>
          <w:rtl/>
        </w:rPr>
        <w:t xml:space="preserve"> .</w:t>
      </w:r>
      <w:r w:rsidR="003A2FFC" w:rsidRPr="00034092">
        <w:rPr>
          <w:rFonts w:hint="cs"/>
          <w:rtl/>
        </w:rPr>
        <w:tab/>
        <w:t>صرف‌نظر از روش ارائه انتخاب‌شده</w:t>
      </w:r>
      <w:r w:rsidR="003A2FFC" w:rsidRPr="00034092">
        <w:rPr>
          <w:rFonts w:hint="eastAsia"/>
          <w:rtl/>
        </w:rPr>
        <w:t>،</w:t>
      </w:r>
      <w:r w:rsidR="003A2FFC" w:rsidRPr="00034092">
        <w:rPr>
          <w:rFonts w:hint="cs"/>
          <w:rtl/>
        </w:rPr>
        <w:t xml:space="preserve"> </w:t>
      </w:r>
      <w:r w:rsidR="003A2FFC" w:rsidRPr="00034092">
        <w:rPr>
          <w:rFonts w:hint="eastAsia"/>
          <w:rtl/>
        </w:rPr>
        <w:t xml:space="preserve">واحد تجاري بايد مبلغي را که انتظار مي‌رود در مدتي </w:t>
      </w:r>
      <w:r w:rsidR="003A2FFC" w:rsidRPr="00034092">
        <w:rPr>
          <w:rFonts w:hint="cs"/>
          <w:rtl/>
        </w:rPr>
        <w:t>بيش</w:t>
      </w:r>
      <w:r w:rsidR="003A2FFC" w:rsidRPr="00034092">
        <w:rPr>
          <w:rFonts w:hint="eastAsia"/>
          <w:rtl/>
        </w:rPr>
        <w:t xml:space="preserve"> از </w:t>
      </w:r>
      <w:r w:rsidR="003A2FFC" w:rsidRPr="00034092">
        <w:rPr>
          <w:rFonts w:hint="cs"/>
          <w:rtl/>
        </w:rPr>
        <w:t>دوازده</w:t>
      </w:r>
      <w:r w:rsidR="003A2FFC" w:rsidRPr="00034092">
        <w:rPr>
          <w:rFonts w:hint="eastAsia"/>
          <w:rtl/>
        </w:rPr>
        <w:t xml:space="preserve"> ماه </w:t>
      </w:r>
      <w:r w:rsidR="003A2FFC" w:rsidRPr="00034092">
        <w:rPr>
          <w:rFonts w:hint="cs"/>
          <w:rtl/>
        </w:rPr>
        <w:t>بازيافت يا تسويه شود، برای هر یک از اقلام اصلی دارایی و بدهی که مبلغ آنها ترکیب مبالغ زیر است، افشا کند:</w:t>
      </w:r>
    </w:p>
    <w:p w:rsidR="003A2FFC" w:rsidRPr="00034092" w:rsidRDefault="003A2FFC" w:rsidP="00531151">
      <w:pPr>
        <w:pStyle w:val="ab"/>
        <w:spacing w:after="120" w:line="240" w:lineRule="auto"/>
        <w:ind w:left="1134" w:hanging="567"/>
        <w:rPr>
          <w:rFonts w:cs="B Traffic"/>
          <w:sz w:val="22"/>
          <w:szCs w:val="22"/>
          <w:rtl/>
        </w:rPr>
      </w:pPr>
      <w:r w:rsidRPr="00034092">
        <w:rPr>
          <w:rFonts w:cs="B Traffic" w:hint="eastAsia"/>
          <w:sz w:val="22"/>
          <w:szCs w:val="22"/>
          <w:rtl/>
        </w:rPr>
        <w:t>الف</w:t>
      </w:r>
      <w:r w:rsidRPr="00034092">
        <w:rPr>
          <w:rFonts w:cs="B Traffic" w:hint="cs"/>
          <w:sz w:val="22"/>
          <w:szCs w:val="22"/>
          <w:rtl/>
        </w:rPr>
        <w:t>.</w:t>
      </w:r>
      <w:r w:rsidRPr="00034092">
        <w:rPr>
          <w:rFonts w:cs="B Traffic" w:hint="cs"/>
          <w:sz w:val="22"/>
          <w:szCs w:val="22"/>
          <w:rtl/>
        </w:rPr>
        <w:tab/>
        <w:t>مبالغی که انتظار می</w:t>
      </w:r>
      <w:r w:rsidRPr="00034092">
        <w:rPr>
          <w:rFonts w:cs="B Traffic" w:hint="eastAsia"/>
          <w:sz w:val="22"/>
          <w:szCs w:val="22"/>
          <w:rtl/>
        </w:rPr>
        <w:t>‌</w:t>
      </w:r>
      <w:r w:rsidRPr="00034092">
        <w:rPr>
          <w:rFonts w:cs="B Traffic" w:hint="cs"/>
          <w:sz w:val="22"/>
          <w:szCs w:val="22"/>
          <w:rtl/>
        </w:rPr>
        <w:t>رود</w:t>
      </w:r>
      <w:r w:rsidRPr="00034092">
        <w:rPr>
          <w:rFonts w:cs="B Traffic" w:hint="eastAsia"/>
          <w:sz w:val="22"/>
          <w:szCs w:val="22"/>
          <w:rtl/>
        </w:rPr>
        <w:t xml:space="preserve"> </w:t>
      </w:r>
      <w:r w:rsidR="0055708C" w:rsidRPr="00034092">
        <w:rPr>
          <w:rFonts w:cs="B Traffic" w:hint="cs"/>
          <w:sz w:val="22"/>
          <w:szCs w:val="22"/>
          <w:rtl/>
        </w:rPr>
        <w:t>طی</w:t>
      </w:r>
      <w:r w:rsidR="0055708C" w:rsidRPr="00034092">
        <w:rPr>
          <w:rFonts w:cs="B Traffic" w:hint="eastAsia"/>
          <w:sz w:val="22"/>
          <w:szCs w:val="22"/>
          <w:rtl/>
        </w:rPr>
        <w:t xml:space="preserve"> مدت</w:t>
      </w:r>
      <w:r w:rsidR="0055708C" w:rsidRPr="00034092">
        <w:rPr>
          <w:rFonts w:cs="B Traffic" w:hint="cs"/>
          <w:sz w:val="22"/>
          <w:szCs w:val="22"/>
          <w:rtl/>
        </w:rPr>
        <w:t xml:space="preserve"> حداکثر</w:t>
      </w:r>
      <w:r w:rsidRPr="00034092">
        <w:rPr>
          <w:rFonts w:cs="B Traffic" w:hint="eastAsia"/>
          <w:sz w:val="22"/>
          <w:szCs w:val="22"/>
          <w:rtl/>
        </w:rPr>
        <w:t xml:space="preserve"> </w:t>
      </w:r>
      <w:r w:rsidRPr="00034092">
        <w:rPr>
          <w:rFonts w:cs="B Traffic" w:hint="cs"/>
          <w:sz w:val="22"/>
          <w:szCs w:val="22"/>
          <w:rtl/>
        </w:rPr>
        <w:t>دوازده</w:t>
      </w:r>
      <w:r w:rsidRPr="00034092">
        <w:rPr>
          <w:rFonts w:cs="B Traffic" w:hint="eastAsia"/>
          <w:sz w:val="22"/>
          <w:szCs w:val="22"/>
          <w:rtl/>
        </w:rPr>
        <w:t xml:space="preserve"> ماه پس از </w:t>
      </w:r>
      <w:r w:rsidR="0055708C" w:rsidRPr="00034092">
        <w:rPr>
          <w:rFonts w:cs="B Traffic" w:hint="cs"/>
          <w:sz w:val="22"/>
          <w:szCs w:val="22"/>
          <w:rtl/>
        </w:rPr>
        <w:t>دوره گزارشگری</w:t>
      </w:r>
      <w:r w:rsidRPr="00034092">
        <w:rPr>
          <w:rFonts w:cs="B Traffic" w:hint="cs"/>
          <w:sz w:val="22"/>
          <w:szCs w:val="22"/>
          <w:rtl/>
        </w:rPr>
        <w:t>، بازیافت یا تسویه شود</w:t>
      </w:r>
      <w:r w:rsidR="00531151" w:rsidRPr="00034092">
        <w:rPr>
          <w:rFonts w:cs="B Traffic" w:hint="cs"/>
          <w:sz w:val="22"/>
          <w:szCs w:val="22"/>
          <w:rtl/>
        </w:rPr>
        <w:t>؛</w:t>
      </w:r>
      <w:r w:rsidRPr="00034092">
        <w:rPr>
          <w:rFonts w:cs="B Traffic" w:hint="eastAsia"/>
          <w:sz w:val="22"/>
          <w:szCs w:val="22"/>
          <w:rtl/>
        </w:rPr>
        <w:t xml:space="preserve"> و</w:t>
      </w:r>
    </w:p>
    <w:p w:rsidR="003A2FFC" w:rsidRPr="00034092" w:rsidRDefault="003A2FFC" w:rsidP="0086205E">
      <w:pPr>
        <w:pStyle w:val="ab"/>
        <w:spacing w:after="120" w:line="240" w:lineRule="auto"/>
        <w:ind w:left="1134" w:hanging="567"/>
        <w:rPr>
          <w:rFonts w:cs="B Traffic" w:hint="cs"/>
          <w:sz w:val="22"/>
          <w:szCs w:val="22"/>
          <w:rtl/>
        </w:rPr>
      </w:pPr>
      <w:r w:rsidRPr="00034092">
        <w:rPr>
          <w:rFonts w:cs="B Traffic" w:hint="eastAsia"/>
          <w:sz w:val="22"/>
          <w:szCs w:val="22"/>
          <w:rtl/>
        </w:rPr>
        <w:t>ب</w:t>
      </w:r>
      <w:r w:rsidRPr="00034092">
        <w:rPr>
          <w:rFonts w:cs="B Traffic" w:hint="cs"/>
          <w:sz w:val="22"/>
          <w:szCs w:val="22"/>
          <w:rtl/>
        </w:rPr>
        <w:tab/>
        <w:t>.</w:t>
      </w:r>
      <w:r w:rsidRPr="00034092">
        <w:rPr>
          <w:rFonts w:cs="B Traffic" w:hint="cs"/>
          <w:sz w:val="22"/>
          <w:szCs w:val="22"/>
          <w:rtl/>
        </w:rPr>
        <w:tab/>
        <w:t>مبالغی که انتظار می</w:t>
      </w:r>
      <w:r w:rsidRPr="00034092">
        <w:rPr>
          <w:rFonts w:cs="B Traffic" w:hint="eastAsia"/>
          <w:sz w:val="22"/>
          <w:szCs w:val="22"/>
          <w:rtl/>
        </w:rPr>
        <w:t>‌</w:t>
      </w:r>
      <w:r w:rsidRPr="00034092">
        <w:rPr>
          <w:rFonts w:cs="B Traffic" w:hint="cs"/>
          <w:sz w:val="22"/>
          <w:szCs w:val="22"/>
          <w:rtl/>
        </w:rPr>
        <w:t>رود</w:t>
      </w:r>
      <w:r w:rsidRPr="00034092">
        <w:rPr>
          <w:rFonts w:cs="B Traffic" w:hint="eastAsia"/>
          <w:sz w:val="22"/>
          <w:szCs w:val="22"/>
          <w:rtl/>
        </w:rPr>
        <w:t xml:space="preserve"> در مدتي </w:t>
      </w:r>
      <w:r w:rsidRPr="00034092">
        <w:rPr>
          <w:rFonts w:cs="B Traffic" w:hint="cs"/>
          <w:sz w:val="22"/>
          <w:szCs w:val="22"/>
          <w:rtl/>
        </w:rPr>
        <w:t>بيش</w:t>
      </w:r>
      <w:r w:rsidRPr="00034092">
        <w:rPr>
          <w:rFonts w:cs="B Traffic" w:hint="eastAsia"/>
          <w:sz w:val="22"/>
          <w:szCs w:val="22"/>
          <w:rtl/>
        </w:rPr>
        <w:t xml:space="preserve"> از </w:t>
      </w:r>
      <w:r w:rsidRPr="00034092">
        <w:rPr>
          <w:rFonts w:cs="B Traffic" w:hint="cs"/>
          <w:sz w:val="22"/>
          <w:szCs w:val="22"/>
          <w:rtl/>
        </w:rPr>
        <w:t>دوازده</w:t>
      </w:r>
      <w:r w:rsidRPr="00034092">
        <w:rPr>
          <w:rFonts w:cs="B Traffic" w:hint="eastAsia"/>
          <w:sz w:val="22"/>
          <w:szCs w:val="22"/>
          <w:rtl/>
        </w:rPr>
        <w:t xml:space="preserve"> ماه پس از </w:t>
      </w:r>
      <w:r w:rsidRPr="00034092">
        <w:rPr>
          <w:rFonts w:cs="B Traffic" w:hint="cs"/>
          <w:sz w:val="22"/>
          <w:szCs w:val="22"/>
          <w:rtl/>
        </w:rPr>
        <w:t>دوره گزارشگری</w:t>
      </w:r>
      <w:r w:rsidRPr="00034092">
        <w:rPr>
          <w:rFonts w:cs="B Traffic" w:hint="eastAsia"/>
          <w:sz w:val="22"/>
          <w:szCs w:val="22"/>
          <w:rtl/>
        </w:rPr>
        <w:t xml:space="preserve"> </w:t>
      </w:r>
      <w:r w:rsidRPr="00034092">
        <w:rPr>
          <w:rFonts w:cs="B Traffic" w:hint="cs"/>
          <w:sz w:val="22"/>
          <w:szCs w:val="22"/>
          <w:rtl/>
        </w:rPr>
        <w:t>بازيافت يا تسويه شود.</w:t>
      </w:r>
    </w:p>
    <w:p w:rsidR="003A2FFC" w:rsidRPr="00034092" w:rsidRDefault="00531151" w:rsidP="0086205E">
      <w:pPr>
        <w:pStyle w:val="a8"/>
        <w:spacing w:before="0" w:after="240" w:line="460" w:lineRule="exact"/>
        <w:rPr>
          <w:rFonts w:cs="B Lotus" w:hint="cs"/>
          <w:b/>
          <w:bCs/>
          <w:rtl/>
        </w:rPr>
      </w:pPr>
      <w:r w:rsidRPr="00034092">
        <w:rPr>
          <w:rFonts w:cs="B Lotus" w:hint="cs"/>
          <w:b/>
          <w:bCs/>
          <w:rtl/>
        </w:rPr>
        <w:t>64</w:t>
      </w:r>
      <w:r w:rsidR="003A2FFC" w:rsidRPr="00034092">
        <w:rPr>
          <w:rFonts w:cs="B Lotus" w:hint="cs"/>
          <w:b/>
          <w:bCs/>
          <w:rtl/>
        </w:rPr>
        <w:t xml:space="preserve"> .</w:t>
      </w:r>
      <w:r w:rsidR="003A2FFC" w:rsidRPr="00034092">
        <w:rPr>
          <w:rFonts w:cs="B Lotus" w:hint="cs"/>
          <w:b/>
          <w:bCs/>
          <w:rtl/>
        </w:rPr>
        <w:tab/>
        <w:t>چنانچه واحد تجاري، کالاها یا خدماتی را در یک چرخه عملیاتی به وضوح قابل تشخیص، عرضه ‌</w:t>
      </w:r>
      <w:r w:rsidR="003A2FFC" w:rsidRPr="00034092">
        <w:rPr>
          <w:rFonts w:cs="B Lotus" w:hint="eastAsia"/>
          <w:b/>
          <w:bCs/>
          <w:rtl/>
        </w:rPr>
        <w:t>کند، طبقه‌بندي جداگانه داراييها و بدهيهاي</w:t>
      </w:r>
      <w:r w:rsidR="003A2FFC" w:rsidRPr="00034092">
        <w:rPr>
          <w:rFonts w:cs="B Lotus" w:hint="cs"/>
          <w:b/>
          <w:bCs/>
          <w:rtl/>
        </w:rPr>
        <w:t xml:space="preserve"> جاري و غيرجاري در صورت وضعیت مالی، با متمایز کردن خالص داراييهایي که به عنوان سرمايه در گردش، </w:t>
      </w:r>
      <w:r w:rsidR="00DE2767" w:rsidRPr="00034092">
        <w:rPr>
          <w:rFonts w:cs="B Lotus" w:hint="cs"/>
          <w:b/>
          <w:bCs/>
          <w:rtl/>
        </w:rPr>
        <w:t>ب</w:t>
      </w:r>
      <w:r w:rsidR="00EE4B55" w:rsidRPr="00034092">
        <w:rPr>
          <w:rFonts w:cs="B Lotus" w:hint="cs"/>
          <w:b/>
          <w:bCs/>
          <w:rtl/>
        </w:rPr>
        <w:t xml:space="preserve">ه </w:t>
      </w:r>
      <w:r w:rsidR="00DE2767" w:rsidRPr="00034092">
        <w:rPr>
          <w:rFonts w:cs="B Lotus" w:hint="cs"/>
          <w:b/>
          <w:bCs/>
          <w:rtl/>
        </w:rPr>
        <w:t>طور</w:t>
      </w:r>
      <w:r w:rsidR="003A2FFC" w:rsidRPr="00034092">
        <w:rPr>
          <w:rFonts w:cs="B Lotus" w:hint="cs"/>
          <w:b/>
          <w:bCs/>
          <w:rtl/>
        </w:rPr>
        <w:t xml:space="preserve"> مستمر در جریان است، از خالص داراييهايي که در عمليات بلندمدت واحد تجاری استفاده می‌شود</w:t>
      </w:r>
      <w:r w:rsidR="003A2FFC" w:rsidRPr="00034092">
        <w:rPr>
          <w:rFonts w:cs="B Lotus" w:hint="eastAsia"/>
          <w:b/>
          <w:bCs/>
          <w:rtl/>
        </w:rPr>
        <w:t xml:space="preserve">، </w:t>
      </w:r>
      <w:r w:rsidR="003A2FFC" w:rsidRPr="00034092">
        <w:rPr>
          <w:rFonts w:cs="B Lotus" w:hint="eastAsia"/>
          <w:b/>
          <w:bCs/>
          <w:rtl/>
        </w:rPr>
        <w:lastRenderedPageBreak/>
        <w:t xml:space="preserve">اطلاعات </w:t>
      </w:r>
      <w:r w:rsidR="003A2FFC" w:rsidRPr="00034092">
        <w:rPr>
          <w:rFonts w:cs="B Lotus" w:hint="cs"/>
          <w:b/>
          <w:bCs/>
          <w:rtl/>
        </w:rPr>
        <w:t>مفید</w:t>
      </w:r>
      <w:r w:rsidR="003A2FFC" w:rsidRPr="00034092">
        <w:rPr>
          <w:rFonts w:cs="B Lotus" w:hint="eastAsia"/>
          <w:b/>
          <w:bCs/>
          <w:rtl/>
        </w:rPr>
        <w:t xml:space="preserve"> </w:t>
      </w:r>
      <w:r w:rsidR="003A2FFC" w:rsidRPr="00034092">
        <w:rPr>
          <w:rFonts w:cs="B Lotus" w:hint="cs"/>
          <w:b/>
          <w:bCs/>
          <w:rtl/>
        </w:rPr>
        <w:t>فراهم می‌کند</w:t>
      </w:r>
      <w:r w:rsidR="003A2FFC" w:rsidRPr="00034092">
        <w:rPr>
          <w:rFonts w:cs="B Lotus" w:hint="eastAsia"/>
          <w:b/>
          <w:bCs/>
          <w:rtl/>
        </w:rPr>
        <w:t>. همچنين</w:t>
      </w:r>
      <w:r w:rsidR="003A2FFC" w:rsidRPr="00034092">
        <w:rPr>
          <w:rFonts w:cs="B Lotus" w:hint="cs"/>
          <w:b/>
          <w:bCs/>
          <w:rtl/>
        </w:rPr>
        <w:t xml:space="preserve"> در</w:t>
      </w:r>
      <w:r w:rsidR="003A2FFC" w:rsidRPr="00034092">
        <w:rPr>
          <w:rFonts w:cs="B Lotus" w:hint="eastAsia"/>
          <w:b/>
          <w:bCs/>
          <w:rtl/>
        </w:rPr>
        <w:t xml:space="preserve"> </w:t>
      </w:r>
      <w:r w:rsidR="003A2FFC" w:rsidRPr="00034092">
        <w:rPr>
          <w:rFonts w:cs="B Lotus" w:hint="cs"/>
          <w:b/>
          <w:bCs/>
          <w:rtl/>
        </w:rPr>
        <w:t>این رویکرد</w:t>
      </w:r>
      <w:r w:rsidR="003A2FFC" w:rsidRPr="00034092">
        <w:rPr>
          <w:rFonts w:cs="B Lotus" w:hint="eastAsia"/>
          <w:b/>
          <w:bCs/>
          <w:rtl/>
        </w:rPr>
        <w:t>،</w:t>
      </w:r>
      <w:r w:rsidR="003A2FFC" w:rsidRPr="00034092">
        <w:rPr>
          <w:rFonts w:cs="B Lotus" w:hint="cs"/>
          <w:b/>
          <w:bCs/>
          <w:rtl/>
        </w:rPr>
        <w:t xml:space="preserve"> داراييهايي که انتظار مي</w:t>
      </w:r>
      <w:r w:rsidR="003A2FFC" w:rsidRPr="00034092">
        <w:rPr>
          <w:rFonts w:cs="B Lotus" w:hint="eastAsia"/>
          <w:b/>
          <w:bCs/>
          <w:rtl/>
        </w:rPr>
        <w:t>‌</w:t>
      </w:r>
      <w:r w:rsidR="003A2FFC" w:rsidRPr="00034092">
        <w:rPr>
          <w:rFonts w:cs="B Lotus" w:hint="cs"/>
          <w:b/>
          <w:bCs/>
          <w:rtl/>
        </w:rPr>
        <w:t>رود در چرخه عملياتي جاري به نقد تبدیل شوند و بدهيهايي که قرار است در همان دوره سررسید شوند، برجسته می‌شود.</w:t>
      </w:r>
    </w:p>
    <w:p w:rsidR="006704A5" w:rsidRPr="00034092" w:rsidRDefault="00531151" w:rsidP="0086205E">
      <w:pPr>
        <w:pStyle w:val="a8"/>
        <w:spacing w:before="0" w:after="240" w:line="460" w:lineRule="exact"/>
        <w:rPr>
          <w:rFonts w:cs="B Lotus" w:hint="cs"/>
          <w:b/>
          <w:bCs/>
          <w:rtl/>
        </w:rPr>
      </w:pPr>
      <w:r w:rsidRPr="00034092">
        <w:rPr>
          <w:rFonts w:cs="B Lotus" w:hint="cs"/>
          <w:b/>
          <w:bCs/>
          <w:rtl/>
        </w:rPr>
        <w:t>65</w:t>
      </w:r>
      <w:r w:rsidR="006704A5" w:rsidRPr="00034092">
        <w:rPr>
          <w:rFonts w:cs="B Lotus" w:hint="cs"/>
          <w:b/>
          <w:bCs/>
          <w:rtl/>
        </w:rPr>
        <w:t xml:space="preserve"> .</w:t>
      </w:r>
      <w:r w:rsidR="006704A5" w:rsidRPr="00034092">
        <w:rPr>
          <w:rFonts w:cs="B Lotus" w:hint="cs"/>
          <w:b/>
          <w:bCs/>
          <w:rtl/>
        </w:rPr>
        <w:tab/>
        <w:t xml:space="preserve">در برخي واحدهاي تجاري، نظیر مؤسسه‌های مالي، ارائه داراييها و بدهيها به ترتيب نقدشوندگي، اعم از صعودی یا نزولی، اطلاعات </w:t>
      </w:r>
      <w:r w:rsidR="009D0C9A" w:rsidRPr="00034092">
        <w:rPr>
          <w:rFonts w:cs="B Lotus" w:hint="cs"/>
          <w:b/>
          <w:bCs/>
          <w:rtl/>
        </w:rPr>
        <w:t>قابل اتکا</w:t>
      </w:r>
      <w:r w:rsidR="006704A5" w:rsidRPr="00034092">
        <w:rPr>
          <w:rFonts w:cs="B Lotus" w:hint="cs"/>
          <w:b/>
          <w:bCs/>
          <w:rtl/>
        </w:rPr>
        <w:t xml:space="preserve"> و مربوط‌تر در مقایسه با </w:t>
      </w:r>
      <w:r w:rsidR="006704A5" w:rsidRPr="00034092">
        <w:rPr>
          <w:rFonts w:cs="B Lotus" w:hint="eastAsia"/>
          <w:b/>
          <w:bCs/>
          <w:rtl/>
        </w:rPr>
        <w:t>ارائه جار</w:t>
      </w:r>
      <w:r w:rsidR="006704A5" w:rsidRPr="00034092">
        <w:rPr>
          <w:rFonts w:cs="B Lotus" w:hint="cs"/>
          <w:b/>
          <w:bCs/>
          <w:rtl/>
        </w:rPr>
        <w:t>ی</w:t>
      </w:r>
      <w:r w:rsidR="009D0C9A" w:rsidRPr="00034092">
        <w:rPr>
          <w:rFonts w:cs="B Lotus" w:hint="cs"/>
          <w:b/>
          <w:bCs/>
          <w:rtl/>
        </w:rPr>
        <w:t xml:space="preserve"> و </w:t>
      </w:r>
      <w:r w:rsidR="006704A5" w:rsidRPr="00034092">
        <w:rPr>
          <w:rFonts w:cs="B Lotus" w:hint="eastAsia"/>
          <w:b/>
          <w:bCs/>
          <w:rtl/>
        </w:rPr>
        <w:t>غيرجاري فراهم مي</w:t>
      </w:r>
      <w:r w:rsidR="006704A5" w:rsidRPr="00034092">
        <w:rPr>
          <w:rFonts w:cs="B Lotus" w:hint="cs"/>
          <w:b/>
          <w:bCs/>
          <w:rtl/>
        </w:rPr>
        <w:t>‌کند،</w:t>
      </w:r>
      <w:r w:rsidR="006704A5" w:rsidRPr="00034092">
        <w:rPr>
          <w:rFonts w:cs="B Lotus" w:hint="eastAsia"/>
          <w:b/>
          <w:bCs/>
          <w:rtl/>
        </w:rPr>
        <w:t xml:space="preserve"> زيرا واحد تجاري</w:t>
      </w:r>
      <w:r w:rsidR="006704A5" w:rsidRPr="00034092">
        <w:rPr>
          <w:rFonts w:cs="B Lotus" w:hint="cs"/>
          <w:b/>
          <w:bCs/>
          <w:rtl/>
        </w:rPr>
        <w:t xml:space="preserve"> </w:t>
      </w:r>
      <w:r w:rsidR="009D0C9A" w:rsidRPr="00034092">
        <w:rPr>
          <w:rFonts w:cs="B Lotus" w:hint="cs"/>
          <w:b/>
          <w:bCs/>
          <w:rtl/>
        </w:rPr>
        <w:t xml:space="preserve">کالاها یا خدمات را </w:t>
      </w:r>
      <w:r w:rsidR="006704A5" w:rsidRPr="00034092">
        <w:rPr>
          <w:rFonts w:cs="B Lotus" w:hint="cs"/>
          <w:b/>
          <w:bCs/>
          <w:rtl/>
        </w:rPr>
        <w:t>در</w:t>
      </w:r>
      <w:r w:rsidR="006704A5" w:rsidRPr="00034092">
        <w:rPr>
          <w:rFonts w:cs="B Lotus" w:hint="eastAsia"/>
          <w:b/>
          <w:bCs/>
          <w:rtl/>
        </w:rPr>
        <w:t xml:space="preserve"> يک چرخه عملياتي </w:t>
      </w:r>
      <w:r w:rsidR="006704A5" w:rsidRPr="00034092">
        <w:rPr>
          <w:rFonts w:cs="B Lotus" w:hint="cs"/>
          <w:b/>
          <w:bCs/>
          <w:rtl/>
        </w:rPr>
        <w:t>به وضوح قابل تشخیص، عرضه</w:t>
      </w:r>
      <w:r w:rsidR="006704A5" w:rsidRPr="00034092">
        <w:rPr>
          <w:rFonts w:cs="B Lotus" w:hint="eastAsia"/>
          <w:b/>
          <w:bCs/>
          <w:rtl/>
        </w:rPr>
        <w:t xml:space="preserve"> نمي‌کند.</w:t>
      </w:r>
    </w:p>
    <w:p w:rsidR="009D0C9A" w:rsidRPr="00034092" w:rsidRDefault="00531151" w:rsidP="00531151">
      <w:pPr>
        <w:pStyle w:val="a8"/>
        <w:spacing w:before="0" w:after="240" w:line="460" w:lineRule="exact"/>
        <w:rPr>
          <w:rFonts w:cs="B Lotus" w:hint="cs"/>
          <w:b/>
          <w:bCs/>
          <w:rtl/>
        </w:rPr>
      </w:pPr>
      <w:r w:rsidRPr="00034092">
        <w:rPr>
          <w:rFonts w:cs="B Lotus" w:hint="cs"/>
          <w:b/>
          <w:bCs/>
          <w:rtl/>
        </w:rPr>
        <w:t>66</w:t>
      </w:r>
      <w:r w:rsidR="009D0C9A" w:rsidRPr="00034092">
        <w:rPr>
          <w:rFonts w:cs="B Lotus" w:hint="cs"/>
          <w:b/>
          <w:bCs/>
          <w:rtl/>
        </w:rPr>
        <w:t xml:space="preserve"> .</w:t>
      </w:r>
      <w:r w:rsidR="009D0C9A" w:rsidRPr="00034092">
        <w:rPr>
          <w:rFonts w:cs="B Lotus" w:hint="cs"/>
          <w:b/>
          <w:bCs/>
          <w:rtl/>
        </w:rPr>
        <w:tab/>
        <w:t xml:space="preserve">واحد تجاري در بکارگیری بند </w:t>
      </w:r>
      <w:r w:rsidRPr="00034092">
        <w:rPr>
          <w:rFonts w:cs="B Lotus" w:hint="cs"/>
          <w:b/>
          <w:bCs/>
          <w:rtl/>
        </w:rPr>
        <w:t>62</w:t>
      </w:r>
      <w:r w:rsidR="009D0C9A" w:rsidRPr="00034092">
        <w:rPr>
          <w:rFonts w:cs="B Lotus" w:hint="cs"/>
          <w:b/>
          <w:bCs/>
          <w:rtl/>
        </w:rPr>
        <w:t>، مجاز است برخی داراييها و بدهيهای خود را بر اساس طبقه</w:t>
      </w:r>
      <w:r w:rsidR="009D0C9A" w:rsidRPr="00034092">
        <w:rPr>
          <w:rFonts w:cs="B Lotus" w:hint="eastAsia"/>
          <w:b/>
          <w:bCs/>
          <w:rtl/>
        </w:rPr>
        <w:t>‌بندي جاري</w:t>
      </w:r>
      <w:r w:rsidR="009D0C9A" w:rsidRPr="00034092">
        <w:rPr>
          <w:rFonts w:cs="B Lotus" w:hint="cs"/>
          <w:b/>
          <w:bCs/>
          <w:rtl/>
        </w:rPr>
        <w:t xml:space="preserve"> و </w:t>
      </w:r>
      <w:r w:rsidR="009D0C9A" w:rsidRPr="00034092">
        <w:rPr>
          <w:rFonts w:cs="B Lotus" w:hint="eastAsia"/>
          <w:b/>
          <w:bCs/>
          <w:rtl/>
        </w:rPr>
        <w:t xml:space="preserve">غيرجاري و </w:t>
      </w:r>
      <w:r w:rsidR="009D0C9A" w:rsidRPr="00034092">
        <w:rPr>
          <w:rFonts w:cs="B Lotus" w:hint="cs"/>
          <w:b/>
          <w:bCs/>
          <w:rtl/>
        </w:rPr>
        <w:t>برخی دیگر را به ترتيب نقدشوندگي ارائه کند، مشروط بر اينکه این اطلاعات قابل اتکا و مربوط‌تر باشد</w:t>
      </w:r>
      <w:r w:rsidR="009D0C9A" w:rsidRPr="00034092">
        <w:rPr>
          <w:rFonts w:cs="B Lotus" w:hint="eastAsia"/>
          <w:b/>
          <w:bCs/>
          <w:rtl/>
        </w:rPr>
        <w:t xml:space="preserve">. </w:t>
      </w:r>
      <w:r w:rsidR="009D0C9A" w:rsidRPr="00034092">
        <w:rPr>
          <w:rFonts w:cs="B Lotus" w:hint="cs"/>
          <w:b/>
          <w:bCs/>
          <w:rtl/>
        </w:rPr>
        <w:t xml:space="preserve">هنگامی که واحد تجاری </w:t>
      </w:r>
      <w:r w:rsidR="009D0C9A" w:rsidRPr="00034092">
        <w:rPr>
          <w:rFonts w:cs="B Lotus" w:hint="eastAsia"/>
          <w:b/>
          <w:bCs/>
          <w:rtl/>
        </w:rPr>
        <w:t xml:space="preserve">عمليات </w:t>
      </w:r>
      <w:r w:rsidR="009D0C9A" w:rsidRPr="00034092">
        <w:rPr>
          <w:rFonts w:cs="B Lotus" w:hint="cs"/>
          <w:b/>
          <w:bCs/>
          <w:rtl/>
        </w:rPr>
        <w:t>متنوعی دارد،</w:t>
      </w:r>
      <w:r w:rsidR="009D0C9A" w:rsidRPr="00034092">
        <w:rPr>
          <w:rFonts w:cs="B Lotus" w:hint="eastAsia"/>
          <w:b/>
          <w:bCs/>
          <w:rtl/>
        </w:rPr>
        <w:t xml:space="preserve"> ممکن است مبناي </w:t>
      </w:r>
      <w:r w:rsidR="009D0C9A" w:rsidRPr="00034092">
        <w:rPr>
          <w:rFonts w:cs="B Lotus" w:hint="cs"/>
          <w:b/>
          <w:bCs/>
          <w:rtl/>
        </w:rPr>
        <w:t>ترکیبی</w:t>
      </w:r>
      <w:r w:rsidR="009D0C9A" w:rsidRPr="00034092">
        <w:rPr>
          <w:rFonts w:cs="B Lotus" w:hint="eastAsia"/>
          <w:b/>
          <w:bCs/>
          <w:rtl/>
        </w:rPr>
        <w:t xml:space="preserve"> </w:t>
      </w:r>
      <w:r w:rsidR="009D0C9A" w:rsidRPr="00034092">
        <w:rPr>
          <w:rFonts w:cs="B Lotus" w:hint="cs"/>
          <w:b/>
          <w:bCs/>
          <w:rtl/>
        </w:rPr>
        <w:t>برای ارائه مورد نیاز باشد.</w:t>
      </w:r>
    </w:p>
    <w:p w:rsidR="009D0C9A" w:rsidRPr="00034092" w:rsidRDefault="00531151" w:rsidP="00531151">
      <w:pPr>
        <w:pStyle w:val="a8"/>
        <w:spacing w:before="0" w:after="240" w:line="460" w:lineRule="exact"/>
        <w:rPr>
          <w:rFonts w:cs="B Lotus" w:hint="cs"/>
          <w:b/>
          <w:bCs/>
          <w:rtl/>
        </w:rPr>
      </w:pPr>
      <w:r w:rsidRPr="00034092">
        <w:rPr>
          <w:rFonts w:cs="B Lotus" w:hint="cs"/>
          <w:b/>
          <w:bCs/>
          <w:rtl/>
        </w:rPr>
        <w:t>67</w:t>
      </w:r>
      <w:r w:rsidR="009D0C9A" w:rsidRPr="00034092">
        <w:rPr>
          <w:rFonts w:cs="B Lotus" w:hint="cs"/>
          <w:b/>
          <w:bCs/>
          <w:rtl/>
        </w:rPr>
        <w:t xml:space="preserve"> .</w:t>
      </w:r>
      <w:r w:rsidR="009D0C9A" w:rsidRPr="00034092">
        <w:rPr>
          <w:rFonts w:cs="B Lotus" w:hint="cs"/>
          <w:b/>
          <w:bCs/>
          <w:rtl/>
        </w:rPr>
        <w:tab/>
        <w:t xml:space="preserve">برای ارزيابي نقدشوندگي و توان پرداخت بدهيهای </w:t>
      </w:r>
      <w:r w:rsidR="009D0C9A" w:rsidRPr="00034092">
        <w:rPr>
          <w:rFonts w:cs="B Lotus" w:hint="eastAsia"/>
          <w:b/>
          <w:bCs/>
          <w:rtl/>
        </w:rPr>
        <w:t>واحد</w:t>
      </w:r>
      <w:r w:rsidR="009D0C9A" w:rsidRPr="00034092">
        <w:rPr>
          <w:rFonts w:cs="B Lotus"/>
          <w:b/>
          <w:bCs/>
          <w:rtl/>
        </w:rPr>
        <w:t xml:space="preserve"> تجاري</w:t>
      </w:r>
      <w:r w:rsidR="009D0C9A" w:rsidRPr="00034092">
        <w:rPr>
          <w:rFonts w:cs="B Lotus" w:hint="cs"/>
          <w:b/>
          <w:bCs/>
          <w:rtl/>
        </w:rPr>
        <w:t xml:space="preserve">، اطلاعات </w:t>
      </w:r>
      <w:r w:rsidR="0093102F" w:rsidRPr="00034092">
        <w:rPr>
          <w:rFonts w:cs="B Lotus" w:hint="cs"/>
          <w:b/>
          <w:bCs/>
          <w:rtl/>
        </w:rPr>
        <w:t>مر</w:t>
      </w:r>
      <w:r w:rsidR="009D0C9A" w:rsidRPr="00034092">
        <w:rPr>
          <w:rFonts w:cs="B Lotus" w:hint="cs"/>
          <w:b/>
          <w:bCs/>
          <w:rtl/>
        </w:rPr>
        <w:t>ب</w:t>
      </w:r>
      <w:r w:rsidR="0093102F" w:rsidRPr="00034092">
        <w:rPr>
          <w:rFonts w:cs="B Lotus" w:hint="cs"/>
          <w:b/>
          <w:bCs/>
          <w:rtl/>
        </w:rPr>
        <w:t>و</w:t>
      </w:r>
      <w:r w:rsidR="009D0C9A" w:rsidRPr="00034092">
        <w:rPr>
          <w:rFonts w:cs="B Lotus" w:hint="cs"/>
          <w:b/>
          <w:bCs/>
          <w:rtl/>
        </w:rPr>
        <w:t>ط ب</w:t>
      </w:r>
      <w:r w:rsidR="0093102F" w:rsidRPr="00034092">
        <w:rPr>
          <w:rFonts w:cs="B Lotus" w:hint="cs"/>
          <w:b/>
          <w:bCs/>
          <w:rtl/>
        </w:rPr>
        <w:t>ه</w:t>
      </w:r>
      <w:r w:rsidR="009D0C9A" w:rsidRPr="00034092">
        <w:rPr>
          <w:rFonts w:cs="B Lotus" w:hint="cs"/>
          <w:b/>
          <w:bCs/>
          <w:rtl/>
        </w:rPr>
        <w:t xml:space="preserve"> تاريخهاي مورد انتظار </w:t>
      </w:r>
      <w:r w:rsidR="0093102F" w:rsidRPr="00034092">
        <w:rPr>
          <w:rFonts w:cs="B Lotus" w:hint="cs"/>
          <w:b/>
          <w:bCs/>
          <w:rtl/>
        </w:rPr>
        <w:t>تبدیل داراییها به نقد</w:t>
      </w:r>
      <w:r w:rsidR="009D0C9A" w:rsidRPr="00034092">
        <w:rPr>
          <w:rFonts w:cs="B Lotus"/>
          <w:b/>
          <w:bCs/>
          <w:rtl/>
        </w:rPr>
        <w:t xml:space="preserve"> و </w:t>
      </w:r>
      <w:r w:rsidR="0093102F" w:rsidRPr="00034092">
        <w:rPr>
          <w:rFonts w:cs="B Lotus" w:hint="cs"/>
          <w:b/>
          <w:bCs/>
          <w:rtl/>
        </w:rPr>
        <w:t xml:space="preserve">تسویه </w:t>
      </w:r>
      <w:r w:rsidR="009D0C9A" w:rsidRPr="00034092">
        <w:rPr>
          <w:rFonts w:cs="B Lotus"/>
          <w:b/>
          <w:bCs/>
          <w:rtl/>
        </w:rPr>
        <w:t>بدهيها</w:t>
      </w:r>
      <w:r w:rsidR="009D0C9A" w:rsidRPr="00034092">
        <w:rPr>
          <w:rFonts w:cs="B Lotus" w:hint="cs"/>
          <w:b/>
          <w:bCs/>
          <w:rtl/>
        </w:rPr>
        <w:t xml:space="preserve">، </w:t>
      </w:r>
      <w:r w:rsidR="0093102F" w:rsidRPr="00034092">
        <w:rPr>
          <w:rFonts w:cs="B Lotus" w:hint="cs"/>
          <w:b/>
          <w:bCs/>
          <w:rtl/>
        </w:rPr>
        <w:t>مفید</w:t>
      </w:r>
      <w:r w:rsidR="009D0C9A" w:rsidRPr="00034092">
        <w:rPr>
          <w:rFonts w:cs="B Lotus" w:hint="cs"/>
          <w:b/>
          <w:bCs/>
          <w:rtl/>
        </w:rPr>
        <w:t xml:space="preserve"> است. همچنین</w:t>
      </w:r>
      <w:r w:rsidR="003B6B89" w:rsidRPr="00034092">
        <w:rPr>
          <w:rFonts w:cs="B Lotus" w:hint="cs"/>
          <w:b/>
          <w:bCs/>
          <w:rtl/>
        </w:rPr>
        <w:t>،</w:t>
      </w:r>
      <w:r w:rsidR="009D0C9A" w:rsidRPr="00034092">
        <w:rPr>
          <w:rFonts w:cs="B Lotus" w:hint="cs"/>
          <w:b/>
          <w:bCs/>
          <w:rtl/>
        </w:rPr>
        <w:t xml:space="preserve"> صرف</w:t>
      </w:r>
      <w:r w:rsidR="009D0C9A" w:rsidRPr="00034092">
        <w:rPr>
          <w:rFonts w:cs="B Lotus" w:hint="eastAsia"/>
          <w:b/>
          <w:bCs/>
          <w:rtl/>
        </w:rPr>
        <w:t xml:space="preserve">‌نظر از </w:t>
      </w:r>
      <w:r w:rsidR="009D0C9A" w:rsidRPr="00034092">
        <w:rPr>
          <w:rFonts w:cs="B Lotus" w:hint="cs"/>
          <w:b/>
          <w:bCs/>
          <w:rtl/>
        </w:rPr>
        <w:t xml:space="preserve">اینکه </w:t>
      </w:r>
      <w:r w:rsidR="009D0C9A" w:rsidRPr="00034092">
        <w:rPr>
          <w:rFonts w:cs="B Lotus" w:hint="eastAsia"/>
          <w:b/>
          <w:bCs/>
          <w:rtl/>
        </w:rPr>
        <w:t>داراييها</w:t>
      </w:r>
      <w:r w:rsidR="009D0C9A" w:rsidRPr="00034092">
        <w:rPr>
          <w:rFonts w:cs="B Lotus"/>
          <w:b/>
          <w:bCs/>
          <w:rtl/>
        </w:rPr>
        <w:t xml:space="preserve"> و بدهيها</w:t>
      </w:r>
      <w:r w:rsidR="009D0C9A" w:rsidRPr="00034092">
        <w:rPr>
          <w:rFonts w:cs="B Lotus" w:hint="cs"/>
          <w:b/>
          <w:bCs/>
          <w:rtl/>
        </w:rPr>
        <w:t xml:space="preserve"> به جاري </w:t>
      </w:r>
      <w:r w:rsidR="0055708C" w:rsidRPr="00034092">
        <w:rPr>
          <w:rFonts w:cs="B Lotus" w:hint="cs"/>
          <w:b/>
          <w:bCs/>
          <w:rtl/>
        </w:rPr>
        <w:t>و</w:t>
      </w:r>
      <w:r w:rsidR="009D0C9A" w:rsidRPr="00034092">
        <w:rPr>
          <w:rFonts w:cs="B Lotus" w:hint="cs"/>
          <w:b/>
          <w:bCs/>
          <w:rtl/>
        </w:rPr>
        <w:t xml:space="preserve"> غيرجاري طبقه‌بندی شده باش</w:t>
      </w:r>
      <w:r w:rsidR="0055708C" w:rsidRPr="00034092">
        <w:rPr>
          <w:rFonts w:cs="B Lotus" w:hint="cs"/>
          <w:b/>
          <w:bCs/>
          <w:rtl/>
        </w:rPr>
        <w:t>ن</w:t>
      </w:r>
      <w:r w:rsidR="009D0C9A" w:rsidRPr="00034092">
        <w:rPr>
          <w:rFonts w:cs="B Lotus" w:hint="cs"/>
          <w:b/>
          <w:bCs/>
          <w:rtl/>
        </w:rPr>
        <w:t>د</w:t>
      </w:r>
      <w:r w:rsidR="009D0C9A" w:rsidRPr="00034092">
        <w:rPr>
          <w:rFonts w:cs="B Lotus" w:hint="eastAsia"/>
          <w:b/>
          <w:bCs/>
          <w:rtl/>
        </w:rPr>
        <w:t xml:space="preserve">، اطلاعات </w:t>
      </w:r>
      <w:r w:rsidR="0093102F" w:rsidRPr="00034092">
        <w:rPr>
          <w:rFonts w:cs="B Lotus" w:hint="cs"/>
          <w:b/>
          <w:bCs/>
          <w:rtl/>
        </w:rPr>
        <w:t xml:space="preserve">مربوط به </w:t>
      </w:r>
      <w:r w:rsidR="009D0C9A" w:rsidRPr="00034092">
        <w:rPr>
          <w:rFonts w:cs="B Lotus" w:hint="eastAsia"/>
          <w:b/>
          <w:bCs/>
          <w:rtl/>
        </w:rPr>
        <w:t xml:space="preserve">تاريخ </w:t>
      </w:r>
      <w:r w:rsidR="009D0C9A" w:rsidRPr="00034092">
        <w:rPr>
          <w:rFonts w:cs="B Lotus" w:hint="cs"/>
          <w:b/>
          <w:bCs/>
          <w:rtl/>
        </w:rPr>
        <w:t>مورد انتظار</w:t>
      </w:r>
      <w:r w:rsidR="009D0C9A" w:rsidRPr="00034092">
        <w:rPr>
          <w:rFonts w:cs="B Lotus" w:hint="eastAsia"/>
          <w:b/>
          <w:bCs/>
          <w:rtl/>
        </w:rPr>
        <w:t xml:space="preserve"> بازيافت داراييها</w:t>
      </w:r>
      <w:r w:rsidR="009D0C9A" w:rsidRPr="00034092">
        <w:rPr>
          <w:rFonts w:cs="B Lotus" w:hint="cs"/>
          <w:b/>
          <w:bCs/>
          <w:rtl/>
        </w:rPr>
        <w:t>ی</w:t>
      </w:r>
      <w:r w:rsidR="009D0C9A" w:rsidRPr="00034092">
        <w:rPr>
          <w:rFonts w:cs="B Lotus"/>
          <w:b/>
          <w:bCs/>
          <w:rtl/>
        </w:rPr>
        <w:t xml:space="preserve"> </w:t>
      </w:r>
      <w:r w:rsidR="009D0C9A" w:rsidRPr="00034092">
        <w:rPr>
          <w:rFonts w:cs="B Lotus" w:hint="cs"/>
          <w:b/>
          <w:bCs/>
          <w:rtl/>
        </w:rPr>
        <w:t>غيرپولي مانند موجوديها و تاریخ مورد</w:t>
      </w:r>
      <w:r w:rsidR="0093102F" w:rsidRPr="00034092">
        <w:rPr>
          <w:rFonts w:cs="B Lotus" w:hint="cs"/>
          <w:b/>
          <w:bCs/>
          <w:rtl/>
        </w:rPr>
        <w:t xml:space="preserve"> </w:t>
      </w:r>
      <w:r w:rsidR="009D0C9A" w:rsidRPr="00034092">
        <w:rPr>
          <w:rFonts w:cs="B Lotus" w:hint="cs"/>
          <w:b/>
          <w:bCs/>
          <w:rtl/>
        </w:rPr>
        <w:t>ان</w:t>
      </w:r>
      <w:r w:rsidRPr="00034092">
        <w:rPr>
          <w:rFonts w:cs="B Lotus" w:hint="cs"/>
          <w:b/>
          <w:bCs/>
          <w:rtl/>
        </w:rPr>
        <w:t xml:space="preserve">تظار تسویه بدهیهایی مانند ذخاير </w:t>
      </w:r>
      <w:r w:rsidR="009D0C9A" w:rsidRPr="00034092">
        <w:rPr>
          <w:rFonts w:cs="B Lotus" w:hint="cs"/>
          <w:b/>
          <w:bCs/>
          <w:rtl/>
        </w:rPr>
        <w:t xml:space="preserve">مفید است. براي </w:t>
      </w:r>
      <w:r w:rsidR="00D30CE7" w:rsidRPr="00034092">
        <w:rPr>
          <w:rFonts w:cs="B Lotus" w:hint="cs"/>
          <w:b/>
          <w:bCs/>
          <w:rtl/>
        </w:rPr>
        <w:t>مثال</w:t>
      </w:r>
      <w:r w:rsidR="009D0C9A" w:rsidRPr="00034092">
        <w:rPr>
          <w:rFonts w:cs="B Lotus" w:hint="cs"/>
          <w:b/>
          <w:bCs/>
          <w:rtl/>
        </w:rPr>
        <w:t xml:space="preserve">، </w:t>
      </w:r>
      <w:r w:rsidR="009D0C9A" w:rsidRPr="00034092">
        <w:rPr>
          <w:rFonts w:cs="B Lotus" w:hint="eastAsia"/>
          <w:b/>
          <w:bCs/>
          <w:rtl/>
        </w:rPr>
        <w:t>واحد</w:t>
      </w:r>
      <w:r w:rsidR="009D0C9A" w:rsidRPr="00034092">
        <w:rPr>
          <w:rFonts w:cs="B Lotus"/>
          <w:b/>
          <w:bCs/>
          <w:rtl/>
        </w:rPr>
        <w:t xml:space="preserve"> تجاري</w:t>
      </w:r>
      <w:r w:rsidR="009D0C9A" w:rsidRPr="00034092">
        <w:rPr>
          <w:rFonts w:cs="B Lotus" w:hint="cs"/>
          <w:b/>
          <w:bCs/>
          <w:rtl/>
        </w:rPr>
        <w:t xml:space="preserve"> مبلغ موجوديهایی را که انتظار مي</w:t>
      </w:r>
      <w:r w:rsidR="009D0C9A" w:rsidRPr="00034092">
        <w:rPr>
          <w:rFonts w:cs="B Lotus" w:hint="eastAsia"/>
          <w:b/>
          <w:bCs/>
          <w:rtl/>
        </w:rPr>
        <w:t xml:space="preserve">‌رود </w:t>
      </w:r>
      <w:r w:rsidR="00EE4B55" w:rsidRPr="00034092">
        <w:rPr>
          <w:rFonts w:cs="B Lotus" w:hint="cs"/>
          <w:b/>
          <w:bCs/>
          <w:rtl/>
        </w:rPr>
        <w:t xml:space="preserve">در </w:t>
      </w:r>
      <w:r w:rsidR="00D30CE7" w:rsidRPr="00034092">
        <w:rPr>
          <w:rFonts w:cs="B Lotus" w:hint="cs"/>
          <w:b/>
          <w:bCs/>
          <w:rtl/>
        </w:rPr>
        <w:t>مدتی</w:t>
      </w:r>
      <w:r w:rsidR="009D0C9A" w:rsidRPr="00034092">
        <w:rPr>
          <w:rFonts w:cs="B Lotus" w:hint="cs"/>
          <w:b/>
          <w:bCs/>
          <w:rtl/>
        </w:rPr>
        <w:t xml:space="preserve"> بیش از دوازده ماه پس از دوره گزارشگری بازيافت شود، افشا می‌کند. </w:t>
      </w:r>
    </w:p>
    <w:p w:rsidR="00D30CE7" w:rsidRPr="00034092" w:rsidRDefault="00D30CE7" w:rsidP="0086205E">
      <w:pPr>
        <w:pStyle w:val="Heading2"/>
        <w:bidi/>
        <w:ind w:left="1287" w:hanging="720"/>
        <w:rPr>
          <w:rtl/>
        </w:rPr>
      </w:pPr>
      <w:r w:rsidRPr="00034092">
        <w:rPr>
          <w:rFonts w:hint="cs"/>
          <w:rtl/>
        </w:rPr>
        <w:t>داراييهاي جاري</w:t>
      </w:r>
    </w:p>
    <w:p w:rsidR="00D30CE7" w:rsidRPr="00034092" w:rsidRDefault="00531151" w:rsidP="0086205E">
      <w:pPr>
        <w:pStyle w:val="1TrafficAlefFa0"/>
        <w:spacing w:after="120"/>
        <w:ind w:left="567"/>
        <w:rPr>
          <w:sz w:val="22"/>
          <w:rtl/>
        </w:rPr>
      </w:pPr>
      <w:r w:rsidRPr="00034092">
        <w:rPr>
          <w:rFonts w:hint="cs"/>
          <w:sz w:val="22"/>
          <w:rtl/>
        </w:rPr>
        <w:t>68</w:t>
      </w:r>
      <w:r w:rsidR="008C7EEE" w:rsidRPr="00034092">
        <w:rPr>
          <w:rFonts w:hint="cs"/>
          <w:sz w:val="22"/>
          <w:rtl/>
        </w:rPr>
        <w:t xml:space="preserve"> </w:t>
      </w:r>
      <w:r w:rsidR="00D30CE7" w:rsidRPr="00034092">
        <w:rPr>
          <w:rFonts w:hint="cs"/>
          <w:sz w:val="22"/>
          <w:rtl/>
        </w:rPr>
        <w:t>.</w:t>
      </w:r>
      <w:r w:rsidR="00D30CE7" w:rsidRPr="00034092">
        <w:rPr>
          <w:rFonts w:hint="cs"/>
          <w:sz w:val="22"/>
          <w:rtl/>
        </w:rPr>
        <w:tab/>
        <w:t xml:space="preserve">واحد تجاری </w:t>
      </w:r>
      <w:r w:rsidR="008C7EEE" w:rsidRPr="00034092">
        <w:rPr>
          <w:rFonts w:hint="cs"/>
          <w:sz w:val="22"/>
          <w:rtl/>
        </w:rPr>
        <w:t xml:space="preserve">هنگامی </w:t>
      </w:r>
      <w:r w:rsidR="00D30CE7" w:rsidRPr="00034092">
        <w:rPr>
          <w:rFonts w:hint="cs"/>
          <w:sz w:val="22"/>
          <w:rtl/>
        </w:rPr>
        <w:t xml:space="preserve">بايد </w:t>
      </w:r>
      <w:r w:rsidR="008C7EEE" w:rsidRPr="00034092">
        <w:rPr>
          <w:rFonts w:hint="cs"/>
          <w:sz w:val="22"/>
          <w:rtl/>
        </w:rPr>
        <w:t xml:space="preserve">یک </w:t>
      </w:r>
      <w:r w:rsidR="00D30CE7" w:rsidRPr="00034092">
        <w:rPr>
          <w:rFonts w:hint="cs"/>
          <w:sz w:val="22"/>
          <w:rtl/>
        </w:rPr>
        <w:t>دارایی را به</w:t>
      </w:r>
      <w:r w:rsidR="008C7EEE" w:rsidRPr="00034092">
        <w:rPr>
          <w:rFonts w:hint="cs"/>
          <w:sz w:val="22"/>
          <w:rtl/>
        </w:rPr>
        <w:t xml:space="preserve"> عنوان </w:t>
      </w:r>
      <w:r w:rsidR="00D30CE7" w:rsidRPr="00034092">
        <w:rPr>
          <w:rFonts w:hint="cs"/>
          <w:sz w:val="22"/>
          <w:rtl/>
        </w:rPr>
        <w:t>جاري طبقه</w:t>
      </w:r>
      <w:r w:rsidR="00D30CE7" w:rsidRPr="00034092">
        <w:rPr>
          <w:rFonts w:hint="eastAsia"/>
          <w:sz w:val="22"/>
          <w:rtl/>
        </w:rPr>
        <w:t xml:space="preserve">‌بندي </w:t>
      </w:r>
      <w:r w:rsidR="00D30CE7" w:rsidRPr="00034092">
        <w:rPr>
          <w:rFonts w:hint="cs"/>
          <w:sz w:val="22"/>
          <w:rtl/>
        </w:rPr>
        <w:t>کند</w:t>
      </w:r>
      <w:r w:rsidR="00D30CE7" w:rsidRPr="00034092">
        <w:rPr>
          <w:rFonts w:hint="eastAsia"/>
          <w:sz w:val="22"/>
          <w:rtl/>
        </w:rPr>
        <w:t xml:space="preserve"> ک</w:t>
      </w:r>
      <w:r w:rsidR="00D30CE7" w:rsidRPr="00034092">
        <w:rPr>
          <w:rFonts w:hint="cs"/>
          <w:sz w:val="22"/>
          <w:rtl/>
        </w:rPr>
        <w:t>ه</w:t>
      </w:r>
      <w:r w:rsidR="00D30CE7" w:rsidRPr="00034092">
        <w:rPr>
          <w:rFonts w:hint="eastAsia"/>
          <w:sz w:val="22"/>
          <w:rtl/>
        </w:rPr>
        <w:t>:</w:t>
      </w:r>
    </w:p>
    <w:p w:rsidR="00D30CE7" w:rsidRPr="00034092" w:rsidRDefault="00D30CE7"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انتظار داشته باشد در چرخه عملیاتی عادی، دارایی به نقد تبدیل شود یا قصد فروش یا مصرف آن را داشته باشد؛</w:t>
      </w:r>
    </w:p>
    <w:p w:rsidR="00D30CE7" w:rsidRPr="00034092" w:rsidRDefault="00D30CE7" w:rsidP="0086205E">
      <w:pPr>
        <w:pStyle w:val="ab"/>
        <w:spacing w:after="120" w:line="240" w:lineRule="auto"/>
        <w:ind w:left="1134" w:hanging="567"/>
        <w:rPr>
          <w:rFonts w:cs="B Traffic"/>
          <w:sz w:val="22"/>
          <w:szCs w:val="22"/>
          <w:rtl/>
        </w:rPr>
      </w:pPr>
      <w:r w:rsidRPr="00034092">
        <w:rPr>
          <w:rFonts w:cs="B Traffic" w:hint="cs"/>
          <w:sz w:val="22"/>
          <w:szCs w:val="22"/>
          <w:rtl/>
        </w:rPr>
        <w:t>ب</w:t>
      </w:r>
      <w:r w:rsidR="00407BBB" w:rsidRPr="00034092">
        <w:rPr>
          <w:rFonts w:cs="B Traffic" w:hint="cs"/>
          <w:sz w:val="22"/>
          <w:szCs w:val="22"/>
          <w:rtl/>
        </w:rPr>
        <w:t xml:space="preserve"> </w:t>
      </w:r>
      <w:r w:rsidRPr="00034092">
        <w:rPr>
          <w:rFonts w:cs="B Traffic" w:hint="cs"/>
          <w:sz w:val="22"/>
          <w:szCs w:val="22"/>
          <w:rtl/>
        </w:rPr>
        <w:t xml:space="preserve"> </w:t>
      </w:r>
      <w:r w:rsidR="00407BBB" w:rsidRPr="00034092">
        <w:rPr>
          <w:rFonts w:cs="B Traffic" w:hint="cs"/>
          <w:sz w:val="22"/>
          <w:szCs w:val="22"/>
          <w:rtl/>
        </w:rPr>
        <w:t xml:space="preserve"> </w:t>
      </w:r>
      <w:r w:rsidRPr="00034092">
        <w:rPr>
          <w:rFonts w:cs="B Traffic" w:hint="cs"/>
          <w:sz w:val="22"/>
          <w:szCs w:val="22"/>
          <w:rtl/>
        </w:rPr>
        <w:t>.</w:t>
      </w:r>
      <w:r w:rsidR="00B87DA9" w:rsidRPr="00034092">
        <w:rPr>
          <w:rFonts w:cs="B Traffic" w:hint="cs"/>
          <w:sz w:val="22"/>
          <w:szCs w:val="22"/>
          <w:rtl/>
        </w:rPr>
        <w:tab/>
      </w:r>
      <w:r w:rsidRPr="00034092">
        <w:rPr>
          <w:rFonts w:cs="B Traffic" w:hint="cs"/>
          <w:sz w:val="22"/>
          <w:szCs w:val="22"/>
          <w:rtl/>
        </w:rPr>
        <w:t xml:space="preserve">دارایی را </w:t>
      </w:r>
      <w:r w:rsidR="008C7EEE" w:rsidRPr="00034092">
        <w:rPr>
          <w:rFonts w:cs="B Traffic" w:hint="cs"/>
          <w:sz w:val="22"/>
          <w:szCs w:val="22"/>
          <w:rtl/>
        </w:rPr>
        <w:t>اساساً</w:t>
      </w:r>
      <w:r w:rsidRPr="00034092">
        <w:rPr>
          <w:rFonts w:cs="B Traffic" w:hint="cs"/>
          <w:sz w:val="22"/>
          <w:szCs w:val="22"/>
          <w:rtl/>
        </w:rPr>
        <w:t xml:space="preserve"> با هدف مبادله نگهداري کند؛</w:t>
      </w:r>
    </w:p>
    <w:p w:rsidR="00D30CE7" w:rsidRPr="00034092" w:rsidRDefault="00EE4B55" w:rsidP="00D00F4B">
      <w:pPr>
        <w:pStyle w:val="ab"/>
        <w:spacing w:after="120" w:line="240" w:lineRule="auto"/>
        <w:ind w:left="1134" w:hanging="567"/>
        <w:rPr>
          <w:rFonts w:cs="B Traffic"/>
          <w:sz w:val="22"/>
          <w:szCs w:val="22"/>
          <w:rtl/>
        </w:rPr>
      </w:pPr>
      <w:r w:rsidRPr="00034092">
        <w:rPr>
          <w:rFonts w:cs="B Traffic" w:hint="cs"/>
          <w:sz w:val="22"/>
          <w:szCs w:val="22"/>
          <w:rtl/>
        </w:rPr>
        <w:t>پ</w:t>
      </w:r>
      <w:r w:rsidR="00407BBB" w:rsidRPr="00034092">
        <w:rPr>
          <w:rFonts w:cs="B Traffic" w:hint="cs"/>
          <w:sz w:val="22"/>
          <w:szCs w:val="22"/>
          <w:rtl/>
        </w:rPr>
        <w:t xml:space="preserve">   </w:t>
      </w:r>
      <w:r w:rsidR="00D30CE7" w:rsidRPr="00034092">
        <w:rPr>
          <w:rFonts w:cs="B Traffic" w:hint="cs"/>
          <w:sz w:val="22"/>
          <w:szCs w:val="22"/>
          <w:rtl/>
        </w:rPr>
        <w:t xml:space="preserve"> .</w:t>
      </w:r>
      <w:r w:rsidR="00B87DA9" w:rsidRPr="00034092">
        <w:rPr>
          <w:rFonts w:cs="B Traffic" w:hint="cs"/>
          <w:sz w:val="22"/>
          <w:szCs w:val="22"/>
          <w:rtl/>
        </w:rPr>
        <w:tab/>
      </w:r>
      <w:r w:rsidR="00D30CE7" w:rsidRPr="00034092">
        <w:rPr>
          <w:rFonts w:cs="B Traffic" w:hint="cs"/>
          <w:sz w:val="22"/>
          <w:szCs w:val="22"/>
          <w:rtl/>
        </w:rPr>
        <w:t xml:space="preserve">انتظار داشته باشد </w:t>
      </w:r>
      <w:r w:rsidR="008C7EEE" w:rsidRPr="00034092">
        <w:rPr>
          <w:rFonts w:cs="B Traffic" w:hint="cs"/>
          <w:sz w:val="22"/>
          <w:szCs w:val="22"/>
          <w:rtl/>
        </w:rPr>
        <w:t>دارایی در مدت</w:t>
      </w:r>
      <w:r w:rsidR="00D30CE7" w:rsidRPr="00034092">
        <w:rPr>
          <w:rFonts w:cs="B Traffic" w:hint="cs"/>
          <w:sz w:val="22"/>
          <w:szCs w:val="22"/>
          <w:rtl/>
        </w:rPr>
        <w:t xml:space="preserve"> دوازده ماه پس از دوره گزارشگری</w:t>
      </w:r>
      <w:r w:rsidR="0041513C" w:rsidRPr="00034092">
        <w:rPr>
          <w:rFonts w:cs="B Traffic" w:hint="cs"/>
          <w:sz w:val="22"/>
          <w:szCs w:val="22"/>
          <w:rtl/>
        </w:rPr>
        <w:t>،</w:t>
      </w:r>
      <w:r w:rsidR="00D30CE7" w:rsidRPr="00034092">
        <w:rPr>
          <w:rFonts w:cs="B Traffic" w:hint="cs"/>
          <w:sz w:val="22"/>
          <w:szCs w:val="22"/>
          <w:rtl/>
        </w:rPr>
        <w:t xml:space="preserve"> </w:t>
      </w:r>
      <w:r w:rsidR="00D00F4B" w:rsidRPr="00034092">
        <w:rPr>
          <w:rFonts w:cs="B Traffic" w:hint="cs"/>
          <w:sz w:val="22"/>
          <w:szCs w:val="22"/>
          <w:rtl/>
        </w:rPr>
        <w:t>به نقد</w:t>
      </w:r>
      <w:r w:rsidR="00D30CE7" w:rsidRPr="00034092">
        <w:rPr>
          <w:rFonts w:cs="B Traffic" w:hint="cs"/>
          <w:sz w:val="22"/>
          <w:szCs w:val="22"/>
          <w:rtl/>
        </w:rPr>
        <w:t xml:space="preserve"> تبدیل شود؛ يا</w:t>
      </w:r>
    </w:p>
    <w:p w:rsidR="00D30CE7" w:rsidRPr="00034092" w:rsidRDefault="00EE4B55" w:rsidP="00E45F8A">
      <w:pPr>
        <w:pStyle w:val="ab"/>
        <w:spacing w:after="120" w:line="240" w:lineRule="auto"/>
        <w:ind w:left="1134" w:hanging="567"/>
        <w:rPr>
          <w:rFonts w:cs="B Traffic"/>
          <w:sz w:val="22"/>
          <w:szCs w:val="22"/>
          <w:rtl/>
        </w:rPr>
      </w:pPr>
      <w:r w:rsidRPr="00034092">
        <w:rPr>
          <w:rFonts w:cs="B Traffic" w:hint="cs"/>
          <w:sz w:val="22"/>
          <w:szCs w:val="22"/>
          <w:rtl/>
        </w:rPr>
        <w:lastRenderedPageBreak/>
        <w:t>ت</w:t>
      </w:r>
      <w:r w:rsidR="00407BBB" w:rsidRPr="00034092">
        <w:rPr>
          <w:rFonts w:cs="B Traffic" w:hint="cs"/>
          <w:sz w:val="22"/>
          <w:szCs w:val="22"/>
          <w:rtl/>
        </w:rPr>
        <w:t xml:space="preserve"> </w:t>
      </w:r>
      <w:r w:rsidR="00D30CE7" w:rsidRPr="00034092">
        <w:rPr>
          <w:rFonts w:cs="B Traffic" w:hint="cs"/>
          <w:sz w:val="22"/>
          <w:szCs w:val="22"/>
          <w:rtl/>
        </w:rPr>
        <w:t xml:space="preserve"> .</w:t>
      </w:r>
      <w:r w:rsidR="00D30CE7" w:rsidRPr="00034092">
        <w:rPr>
          <w:rFonts w:cs="B Traffic" w:hint="cs"/>
          <w:sz w:val="22"/>
          <w:szCs w:val="22"/>
          <w:rtl/>
        </w:rPr>
        <w:tab/>
        <w:t>دارایی به صورت</w:t>
      </w:r>
      <w:r w:rsidR="0041513C" w:rsidRPr="00034092">
        <w:rPr>
          <w:rFonts w:cs="B Traffic" w:hint="cs"/>
          <w:sz w:val="22"/>
          <w:szCs w:val="22"/>
          <w:rtl/>
        </w:rPr>
        <w:t xml:space="preserve"> نقد یا معادل نقد </w:t>
      </w:r>
      <w:r w:rsidR="00E746FE" w:rsidRPr="00034092">
        <w:rPr>
          <w:rFonts w:cs="B Traffic" w:hint="cs"/>
          <w:sz w:val="22"/>
          <w:szCs w:val="22"/>
          <w:rtl/>
        </w:rPr>
        <w:t>(طبق تعریف استاندارد حسابداری 2</w:t>
      </w:r>
      <w:r w:rsidR="0055708C" w:rsidRPr="00034092">
        <w:rPr>
          <w:rFonts w:cs="B Traffic" w:hint="cs"/>
          <w:sz w:val="22"/>
          <w:szCs w:val="22"/>
          <w:rtl/>
        </w:rPr>
        <w:t xml:space="preserve"> </w:t>
      </w:r>
      <w:r w:rsidR="00E746FE" w:rsidRPr="00034092">
        <w:rPr>
          <w:rFonts w:cs="B Traffic" w:hint="cs"/>
          <w:sz w:val="22"/>
          <w:szCs w:val="22"/>
          <w:rtl/>
        </w:rPr>
        <w:t>)</w:t>
      </w:r>
      <w:r w:rsidR="00E45F8A" w:rsidRPr="00034092">
        <w:rPr>
          <w:rFonts w:cs="B Traffic" w:hint="cs"/>
          <w:sz w:val="22"/>
          <w:szCs w:val="22"/>
          <w:rtl/>
        </w:rPr>
        <w:t xml:space="preserve"> باشد</w:t>
      </w:r>
      <w:r w:rsidR="0041513C" w:rsidRPr="00034092">
        <w:rPr>
          <w:rFonts w:cs="B Traffic" w:hint="cs"/>
          <w:sz w:val="22"/>
          <w:szCs w:val="22"/>
          <w:rtl/>
        </w:rPr>
        <w:t xml:space="preserve">، </w:t>
      </w:r>
      <w:r w:rsidR="00D30CE7" w:rsidRPr="00034092">
        <w:rPr>
          <w:rFonts w:cs="B Traffic" w:hint="cs"/>
          <w:sz w:val="22"/>
          <w:szCs w:val="22"/>
          <w:rtl/>
        </w:rPr>
        <w:t xml:space="preserve">مگر اینکه </w:t>
      </w:r>
      <w:r w:rsidR="0041513C" w:rsidRPr="00034092">
        <w:rPr>
          <w:rFonts w:cs="B Traffic" w:hint="cs"/>
          <w:sz w:val="22"/>
          <w:szCs w:val="22"/>
          <w:rtl/>
        </w:rPr>
        <w:t xml:space="preserve">دارایی برای </w:t>
      </w:r>
      <w:r w:rsidR="00D30CE7" w:rsidRPr="00034092">
        <w:rPr>
          <w:rFonts w:cs="B Traffic" w:hint="cs"/>
          <w:sz w:val="22"/>
          <w:szCs w:val="22"/>
          <w:rtl/>
        </w:rPr>
        <w:t>مبادله یا</w:t>
      </w:r>
      <w:r w:rsidR="0041513C" w:rsidRPr="00034092">
        <w:rPr>
          <w:rFonts w:cs="B Traffic" w:hint="cs"/>
          <w:sz w:val="22"/>
          <w:szCs w:val="22"/>
          <w:rtl/>
        </w:rPr>
        <w:t xml:space="preserve"> </w:t>
      </w:r>
      <w:r w:rsidR="00D30CE7" w:rsidRPr="00034092">
        <w:rPr>
          <w:rFonts w:cs="B Traffic" w:hint="cs"/>
          <w:sz w:val="22"/>
          <w:szCs w:val="22"/>
          <w:rtl/>
        </w:rPr>
        <w:t>براي تسويه بدهيها، برای حداقل دوازده ماه پس از دوره گزارشگری، با محدودیت مواجه باشد.</w:t>
      </w:r>
    </w:p>
    <w:p w:rsidR="00D30CE7" w:rsidRPr="00034092" w:rsidRDefault="00D30CE7" w:rsidP="0055708C">
      <w:pPr>
        <w:pStyle w:val="ab"/>
        <w:spacing w:after="120" w:line="240" w:lineRule="auto"/>
        <w:ind w:left="1134" w:hanging="567"/>
        <w:rPr>
          <w:rFonts w:cs="B Traffic"/>
          <w:sz w:val="22"/>
          <w:szCs w:val="22"/>
          <w:rtl/>
        </w:rPr>
      </w:pPr>
      <w:r w:rsidRPr="00034092">
        <w:rPr>
          <w:rFonts w:cs="B Traffic" w:hint="cs"/>
          <w:sz w:val="22"/>
          <w:szCs w:val="22"/>
          <w:rtl/>
        </w:rPr>
        <w:t xml:space="preserve">واحد تجاری باید </w:t>
      </w:r>
      <w:r w:rsidR="0055708C" w:rsidRPr="00034092">
        <w:rPr>
          <w:rFonts w:cs="B Traffic" w:hint="cs"/>
          <w:sz w:val="22"/>
          <w:szCs w:val="22"/>
          <w:rtl/>
        </w:rPr>
        <w:t>تمام</w:t>
      </w:r>
      <w:r w:rsidRPr="00034092">
        <w:rPr>
          <w:rFonts w:cs="B Traffic" w:hint="cs"/>
          <w:sz w:val="22"/>
          <w:szCs w:val="22"/>
          <w:rtl/>
        </w:rPr>
        <w:t xml:space="preserve"> داراييها</w:t>
      </w:r>
      <w:r w:rsidR="0055708C" w:rsidRPr="00034092">
        <w:rPr>
          <w:rFonts w:cs="B Traffic" w:hint="cs"/>
          <w:sz w:val="22"/>
          <w:szCs w:val="22"/>
          <w:rtl/>
        </w:rPr>
        <w:t>ی دیگر</w:t>
      </w:r>
      <w:r w:rsidRPr="00034092">
        <w:rPr>
          <w:rFonts w:cs="B Traffic" w:hint="cs"/>
          <w:sz w:val="22"/>
          <w:szCs w:val="22"/>
          <w:rtl/>
        </w:rPr>
        <w:t xml:space="preserve"> را به عنوان غيرجاري طبقه</w:t>
      </w:r>
      <w:r w:rsidRPr="00034092">
        <w:rPr>
          <w:rFonts w:cs="B Traffic" w:hint="eastAsia"/>
          <w:sz w:val="22"/>
          <w:szCs w:val="22"/>
          <w:rtl/>
        </w:rPr>
        <w:t xml:space="preserve">‌بندي </w:t>
      </w:r>
      <w:r w:rsidRPr="00034092">
        <w:rPr>
          <w:rFonts w:cs="B Traffic" w:hint="cs"/>
          <w:sz w:val="22"/>
          <w:szCs w:val="22"/>
          <w:rtl/>
        </w:rPr>
        <w:t>کند</w:t>
      </w:r>
      <w:r w:rsidRPr="00034092">
        <w:rPr>
          <w:rFonts w:cs="B Traffic" w:hint="eastAsia"/>
          <w:sz w:val="22"/>
          <w:szCs w:val="22"/>
          <w:rtl/>
        </w:rPr>
        <w:t>.</w:t>
      </w:r>
    </w:p>
    <w:p w:rsidR="00B87DA9" w:rsidRPr="00034092" w:rsidRDefault="00531151" w:rsidP="0086205E">
      <w:pPr>
        <w:pStyle w:val="a8"/>
        <w:spacing w:before="0" w:after="240" w:line="460" w:lineRule="exact"/>
        <w:rPr>
          <w:rFonts w:cs="B Lotus" w:hint="cs"/>
          <w:b/>
          <w:bCs/>
          <w:rtl/>
        </w:rPr>
      </w:pPr>
      <w:r w:rsidRPr="00034092">
        <w:rPr>
          <w:rFonts w:cs="B Lotus" w:hint="cs"/>
          <w:b/>
          <w:bCs/>
          <w:rtl/>
        </w:rPr>
        <w:t>69</w:t>
      </w:r>
      <w:r w:rsidR="00B87DA9" w:rsidRPr="00034092">
        <w:rPr>
          <w:rFonts w:cs="B Lotus" w:hint="cs"/>
          <w:b/>
          <w:bCs/>
          <w:rtl/>
        </w:rPr>
        <w:t xml:space="preserve"> .</w:t>
      </w:r>
      <w:r w:rsidR="00B87DA9" w:rsidRPr="00034092">
        <w:rPr>
          <w:rFonts w:cs="B Lotus" w:hint="cs"/>
          <w:b/>
          <w:bCs/>
          <w:rtl/>
        </w:rPr>
        <w:tab/>
        <w:t>اين استاندارد، اصطلاح «غيرجاري» را براي داراييهاي بلندمدت مشهود، نامشهود و مالی بکار می‌برد</w:t>
      </w:r>
      <w:r w:rsidR="00B87DA9" w:rsidRPr="00034092">
        <w:rPr>
          <w:rFonts w:cs="B Lotus" w:hint="eastAsia"/>
          <w:b/>
          <w:bCs/>
          <w:rtl/>
        </w:rPr>
        <w:t>.</w:t>
      </w:r>
      <w:r w:rsidR="00B87DA9" w:rsidRPr="00034092">
        <w:rPr>
          <w:rFonts w:cs="B Lotus" w:hint="cs"/>
          <w:b/>
          <w:bCs/>
          <w:rtl/>
        </w:rPr>
        <w:t xml:space="preserve"> اين استاندارد، استفاده از عناوین جايگزين را، مادامی که مفهوم آنها واضح باشد، منع نمي</w:t>
      </w:r>
      <w:r w:rsidR="00B87DA9" w:rsidRPr="00034092">
        <w:rPr>
          <w:rFonts w:cs="B Lotus" w:hint="eastAsia"/>
          <w:b/>
          <w:bCs/>
          <w:rtl/>
        </w:rPr>
        <w:t>‌کند.</w:t>
      </w:r>
    </w:p>
    <w:p w:rsidR="00B87DA9" w:rsidRPr="00034092" w:rsidRDefault="00531151" w:rsidP="00EE4B55">
      <w:pPr>
        <w:pStyle w:val="a8"/>
        <w:spacing w:before="0" w:after="240" w:line="460" w:lineRule="exact"/>
        <w:rPr>
          <w:rFonts w:cs="B Lotus" w:hint="cs"/>
          <w:b/>
          <w:bCs/>
          <w:rtl/>
        </w:rPr>
      </w:pPr>
      <w:r w:rsidRPr="00034092">
        <w:rPr>
          <w:rFonts w:cs="B Lotus" w:hint="cs"/>
          <w:b/>
          <w:bCs/>
          <w:rtl/>
        </w:rPr>
        <w:t>70</w:t>
      </w:r>
      <w:r w:rsidR="00B87DA9" w:rsidRPr="00034092">
        <w:rPr>
          <w:rFonts w:cs="B Lotus" w:hint="cs"/>
          <w:b/>
          <w:bCs/>
          <w:rtl/>
        </w:rPr>
        <w:t xml:space="preserve"> .</w:t>
      </w:r>
      <w:r w:rsidR="00B87DA9" w:rsidRPr="00034092">
        <w:rPr>
          <w:rFonts w:cs="B Lotus" w:hint="cs"/>
          <w:b/>
          <w:bCs/>
          <w:rtl/>
        </w:rPr>
        <w:tab/>
        <w:t>چرخه عملياتي واحد تجاري، مدت زمان بين تحصيل داراييها به منظور پردازش و تبديل آنها به نقد يا معادل</w:t>
      </w:r>
      <w:r w:rsidR="00065CC4" w:rsidRPr="00034092">
        <w:rPr>
          <w:rFonts w:cs="B Lotus" w:hint="cs"/>
          <w:b/>
          <w:bCs/>
          <w:rtl/>
        </w:rPr>
        <w:t>های</w:t>
      </w:r>
      <w:r w:rsidR="00B87DA9" w:rsidRPr="00034092">
        <w:rPr>
          <w:rFonts w:cs="B Lotus" w:hint="cs"/>
          <w:b/>
          <w:bCs/>
          <w:rtl/>
        </w:rPr>
        <w:t xml:space="preserve"> نقد است. </w:t>
      </w:r>
      <w:r w:rsidR="00065CC4" w:rsidRPr="00034092">
        <w:rPr>
          <w:rFonts w:cs="B Lotus" w:hint="cs"/>
          <w:b/>
          <w:bCs/>
          <w:rtl/>
        </w:rPr>
        <w:t>در مواردی که</w:t>
      </w:r>
      <w:r w:rsidR="00B87DA9" w:rsidRPr="00034092">
        <w:rPr>
          <w:rFonts w:cs="B Lotus" w:hint="cs"/>
          <w:b/>
          <w:bCs/>
          <w:rtl/>
        </w:rPr>
        <w:t xml:space="preserve"> چرخه عملياتي عادی </w:t>
      </w:r>
      <w:r w:rsidR="00B87DA9" w:rsidRPr="00034092">
        <w:rPr>
          <w:rFonts w:cs="B Lotus" w:hint="eastAsia"/>
          <w:b/>
          <w:bCs/>
          <w:rtl/>
        </w:rPr>
        <w:t>واحد</w:t>
      </w:r>
      <w:r w:rsidR="00B87DA9" w:rsidRPr="00034092">
        <w:rPr>
          <w:rFonts w:cs="B Lotus"/>
          <w:b/>
          <w:bCs/>
          <w:rtl/>
        </w:rPr>
        <w:t xml:space="preserve"> تجاري</w:t>
      </w:r>
      <w:r w:rsidR="00B87DA9" w:rsidRPr="00034092">
        <w:rPr>
          <w:rFonts w:cs="B Lotus" w:hint="cs"/>
          <w:b/>
          <w:bCs/>
          <w:rtl/>
        </w:rPr>
        <w:t xml:space="preserve"> به وضوح قابل تشخیص نيست، مدت آن دوازده ماه فرض مي</w:t>
      </w:r>
      <w:r w:rsidR="00B87DA9" w:rsidRPr="00034092">
        <w:rPr>
          <w:rFonts w:cs="B Lotus" w:hint="eastAsia"/>
          <w:b/>
          <w:bCs/>
          <w:rtl/>
        </w:rPr>
        <w:t>‌شود. داراييهاي جاري شامل داراييهايي (</w:t>
      </w:r>
      <w:r w:rsidR="00B87DA9" w:rsidRPr="00034092">
        <w:rPr>
          <w:rFonts w:cs="B Lotus" w:hint="cs"/>
          <w:b/>
          <w:bCs/>
          <w:rtl/>
        </w:rPr>
        <w:t>نظیر</w:t>
      </w:r>
      <w:r w:rsidR="00B87DA9" w:rsidRPr="00034092">
        <w:rPr>
          <w:rFonts w:cs="B Lotus" w:hint="eastAsia"/>
          <w:b/>
          <w:bCs/>
          <w:rtl/>
        </w:rPr>
        <w:t xml:space="preserve"> موجوديها</w:t>
      </w:r>
      <w:r w:rsidR="00B87DA9" w:rsidRPr="00034092">
        <w:rPr>
          <w:rFonts w:cs="B Lotus" w:hint="cs"/>
          <w:b/>
          <w:bCs/>
          <w:rtl/>
        </w:rPr>
        <w:t xml:space="preserve"> </w:t>
      </w:r>
      <w:r w:rsidR="00B87DA9" w:rsidRPr="00034092">
        <w:rPr>
          <w:rFonts w:cs="B Lotus" w:hint="eastAsia"/>
          <w:b/>
          <w:bCs/>
          <w:rtl/>
        </w:rPr>
        <w:t xml:space="preserve">و </w:t>
      </w:r>
      <w:r w:rsidR="00B87DA9" w:rsidRPr="00034092">
        <w:rPr>
          <w:rFonts w:cs="B Lotus" w:hint="cs"/>
          <w:b/>
          <w:bCs/>
          <w:rtl/>
        </w:rPr>
        <w:t>دریافتنی</w:t>
      </w:r>
      <w:r w:rsidR="00671333" w:rsidRPr="00034092">
        <w:rPr>
          <w:rFonts w:cs="B Lotus" w:hint="cs"/>
          <w:b/>
          <w:bCs/>
          <w:rtl/>
        </w:rPr>
        <w:t>‌</w:t>
      </w:r>
      <w:r w:rsidR="00B87DA9" w:rsidRPr="00034092">
        <w:rPr>
          <w:rFonts w:cs="B Lotus" w:hint="cs"/>
          <w:b/>
          <w:bCs/>
          <w:rtl/>
        </w:rPr>
        <w:t>های</w:t>
      </w:r>
      <w:r w:rsidR="00B87DA9" w:rsidRPr="00034092">
        <w:rPr>
          <w:rFonts w:cs="B Lotus" w:hint="eastAsia"/>
          <w:b/>
          <w:bCs/>
          <w:rtl/>
        </w:rPr>
        <w:t xml:space="preserve"> تجاري) است که </w:t>
      </w:r>
      <w:r w:rsidR="00B87DA9" w:rsidRPr="00034092">
        <w:rPr>
          <w:rFonts w:cs="B Lotus" w:hint="cs"/>
          <w:b/>
          <w:bCs/>
          <w:rtl/>
        </w:rPr>
        <w:t>در</w:t>
      </w:r>
      <w:r w:rsidR="00B87DA9" w:rsidRPr="00034092">
        <w:rPr>
          <w:rFonts w:cs="B Lotus" w:hint="eastAsia"/>
          <w:b/>
          <w:bCs/>
          <w:rtl/>
        </w:rPr>
        <w:t xml:space="preserve"> چرخه عملياتي </w:t>
      </w:r>
      <w:r w:rsidR="00B87DA9" w:rsidRPr="00034092">
        <w:rPr>
          <w:rFonts w:cs="B Lotus" w:hint="cs"/>
          <w:b/>
          <w:bCs/>
          <w:rtl/>
        </w:rPr>
        <w:t>عادی</w:t>
      </w:r>
      <w:r w:rsidR="00B87DA9" w:rsidRPr="00034092">
        <w:rPr>
          <w:rFonts w:cs="B Lotus" w:hint="eastAsia"/>
          <w:b/>
          <w:bCs/>
          <w:rtl/>
        </w:rPr>
        <w:t xml:space="preserve"> واحد</w:t>
      </w:r>
      <w:r w:rsidR="00B87DA9" w:rsidRPr="00034092">
        <w:rPr>
          <w:rFonts w:cs="B Lotus"/>
          <w:b/>
          <w:bCs/>
          <w:rtl/>
        </w:rPr>
        <w:t xml:space="preserve"> تجاري</w:t>
      </w:r>
      <w:r w:rsidR="00B87DA9" w:rsidRPr="00034092">
        <w:rPr>
          <w:rFonts w:cs="B Lotus" w:hint="cs"/>
          <w:b/>
          <w:bCs/>
          <w:rtl/>
        </w:rPr>
        <w:t xml:space="preserve"> فروخته مي</w:t>
      </w:r>
      <w:r w:rsidR="00B87DA9" w:rsidRPr="00034092">
        <w:rPr>
          <w:rFonts w:cs="B Lotus" w:hint="eastAsia"/>
          <w:b/>
          <w:bCs/>
          <w:rtl/>
        </w:rPr>
        <w:t xml:space="preserve">‌شود، به مصرف مي‌رسد يا </w:t>
      </w:r>
      <w:r w:rsidR="00B87DA9" w:rsidRPr="00034092">
        <w:rPr>
          <w:rFonts w:cs="B Lotus" w:hint="cs"/>
          <w:b/>
          <w:bCs/>
          <w:rtl/>
        </w:rPr>
        <w:t>به نقد تبدیل می‌شود</w:t>
      </w:r>
      <w:r w:rsidR="00B87DA9" w:rsidRPr="00034092">
        <w:rPr>
          <w:rFonts w:cs="B Lotus" w:hint="eastAsia"/>
          <w:b/>
          <w:bCs/>
          <w:rtl/>
        </w:rPr>
        <w:t xml:space="preserve">، حتي </w:t>
      </w:r>
      <w:r w:rsidR="00B87DA9" w:rsidRPr="00034092">
        <w:rPr>
          <w:rFonts w:cs="B Lotus" w:hint="cs"/>
          <w:b/>
          <w:bCs/>
          <w:rtl/>
        </w:rPr>
        <w:t>اگر</w:t>
      </w:r>
      <w:r w:rsidR="00B87DA9" w:rsidRPr="00034092">
        <w:rPr>
          <w:rFonts w:cs="B Lotus" w:hint="eastAsia"/>
          <w:b/>
          <w:bCs/>
          <w:rtl/>
        </w:rPr>
        <w:t xml:space="preserve"> انتظار نرود </w:t>
      </w:r>
      <w:r w:rsidR="00B87DA9" w:rsidRPr="00034092">
        <w:rPr>
          <w:rFonts w:cs="B Lotus" w:hint="cs"/>
          <w:b/>
          <w:bCs/>
          <w:rtl/>
        </w:rPr>
        <w:t xml:space="preserve">که طی </w:t>
      </w:r>
      <w:r w:rsidR="00B87DA9" w:rsidRPr="00034092">
        <w:rPr>
          <w:rFonts w:cs="B Lotus"/>
          <w:b/>
          <w:bCs/>
          <w:rtl/>
        </w:rPr>
        <w:t xml:space="preserve">دوازده ماه پس از </w:t>
      </w:r>
      <w:r w:rsidR="00B87DA9" w:rsidRPr="00034092">
        <w:rPr>
          <w:rFonts w:cs="B Lotus" w:hint="cs"/>
          <w:b/>
          <w:bCs/>
          <w:rtl/>
        </w:rPr>
        <w:t>دوره گزارشگری به نقد تبدیل شود. همچنين، داراييهاي جاري، داراييهايي که اساساً با هدف مبادله نگهداري مي‌شود و حصه جاری داراییهای مالی غیرجاری را دربرمی</w:t>
      </w:r>
      <w:r w:rsidR="00B87DA9" w:rsidRPr="00034092">
        <w:rPr>
          <w:rFonts w:cs="B Lotus" w:hint="eastAsia"/>
          <w:b/>
          <w:bCs/>
          <w:rtl/>
        </w:rPr>
        <w:t>‌گیر</w:t>
      </w:r>
      <w:r w:rsidR="00B87DA9" w:rsidRPr="00034092">
        <w:rPr>
          <w:rFonts w:cs="B Lotus" w:hint="cs"/>
          <w:b/>
          <w:bCs/>
          <w:rtl/>
        </w:rPr>
        <w:t xml:space="preserve">د. </w:t>
      </w:r>
    </w:p>
    <w:p w:rsidR="00B87DA9" w:rsidRPr="00034092" w:rsidRDefault="00B87DA9" w:rsidP="002C1FB7">
      <w:pPr>
        <w:pStyle w:val="Heading2"/>
        <w:bidi/>
        <w:ind w:left="1282" w:hanging="720"/>
        <w:rPr>
          <w:rtl/>
        </w:rPr>
      </w:pPr>
      <w:r w:rsidRPr="00034092">
        <w:rPr>
          <w:rFonts w:hint="cs"/>
          <w:rtl/>
        </w:rPr>
        <w:t>بدهيهاي جاري</w:t>
      </w:r>
    </w:p>
    <w:p w:rsidR="00B87DA9" w:rsidRPr="00034092" w:rsidRDefault="00531151" w:rsidP="0086205E">
      <w:pPr>
        <w:pStyle w:val="1TrafficAlefFa0"/>
        <w:spacing w:after="120"/>
        <w:ind w:left="567"/>
        <w:rPr>
          <w:sz w:val="22"/>
          <w:rtl/>
        </w:rPr>
      </w:pPr>
      <w:r w:rsidRPr="00034092">
        <w:rPr>
          <w:rFonts w:hint="cs"/>
          <w:rtl/>
        </w:rPr>
        <w:t>71</w:t>
      </w:r>
      <w:r w:rsidR="00B87DA9" w:rsidRPr="00034092">
        <w:rPr>
          <w:rFonts w:hint="cs"/>
          <w:rtl/>
        </w:rPr>
        <w:t>.</w:t>
      </w:r>
      <w:r w:rsidR="00B87DA9" w:rsidRPr="00034092">
        <w:rPr>
          <w:rFonts w:hint="cs"/>
          <w:rtl/>
        </w:rPr>
        <w:tab/>
      </w:r>
      <w:r w:rsidR="00B87DA9" w:rsidRPr="00034092">
        <w:rPr>
          <w:rFonts w:hint="cs"/>
          <w:sz w:val="22"/>
          <w:rtl/>
        </w:rPr>
        <w:t xml:space="preserve">واحد تجاری هنگامی باید </w:t>
      </w:r>
      <w:r w:rsidR="00C73FEE" w:rsidRPr="00034092">
        <w:rPr>
          <w:rFonts w:hint="cs"/>
          <w:sz w:val="22"/>
          <w:rtl/>
        </w:rPr>
        <w:t xml:space="preserve">یک </w:t>
      </w:r>
      <w:r w:rsidR="00B87DA9" w:rsidRPr="00034092">
        <w:rPr>
          <w:rFonts w:hint="cs"/>
          <w:sz w:val="22"/>
          <w:rtl/>
        </w:rPr>
        <w:t>بدهی را به عنوان جاري طبقه</w:t>
      </w:r>
      <w:r w:rsidR="00B87DA9" w:rsidRPr="00034092">
        <w:rPr>
          <w:rFonts w:hint="eastAsia"/>
          <w:sz w:val="22"/>
          <w:rtl/>
        </w:rPr>
        <w:t xml:space="preserve">‌بندي </w:t>
      </w:r>
      <w:r w:rsidR="00B87DA9" w:rsidRPr="00034092">
        <w:rPr>
          <w:rFonts w:hint="cs"/>
          <w:sz w:val="22"/>
          <w:rtl/>
        </w:rPr>
        <w:t>کند</w:t>
      </w:r>
      <w:r w:rsidR="00B87DA9" w:rsidRPr="00034092">
        <w:rPr>
          <w:rFonts w:hint="eastAsia"/>
          <w:sz w:val="22"/>
          <w:rtl/>
        </w:rPr>
        <w:t xml:space="preserve"> </w:t>
      </w:r>
      <w:r w:rsidR="00B87DA9" w:rsidRPr="00034092">
        <w:rPr>
          <w:rFonts w:hint="cs"/>
          <w:sz w:val="22"/>
          <w:rtl/>
        </w:rPr>
        <w:t>که:</w:t>
      </w:r>
    </w:p>
    <w:p w:rsidR="00B87DA9" w:rsidRPr="00034092" w:rsidRDefault="00B87DA9" w:rsidP="0086205E">
      <w:pPr>
        <w:pStyle w:val="ab"/>
        <w:spacing w:after="120" w:line="240" w:lineRule="auto"/>
        <w:ind w:left="1134" w:hanging="567"/>
        <w:rPr>
          <w:rFonts w:cs="B Traffic" w:hint="cs"/>
          <w:sz w:val="22"/>
          <w:szCs w:val="22"/>
          <w:rtl/>
        </w:rPr>
      </w:pPr>
      <w:r w:rsidRPr="00034092">
        <w:rPr>
          <w:rFonts w:cs="B Traffic" w:hint="cs"/>
          <w:sz w:val="22"/>
          <w:szCs w:val="22"/>
          <w:rtl/>
        </w:rPr>
        <w:t>الف.</w:t>
      </w:r>
      <w:r w:rsidRPr="00034092">
        <w:rPr>
          <w:rFonts w:cs="B Traffic" w:hint="cs"/>
          <w:sz w:val="22"/>
          <w:szCs w:val="22"/>
          <w:rtl/>
        </w:rPr>
        <w:tab/>
        <w:t>انتظار داشته باشد بدهی را در چرخه عملياتي عادی تسویه کند؛</w:t>
      </w:r>
    </w:p>
    <w:p w:rsidR="00E20328" w:rsidRPr="00034092" w:rsidRDefault="00E20328" w:rsidP="0086205E">
      <w:pPr>
        <w:pStyle w:val="ab"/>
        <w:spacing w:after="120" w:line="240" w:lineRule="auto"/>
        <w:ind w:left="1134" w:hanging="567"/>
        <w:rPr>
          <w:rFonts w:cs="B Traffic"/>
          <w:sz w:val="22"/>
          <w:szCs w:val="22"/>
          <w:rtl/>
        </w:rPr>
      </w:pPr>
      <w:r w:rsidRPr="00034092">
        <w:rPr>
          <w:rFonts w:cs="B Traffic" w:hint="cs"/>
          <w:sz w:val="22"/>
          <w:szCs w:val="22"/>
          <w:rtl/>
        </w:rPr>
        <w:t xml:space="preserve">ب </w:t>
      </w:r>
      <w:r w:rsidRPr="00034092">
        <w:rPr>
          <w:rFonts w:cs="B Traffic" w:hint="cs"/>
          <w:sz w:val="22"/>
          <w:szCs w:val="22"/>
          <w:rtl/>
        </w:rPr>
        <w:tab/>
        <w:t>.</w:t>
      </w:r>
      <w:r w:rsidRPr="00034092">
        <w:rPr>
          <w:rFonts w:cs="B Traffic" w:hint="cs"/>
          <w:sz w:val="22"/>
          <w:szCs w:val="22"/>
          <w:rtl/>
        </w:rPr>
        <w:tab/>
        <w:t>بدهی را اساساً با هدف مبادله نگهداري کند؛</w:t>
      </w:r>
    </w:p>
    <w:p w:rsidR="00B87DA9" w:rsidRPr="00034092" w:rsidRDefault="002C1FB7" w:rsidP="0086205E">
      <w:pPr>
        <w:pStyle w:val="ab"/>
        <w:spacing w:after="120" w:line="240" w:lineRule="auto"/>
        <w:ind w:left="1134" w:hanging="567"/>
        <w:rPr>
          <w:rFonts w:cs="B Traffic"/>
          <w:sz w:val="22"/>
          <w:szCs w:val="22"/>
          <w:rtl/>
        </w:rPr>
      </w:pPr>
      <w:r w:rsidRPr="00034092">
        <w:rPr>
          <w:rFonts w:cs="B Traffic" w:hint="cs"/>
          <w:sz w:val="22"/>
          <w:szCs w:val="22"/>
          <w:rtl/>
        </w:rPr>
        <w:t>پ</w:t>
      </w:r>
      <w:r w:rsidR="00B87DA9" w:rsidRPr="00034092">
        <w:rPr>
          <w:rFonts w:cs="B Traffic" w:hint="cs"/>
          <w:sz w:val="22"/>
          <w:szCs w:val="22"/>
          <w:rtl/>
        </w:rPr>
        <w:t xml:space="preserve"> </w:t>
      </w:r>
      <w:r w:rsidR="00B87DA9" w:rsidRPr="00034092">
        <w:rPr>
          <w:rFonts w:cs="B Traffic" w:hint="cs"/>
          <w:sz w:val="22"/>
          <w:szCs w:val="22"/>
          <w:rtl/>
        </w:rPr>
        <w:tab/>
        <w:t>.</w:t>
      </w:r>
      <w:r w:rsidR="00B87DA9" w:rsidRPr="00034092">
        <w:rPr>
          <w:rFonts w:cs="B Traffic" w:hint="cs"/>
          <w:sz w:val="22"/>
          <w:szCs w:val="22"/>
          <w:rtl/>
        </w:rPr>
        <w:tab/>
        <w:t xml:space="preserve">متعهد باشد بدهی را </w:t>
      </w:r>
      <w:r w:rsidR="00B82043" w:rsidRPr="00034092">
        <w:rPr>
          <w:rFonts w:cs="B Traffic" w:hint="cs"/>
          <w:sz w:val="22"/>
          <w:szCs w:val="22"/>
          <w:rtl/>
        </w:rPr>
        <w:t xml:space="preserve">در مدت </w:t>
      </w:r>
      <w:r w:rsidR="00B87DA9" w:rsidRPr="00034092">
        <w:rPr>
          <w:rFonts w:cs="B Traffic"/>
          <w:sz w:val="22"/>
          <w:szCs w:val="22"/>
          <w:rtl/>
        </w:rPr>
        <w:t xml:space="preserve">دوازده ماه پس از </w:t>
      </w:r>
      <w:r w:rsidR="00B87DA9" w:rsidRPr="00034092">
        <w:rPr>
          <w:rFonts w:cs="B Traffic" w:hint="cs"/>
          <w:sz w:val="22"/>
          <w:szCs w:val="22"/>
          <w:rtl/>
        </w:rPr>
        <w:t>دوره گزارشگری تسویه کند؛ يا</w:t>
      </w:r>
    </w:p>
    <w:p w:rsidR="00B87DA9" w:rsidRPr="00034092" w:rsidRDefault="002C1FB7" w:rsidP="00531151">
      <w:pPr>
        <w:pStyle w:val="ab"/>
        <w:spacing w:after="120" w:line="240" w:lineRule="auto"/>
        <w:ind w:left="1134" w:hanging="567"/>
        <w:rPr>
          <w:rFonts w:cs="B Traffic"/>
          <w:sz w:val="22"/>
          <w:szCs w:val="22"/>
          <w:rtl/>
        </w:rPr>
      </w:pPr>
      <w:r w:rsidRPr="00034092">
        <w:rPr>
          <w:rFonts w:cs="B Traffic" w:hint="cs"/>
          <w:sz w:val="22"/>
          <w:szCs w:val="22"/>
          <w:rtl/>
        </w:rPr>
        <w:t>ت</w:t>
      </w:r>
      <w:r w:rsidR="00B87DA9" w:rsidRPr="00034092">
        <w:rPr>
          <w:rFonts w:cs="B Traffic" w:hint="cs"/>
          <w:sz w:val="22"/>
          <w:szCs w:val="22"/>
          <w:rtl/>
        </w:rPr>
        <w:t xml:space="preserve"> </w:t>
      </w:r>
      <w:r w:rsidR="00B87DA9" w:rsidRPr="00034092">
        <w:rPr>
          <w:rFonts w:cs="B Traffic" w:hint="cs"/>
          <w:sz w:val="22"/>
          <w:szCs w:val="22"/>
          <w:rtl/>
        </w:rPr>
        <w:tab/>
        <w:t>.</w:t>
      </w:r>
      <w:r w:rsidR="00B87DA9" w:rsidRPr="00034092">
        <w:rPr>
          <w:rFonts w:cs="B Traffic" w:hint="cs"/>
          <w:sz w:val="22"/>
          <w:szCs w:val="22"/>
          <w:rtl/>
        </w:rPr>
        <w:tab/>
        <w:t xml:space="preserve">برای </w:t>
      </w:r>
      <w:r w:rsidR="00B87DA9" w:rsidRPr="00034092">
        <w:rPr>
          <w:rFonts w:cs="B Traffic" w:hint="eastAsia"/>
          <w:sz w:val="22"/>
          <w:szCs w:val="22"/>
          <w:rtl/>
        </w:rPr>
        <w:t xml:space="preserve">حداقل </w:t>
      </w:r>
      <w:r w:rsidR="00B87DA9" w:rsidRPr="00034092">
        <w:rPr>
          <w:rFonts w:cs="B Traffic"/>
          <w:sz w:val="22"/>
          <w:szCs w:val="22"/>
          <w:rtl/>
        </w:rPr>
        <w:t xml:space="preserve">دوازده ماه پس از </w:t>
      </w:r>
      <w:r w:rsidR="00B87DA9" w:rsidRPr="00034092">
        <w:rPr>
          <w:rFonts w:cs="B Traffic" w:hint="cs"/>
          <w:sz w:val="22"/>
          <w:szCs w:val="22"/>
          <w:rtl/>
        </w:rPr>
        <w:t>دوره گزارشگری، حق بي</w:t>
      </w:r>
      <w:r w:rsidR="00B87DA9" w:rsidRPr="00034092">
        <w:rPr>
          <w:rFonts w:cs="B Traffic" w:hint="eastAsia"/>
          <w:sz w:val="22"/>
          <w:szCs w:val="22"/>
          <w:rtl/>
        </w:rPr>
        <w:t xml:space="preserve">‌قيد و شرط براي </w:t>
      </w:r>
      <w:r w:rsidR="00B87DA9" w:rsidRPr="00034092">
        <w:rPr>
          <w:rFonts w:cs="B Traffic" w:hint="cs"/>
          <w:sz w:val="22"/>
          <w:szCs w:val="22"/>
          <w:rtl/>
        </w:rPr>
        <w:t xml:space="preserve">به </w:t>
      </w:r>
      <w:r w:rsidR="00B87DA9" w:rsidRPr="00034092">
        <w:rPr>
          <w:rFonts w:cs="B Traffic" w:hint="eastAsia"/>
          <w:sz w:val="22"/>
          <w:szCs w:val="22"/>
          <w:rtl/>
        </w:rPr>
        <w:t xml:space="preserve">تعويق انداختن تسويه بدهي </w:t>
      </w:r>
      <w:r w:rsidR="00B87DA9" w:rsidRPr="00034092">
        <w:rPr>
          <w:rFonts w:cs="B Traffic" w:hint="cs"/>
          <w:sz w:val="22"/>
          <w:szCs w:val="22"/>
          <w:rtl/>
        </w:rPr>
        <w:t>را نداشته باشد (به بن</w:t>
      </w:r>
      <w:r w:rsidR="00B82043" w:rsidRPr="00034092">
        <w:rPr>
          <w:rFonts w:cs="B Traffic" w:hint="cs"/>
          <w:sz w:val="22"/>
          <w:szCs w:val="22"/>
          <w:rtl/>
        </w:rPr>
        <w:t xml:space="preserve">د </w:t>
      </w:r>
      <w:r w:rsidR="00531151" w:rsidRPr="00034092">
        <w:rPr>
          <w:rFonts w:cs="B Traffic" w:hint="cs"/>
          <w:sz w:val="22"/>
          <w:szCs w:val="22"/>
          <w:rtl/>
        </w:rPr>
        <w:t>75</w:t>
      </w:r>
      <w:r w:rsidR="00B82043" w:rsidRPr="00034092">
        <w:rPr>
          <w:rFonts w:cs="B Traffic" w:hint="cs"/>
          <w:sz w:val="22"/>
          <w:szCs w:val="22"/>
          <w:rtl/>
        </w:rPr>
        <w:t xml:space="preserve"> مراجعه شود). شرایط</w:t>
      </w:r>
      <w:r w:rsidR="00407BBB" w:rsidRPr="00034092">
        <w:rPr>
          <w:rFonts w:cs="B Traffic" w:hint="cs"/>
          <w:sz w:val="22"/>
          <w:szCs w:val="22"/>
          <w:rtl/>
        </w:rPr>
        <w:t xml:space="preserve"> یک</w:t>
      </w:r>
      <w:r w:rsidR="00B82043" w:rsidRPr="00034092">
        <w:rPr>
          <w:rFonts w:cs="B Traffic" w:hint="cs"/>
          <w:sz w:val="22"/>
          <w:szCs w:val="22"/>
          <w:rtl/>
        </w:rPr>
        <w:t xml:space="preserve"> بدهی که</w:t>
      </w:r>
      <w:r w:rsidR="00B87DA9" w:rsidRPr="00034092">
        <w:rPr>
          <w:rFonts w:cs="B Traffic" w:hint="cs"/>
          <w:sz w:val="22"/>
          <w:szCs w:val="22"/>
          <w:rtl/>
        </w:rPr>
        <w:t xml:space="preserve"> به اختیار طرف مقابل می‌تواند موجب تسویه آن از طریق انتشار ابزارهای مالکانه شود،‌ طبقه‌بندی بدهی را تحت ت</w:t>
      </w:r>
      <w:r w:rsidR="00B82043" w:rsidRPr="00034092">
        <w:rPr>
          <w:rFonts w:cs="B Traffic" w:hint="cs"/>
          <w:sz w:val="22"/>
          <w:szCs w:val="22"/>
          <w:rtl/>
        </w:rPr>
        <w:t>أ</w:t>
      </w:r>
      <w:r w:rsidR="00B87DA9" w:rsidRPr="00034092">
        <w:rPr>
          <w:rFonts w:cs="B Traffic" w:hint="cs"/>
          <w:sz w:val="22"/>
          <w:szCs w:val="22"/>
          <w:rtl/>
        </w:rPr>
        <w:t>ثیر قرار نمی‌دهد.</w:t>
      </w:r>
    </w:p>
    <w:p w:rsidR="00B87DA9" w:rsidRPr="00034092" w:rsidRDefault="00B87DA9" w:rsidP="0086205E">
      <w:pPr>
        <w:pStyle w:val="ab"/>
        <w:spacing w:after="120" w:line="240" w:lineRule="auto"/>
        <w:ind w:left="1134" w:hanging="567"/>
        <w:rPr>
          <w:rFonts w:cs="B Traffic" w:hint="cs"/>
          <w:sz w:val="22"/>
          <w:szCs w:val="22"/>
          <w:rtl/>
        </w:rPr>
      </w:pPr>
      <w:r w:rsidRPr="00034092">
        <w:rPr>
          <w:rFonts w:cs="B Traffic" w:hint="cs"/>
          <w:sz w:val="22"/>
          <w:szCs w:val="22"/>
          <w:rtl/>
        </w:rPr>
        <w:t xml:space="preserve">واحد تجاری باید تمام بدهیهای دیگر را به </w:t>
      </w:r>
      <w:r w:rsidR="00B82043" w:rsidRPr="00034092">
        <w:rPr>
          <w:rFonts w:cs="B Traffic" w:hint="cs"/>
          <w:sz w:val="22"/>
          <w:szCs w:val="22"/>
          <w:rtl/>
        </w:rPr>
        <w:t>عنوان</w:t>
      </w:r>
      <w:r w:rsidRPr="00034092">
        <w:rPr>
          <w:rFonts w:cs="B Traffic" w:hint="cs"/>
          <w:sz w:val="22"/>
          <w:szCs w:val="22"/>
          <w:rtl/>
        </w:rPr>
        <w:t xml:space="preserve"> غیر جاری طبقه‌بندی کند.</w:t>
      </w:r>
    </w:p>
    <w:p w:rsidR="00E20328" w:rsidRPr="00034092" w:rsidRDefault="00531151" w:rsidP="00407BBB">
      <w:pPr>
        <w:pStyle w:val="a8"/>
        <w:spacing w:before="0" w:after="240" w:line="460" w:lineRule="exact"/>
        <w:rPr>
          <w:rFonts w:cs="B Lotus" w:hint="cs"/>
          <w:b/>
          <w:bCs/>
          <w:rtl/>
        </w:rPr>
      </w:pPr>
      <w:r w:rsidRPr="00034092">
        <w:rPr>
          <w:rFonts w:cs="B Lotus" w:hint="cs"/>
          <w:b/>
          <w:bCs/>
          <w:rtl/>
        </w:rPr>
        <w:lastRenderedPageBreak/>
        <w:t>72</w:t>
      </w:r>
      <w:r w:rsidR="00E20328" w:rsidRPr="00034092">
        <w:rPr>
          <w:rFonts w:cs="B Lotus" w:hint="cs"/>
          <w:b/>
          <w:bCs/>
          <w:rtl/>
        </w:rPr>
        <w:t xml:space="preserve"> .</w:t>
      </w:r>
      <w:r w:rsidR="00E20328" w:rsidRPr="00034092">
        <w:rPr>
          <w:rFonts w:cs="B Lotus" w:hint="cs"/>
          <w:b/>
          <w:bCs/>
          <w:rtl/>
        </w:rPr>
        <w:tab/>
        <w:t>برخي بدهيهاي جاري، مانند پرداختني</w:t>
      </w:r>
      <w:r w:rsidR="00671333" w:rsidRPr="00034092">
        <w:rPr>
          <w:rFonts w:cs="B Lotus" w:hint="cs"/>
          <w:b/>
          <w:bCs/>
          <w:rtl/>
        </w:rPr>
        <w:t>‌</w:t>
      </w:r>
      <w:r w:rsidR="00E20328" w:rsidRPr="00034092">
        <w:rPr>
          <w:rFonts w:cs="B Lotus" w:hint="cs"/>
          <w:b/>
          <w:bCs/>
          <w:rtl/>
        </w:rPr>
        <w:t xml:space="preserve">های تجاري و برخي تعهدات </w:t>
      </w:r>
      <w:r w:rsidR="00407BBB" w:rsidRPr="00034092">
        <w:rPr>
          <w:rFonts w:cs="B Lotus" w:hint="cs"/>
          <w:b/>
          <w:bCs/>
          <w:rtl/>
        </w:rPr>
        <w:t>مرتبط با</w:t>
      </w:r>
      <w:r w:rsidR="00E20328" w:rsidRPr="00034092">
        <w:rPr>
          <w:rFonts w:cs="B Lotus" w:hint="eastAsia"/>
          <w:b/>
          <w:bCs/>
          <w:rtl/>
        </w:rPr>
        <w:t xml:space="preserve"> کارکنان و ساير مخارج عملياتي، بخشي از سرمايه در گردش </w:t>
      </w:r>
      <w:r w:rsidR="00E20328" w:rsidRPr="00034092">
        <w:rPr>
          <w:rFonts w:cs="B Lotus" w:hint="cs"/>
          <w:b/>
          <w:bCs/>
          <w:rtl/>
        </w:rPr>
        <w:t xml:space="preserve">بکار رفته </w:t>
      </w:r>
      <w:r w:rsidR="00E20328" w:rsidRPr="00034092">
        <w:rPr>
          <w:rFonts w:cs="B Lotus" w:hint="eastAsia"/>
          <w:b/>
          <w:bCs/>
          <w:rtl/>
        </w:rPr>
        <w:t>در چرخه عملياتي عادی واحد</w:t>
      </w:r>
      <w:r w:rsidR="00E20328" w:rsidRPr="00034092">
        <w:rPr>
          <w:rFonts w:cs="B Lotus"/>
          <w:b/>
          <w:bCs/>
          <w:rtl/>
        </w:rPr>
        <w:t xml:space="preserve"> تجاري</w:t>
      </w:r>
      <w:r w:rsidR="00E20328" w:rsidRPr="00034092">
        <w:rPr>
          <w:rFonts w:cs="B Lotus" w:hint="cs"/>
          <w:b/>
          <w:bCs/>
          <w:rtl/>
        </w:rPr>
        <w:t xml:space="preserve"> است. واحد تجاری، این اقلام عملياتي را به</w:t>
      </w:r>
      <w:r w:rsidR="00C73FEE" w:rsidRPr="00034092">
        <w:rPr>
          <w:rFonts w:cs="B Lotus" w:hint="cs"/>
          <w:b/>
          <w:bCs/>
          <w:rtl/>
        </w:rPr>
        <w:t xml:space="preserve"> </w:t>
      </w:r>
      <w:r w:rsidR="00E20328" w:rsidRPr="00034092">
        <w:rPr>
          <w:rFonts w:cs="B Lotus" w:hint="cs"/>
          <w:b/>
          <w:bCs/>
          <w:rtl/>
        </w:rPr>
        <w:t>‌عنوان بدهيهاي جاري طبقه</w:t>
      </w:r>
      <w:r w:rsidR="00E20328" w:rsidRPr="00034092">
        <w:rPr>
          <w:rFonts w:cs="B Lotus" w:hint="eastAsia"/>
          <w:b/>
          <w:bCs/>
          <w:rtl/>
        </w:rPr>
        <w:t>‌بندي مي‌</w:t>
      </w:r>
      <w:r w:rsidR="00E20328" w:rsidRPr="00034092">
        <w:rPr>
          <w:rFonts w:cs="B Lotus" w:hint="cs"/>
          <w:b/>
          <w:bCs/>
          <w:rtl/>
        </w:rPr>
        <w:t>کند</w:t>
      </w:r>
      <w:r w:rsidR="00E20328" w:rsidRPr="00034092">
        <w:rPr>
          <w:rFonts w:cs="B Lotus" w:hint="eastAsia"/>
          <w:b/>
          <w:bCs/>
          <w:rtl/>
        </w:rPr>
        <w:t xml:space="preserve">، حتي اگر </w:t>
      </w:r>
      <w:r w:rsidR="00E20328" w:rsidRPr="00034092">
        <w:rPr>
          <w:rFonts w:cs="B Lotus" w:hint="cs"/>
          <w:b/>
          <w:bCs/>
          <w:rtl/>
        </w:rPr>
        <w:t>تعهد تسويه آن، طی مدتی</w:t>
      </w:r>
      <w:r w:rsidR="00E20328" w:rsidRPr="00034092">
        <w:rPr>
          <w:rFonts w:cs="B Lotus" w:hint="eastAsia"/>
          <w:b/>
          <w:bCs/>
          <w:rtl/>
        </w:rPr>
        <w:t xml:space="preserve"> بيش از</w:t>
      </w:r>
      <w:r w:rsidR="00E20328" w:rsidRPr="00034092">
        <w:rPr>
          <w:rFonts w:cs="B Lotus"/>
          <w:b/>
          <w:bCs/>
          <w:rtl/>
        </w:rPr>
        <w:t xml:space="preserve"> دوازده ماه پس از </w:t>
      </w:r>
      <w:r w:rsidR="00E20328" w:rsidRPr="00034092">
        <w:rPr>
          <w:rFonts w:cs="B Lotus" w:hint="cs"/>
          <w:b/>
          <w:bCs/>
          <w:rtl/>
        </w:rPr>
        <w:t>دوره گزارشگری باشد. در طبقه</w:t>
      </w:r>
      <w:r w:rsidR="00E20328" w:rsidRPr="00034092">
        <w:rPr>
          <w:rFonts w:cs="B Lotus" w:hint="eastAsia"/>
          <w:b/>
          <w:bCs/>
          <w:rtl/>
        </w:rPr>
        <w:t>‌بندي داراييها</w:t>
      </w:r>
      <w:r w:rsidR="00E20328" w:rsidRPr="00034092">
        <w:rPr>
          <w:rFonts w:cs="B Lotus"/>
          <w:b/>
          <w:bCs/>
          <w:rtl/>
        </w:rPr>
        <w:t xml:space="preserve"> و بدهيها</w:t>
      </w:r>
      <w:r w:rsidR="00E20328" w:rsidRPr="00034092">
        <w:rPr>
          <w:rFonts w:cs="B Lotus" w:hint="cs"/>
          <w:b/>
          <w:bCs/>
          <w:rtl/>
        </w:rPr>
        <w:t xml:space="preserve">ي </w:t>
      </w:r>
      <w:r w:rsidR="00E20328" w:rsidRPr="00034092">
        <w:rPr>
          <w:rFonts w:cs="B Lotus" w:hint="eastAsia"/>
          <w:b/>
          <w:bCs/>
          <w:rtl/>
        </w:rPr>
        <w:t>واحد</w:t>
      </w:r>
      <w:r w:rsidR="00E20328" w:rsidRPr="00034092">
        <w:rPr>
          <w:rFonts w:cs="B Lotus"/>
          <w:b/>
          <w:bCs/>
          <w:rtl/>
        </w:rPr>
        <w:t xml:space="preserve"> تجاري</w:t>
      </w:r>
      <w:r w:rsidR="00E20328" w:rsidRPr="00034092">
        <w:rPr>
          <w:rFonts w:cs="B Lotus" w:hint="cs"/>
          <w:b/>
          <w:bCs/>
          <w:rtl/>
        </w:rPr>
        <w:t>، چرخه عملياتي عادی یکسانی اعمال می‌شود</w:t>
      </w:r>
      <w:r w:rsidR="00E20328" w:rsidRPr="00034092">
        <w:rPr>
          <w:rFonts w:cs="B Lotus" w:hint="eastAsia"/>
          <w:b/>
          <w:bCs/>
          <w:rtl/>
        </w:rPr>
        <w:t xml:space="preserve">. </w:t>
      </w:r>
      <w:r w:rsidR="00E20328" w:rsidRPr="00034092">
        <w:rPr>
          <w:rFonts w:cs="B Lotus" w:hint="cs"/>
          <w:b/>
          <w:bCs/>
          <w:rtl/>
        </w:rPr>
        <w:t xml:space="preserve">زمانی که چرخه عملياتي عادی </w:t>
      </w:r>
      <w:r w:rsidR="00E20328" w:rsidRPr="00034092">
        <w:rPr>
          <w:rFonts w:cs="B Lotus" w:hint="eastAsia"/>
          <w:b/>
          <w:bCs/>
          <w:rtl/>
        </w:rPr>
        <w:t>واحد</w:t>
      </w:r>
      <w:r w:rsidR="00E20328" w:rsidRPr="00034092">
        <w:rPr>
          <w:rFonts w:cs="B Lotus"/>
          <w:b/>
          <w:bCs/>
          <w:rtl/>
        </w:rPr>
        <w:t xml:space="preserve"> تجاري</w:t>
      </w:r>
      <w:r w:rsidR="00E20328" w:rsidRPr="00034092">
        <w:rPr>
          <w:rFonts w:cs="B Lotus" w:hint="cs"/>
          <w:b/>
          <w:bCs/>
          <w:rtl/>
        </w:rPr>
        <w:t xml:space="preserve"> به وضوح قابل تشخیص نباشد، فرض می‌شود مدت آن دوازده ماه است.</w:t>
      </w:r>
    </w:p>
    <w:p w:rsidR="00E20328" w:rsidRPr="00034092" w:rsidRDefault="00531151" w:rsidP="00531151">
      <w:pPr>
        <w:pStyle w:val="a8"/>
        <w:spacing w:before="0" w:after="240" w:line="460" w:lineRule="exact"/>
        <w:rPr>
          <w:rFonts w:cs="B Lotus" w:hint="cs"/>
          <w:b/>
          <w:bCs/>
          <w:rtl/>
        </w:rPr>
      </w:pPr>
      <w:r w:rsidRPr="00034092">
        <w:rPr>
          <w:rFonts w:cs="B Lotus" w:hint="cs"/>
          <w:b/>
          <w:bCs/>
          <w:rtl/>
        </w:rPr>
        <w:t>73</w:t>
      </w:r>
      <w:r w:rsidR="00E20328" w:rsidRPr="00034092">
        <w:rPr>
          <w:rFonts w:cs="B Lotus" w:hint="cs"/>
          <w:b/>
          <w:bCs/>
          <w:rtl/>
        </w:rPr>
        <w:t xml:space="preserve"> .</w:t>
      </w:r>
      <w:r w:rsidR="00E20328" w:rsidRPr="00034092">
        <w:rPr>
          <w:rFonts w:cs="B Lotus" w:hint="cs"/>
          <w:b/>
          <w:bCs/>
          <w:rtl/>
        </w:rPr>
        <w:tab/>
        <w:t>ساير بدهيهاي جاري</w:t>
      </w:r>
      <w:r w:rsidR="00C73FEE" w:rsidRPr="00034092">
        <w:rPr>
          <w:rFonts w:cs="B Lotus" w:hint="cs"/>
          <w:b/>
          <w:bCs/>
          <w:rtl/>
        </w:rPr>
        <w:t>،</w:t>
      </w:r>
      <w:r w:rsidR="00E20328" w:rsidRPr="00034092">
        <w:rPr>
          <w:rFonts w:cs="B Lotus" w:hint="cs"/>
          <w:b/>
          <w:bCs/>
          <w:rtl/>
        </w:rPr>
        <w:t xml:space="preserve"> در </w:t>
      </w:r>
      <w:r w:rsidR="00E20328" w:rsidRPr="00034092">
        <w:rPr>
          <w:rFonts w:cs="B Lotus" w:hint="eastAsia"/>
          <w:b/>
          <w:bCs/>
          <w:rtl/>
        </w:rPr>
        <w:t>چرخه</w:t>
      </w:r>
      <w:r w:rsidR="00E20328" w:rsidRPr="00034092">
        <w:rPr>
          <w:rFonts w:cs="B Lotus"/>
          <w:b/>
          <w:bCs/>
          <w:rtl/>
        </w:rPr>
        <w:t xml:space="preserve"> عملياتي</w:t>
      </w:r>
      <w:r w:rsidR="00E20328" w:rsidRPr="00034092">
        <w:rPr>
          <w:rFonts w:cs="B Lotus" w:hint="cs"/>
          <w:b/>
          <w:bCs/>
          <w:rtl/>
        </w:rPr>
        <w:t xml:space="preserve"> عادی </w:t>
      </w:r>
      <w:r w:rsidR="00E20328" w:rsidRPr="00034092">
        <w:rPr>
          <w:rFonts w:cs="B Lotus" w:hint="eastAsia"/>
          <w:b/>
          <w:bCs/>
          <w:rtl/>
        </w:rPr>
        <w:t>واحد</w:t>
      </w:r>
      <w:r w:rsidR="00E20328" w:rsidRPr="00034092">
        <w:rPr>
          <w:rFonts w:cs="B Lotus"/>
          <w:b/>
          <w:bCs/>
          <w:rtl/>
        </w:rPr>
        <w:t xml:space="preserve"> تجاري</w:t>
      </w:r>
      <w:r w:rsidR="00E20328" w:rsidRPr="00034092">
        <w:rPr>
          <w:rFonts w:cs="B Lotus" w:hint="cs"/>
          <w:b/>
          <w:bCs/>
          <w:rtl/>
        </w:rPr>
        <w:t xml:space="preserve"> تسویه نمی</w:t>
      </w:r>
      <w:r w:rsidR="00E20328" w:rsidRPr="00034092">
        <w:rPr>
          <w:rFonts w:cs="B Lotus" w:hint="eastAsia"/>
          <w:b/>
          <w:bCs/>
          <w:rtl/>
        </w:rPr>
        <w:t>‌شود</w:t>
      </w:r>
      <w:r w:rsidR="00E20328" w:rsidRPr="00034092">
        <w:rPr>
          <w:rFonts w:cs="B Lotus" w:hint="cs"/>
          <w:b/>
          <w:bCs/>
          <w:rtl/>
        </w:rPr>
        <w:t xml:space="preserve">، اما سررسید آن طی </w:t>
      </w:r>
      <w:r w:rsidR="00E20328" w:rsidRPr="00034092">
        <w:rPr>
          <w:rFonts w:cs="B Lotus"/>
          <w:b/>
          <w:bCs/>
          <w:rtl/>
        </w:rPr>
        <w:t xml:space="preserve">دوازده ماه پس از </w:t>
      </w:r>
      <w:r w:rsidR="00E20328" w:rsidRPr="00034092">
        <w:rPr>
          <w:rFonts w:cs="B Lotus" w:hint="cs"/>
          <w:b/>
          <w:bCs/>
          <w:rtl/>
        </w:rPr>
        <w:t>دوره گزارشگری است يا اساساً با هدف مبادله نگهداري مي</w:t>
      </w:r>
      <w:r w:rsidR="00E20328" w:rsidRPr="00034092">
        <w:rPr>
          <w:rFonts w:cs="B Lotus" w:hint="eastAsia"/>
          <w:b/>
          <w:bCs/>
          <w:rtl/>
        </w:rPr>
        <w:t>‌</w:t>
      </w:r>
      <w:r w:rsidR="00E20328" w:rsidRPr="00034092">
        <w:rPr>
          <w:rFonts w:cs="B Lotus" w:hint="cs"/>
          <w:b/>
          <w:bCs/>
          <w:rtl/>
        </w:rPr>
        <w:t xml:space="preserve">شود. </w:t>
      </w:r>
      <w:r w:rsidR="00E20328" w:rsidRPr="00034092">
        <w:rPr>
          <w:rFonts w:cs="B Lotus"/>
          <w:b/>
          <w:bCs/>
          <w:rtl/>
        </w:rPr>
        <w:t xml:space="preserve">اضافه برداشتهاي بانکي، </w:t>
      </w:r>
      <w:r w:rsidR="00E20328" w:rsidRPr="00034092">
        <w:rPr>
          <w:rFonts w:cs="B Lotus" w:hint="cs"/>
          <w:b/>
          <w:bCs/>
          <w:rtl/>
        </w:rPr>
        <w:t>حصه</w:t>
      </w:r>
      <w:r w:rsidR="00E20328" w:rsidRPr="00034092">
        <w:rPr>
          <w:rFonts w:cs="B Lotus"/>
          <w:b/>
          <w:bCs/>
          <w:rtl/>
        </w:rPr>
        <w:t xml:space="preserve"> جاري بدهيهاي</w:t>
      </w:r>
      <w:r w:rsidR="00E20328" w:rsidRPr="00034092">
        <w:rPr>
          <w:rFonts w:cs="B Lotus" w:hint="cs"/>
          <w:b/>
          <w:bCs/>
          <w:rtl/>
        </w:rPr>
        <w:t xml:space="preserve"> مالی غیرجاری</w:t>
      </w:r>
      <w:r w:rsidR="00E20328" w:rsidRPr="00034092">
        <w:rPr>
          <w:rFonts w:cs="B Lotus"/>
          <w:b/>
          <w:bCs/>
          <w:rtl/>
        </w:rPr>
        <w:t xml:space="preserve">، سود </w:t>
      </w:r>
      <w:r w:rsidR="00407BBB" w:rsidRPr="00034092">
        <w:rPr>
          <w:rFonts w:cs="B Lotus" w:hint="cs"/>
          <w:b/>
          <w:bCs/>
          <w:rtl/>
        </w:rPr>
        <w:t>تقسیمی</w:t>
      </w:r>
      <w:r w:rsidR="00E20328" w:rsidRPr="00034092">
        <w:rPr>
          <w:rFonts w:cs="B Lotus"/>
          <w:b/>
          <w:bCs/>
          <w:rtl/>
        </w:rPr>
        <w:t xml:space="preserve"> پرداختني، ماليات </w:t>
      </w:r>
      <w:r w:rsidR="00E20328" w:rsidRPr="00034092">
        <w:rPr>
          <w:rFonts w:cs="B Lotus" w:hint="cs"/>
          <w:b/>
          <w:bCs/>
          <w:rtl/>
        </w:rPr>
        <w:t xml:space="preserve">بر درآمد </w:t>
      </w:r>
      <w:r w:rsidR="00E20328" w:rsidRPr="00034092">
        <w:rPr>
          <w:rFonts w:cs="B Lotus"/>
          <w:b/>
          <w:bCs/>
          <w:rtl/>
        </w:rPr>
        <w:t>و ساير پرداختني</w:t>
      </w:r>
      <w:r w:rsidR="00671333" w:rsidRPr="00034092">
        <w:rPr>
          <w:rFonts w:cs="B Lotus" w:hint="cs"/>
          <w:b/>
          <w:bCs/>
          <w:rtl/>
        </w:rPr>
        <w:t>‌</w:t>
      </w:r>
      <w:r w:rsidR="00E20328" w:rsidRPr="00034092">
        <w:rPr>
          <w:rFonts w:cs="B Lotus"/>
          <w:b/>
          <w:bCs/>
          <w:rtl/>
        </w:rPr>
        <w:t>ها</w:t>
      </w:r>
      <w:r w:rsidR="00E20328" w:rsidRPr="00034092">
        <w:rPr>
          <w:rFonts w:cs="B Lotus" w:hint="cs"/>
          <w:b/>
          <w:bCs/>
          <w:rtl/>
        </w:rPr>
        <w:t>ی غیرتجاری، مثالهایی از این بدهیهای جاری ا</w:t>
      </w:r>
      <w:r w:rsidR="00E20328" w:rsidRPr="00034092">
        <w:rPr>
          <w:rFonts w:cs="B Lotus"/>
          <w:b/>
          <w:bCs/>
          <w:rtl/>
        </w:rPr>
        <w:t>ست. بدهيها</w:t>
      </w:r>
      <w:r w:rsidR="00E20328" w:rsidRPr="00034092">
        <w:rPr>
          <w:rFonts w:cs="B Lotus" w:hint="cs"/>
          <w:b/>
          <w:bCs/>
          <w:rtl/>
        </w:rPr>
        <w:t>ی</w:t>
      </w:r>
      <w:r w:rsidR="00E20328" w:rsidRPr="00034092">
        <w:rPr>
          <w:rFonts w:cs="B Lotus"/>
          <w:b/>
          <w:bCs/>
          <w:rtl/>
        </w:rPr>
        <w:t xml:space="preserve"> مالي </w:t>
      </w:r>
      <w:r w:rsidR="00E20328" w:rsidRPr="00034092">
        <w:rPr>
          <w:rFonts w:cs="B Lotus" w:hint="cs"/>
          <w:b/>
          <w:bCs/>
          <w:rtl/>
        </w:rPr>
        <w:t xml:space="preserve">که از طریق آنها تأمین مالی </w:t>
      </w:r>
      <w:r w:rsidR="00E20328" w:rsidRPr="00034092">
        <w:rPr>
          <w:rFonts w:cs="B Lotus"/>
          <w:b/>
          <w:bCs/>
          <w:rtl/>
        </w:rPr>
        <w:t xml:space="preserve">بلندمدت </w:t>
      </w:r>
      <w:r w:rsidR="00E20328" w:rsidRPr="00034092">
        <w:rPr>
          <w:rFonts w:cs="B Lotus" w:hint="cs"/>
          <w:b/>
          <w:bCs/>
          <w:rtl/>
        </w:rPr>
        <w:t>انجام می‌شود</w:t>
      </w:r>
      <w:r w:rsidR="00E20328" w:rsidRPr="00034092">
        <w:rPr>
          <w:rFonts w:cs="B Lotus"/>
          <w:b/>
          <w:bCs/>
          <w:rtl/>
        </w:rPr>
        <w:t xml:space="preserve"> (يعني بخشي از سرمايه در گردش </w:t>
      </w:r>
      <w:r w:rsidR="00E20328" w:rsidRPr="00034092">
        <w:rPr>
          <w:rFonts w:cs="B Lotus" w:hint="cs"/>
          <w:b/>
          <w:bCs/>
          <w:rtl/>
        </w:rPr>
        <w:t>بکار رفته</w:t>
      </w:r>
      <w:r w:rsidR="00E20328" w:rsidRPr="00034092">
        <w:rPr>
          <w:rFonts w:cs="B Lotus"/>
          <w:b/>
          <w:bCs/>
          <w:rtl/>
        </w:rPr>
        <w:t xml:space="preserve"> در </w:t>
      </w:r>
      <w:r w:rsidR="00E20328" w:rsidRPr="00034092">
        <w:rPr>
          <w:rFonts w:cs="B Lotus" w:hint="eastAsia"/>
          <w:b/>
          <w:bCs/>
          <w:rtl/>
        </w:rPr>
        <w:t>چرخه عملياتي عادی</w:t>
      </w:r>
      <w:r w:rsidR="00E20328" w:rsidRPr="00034092">
        <w:rPr>
          <w:rFonts w:cs="B Lotus" w:hint="cs"/>
          <w:b/>
          <w:bCs/>
          <w:rtl/>
        </w:rPr>
        <w:t xml:space="preserve"> </w:t>
      </w:r>
      <w:r w:rsidR="00E20328" w:rsidRPr="00034092">
        <w:rPr>
          <w:rFonts w:cs="B Lotus" w:hint="eastAsia"/>
          <w:b/>
          <w:bCs/>
          <w:rtl/>
        </w:rPr>
        <w:t>واحد</w:t>
      </w:r>
      <w:r w:rsidR="00E20328" w:rsidRPr="00034092">
        <w:rPr>
          <w:rFonts w:cs="B Lotus"/>
          <w:b/>
          <w:bCs/>
          <w:rtl/>
        </w:rPr>
        <w:t xml:space="preserve"> تجاري</w:t>
      </w:r>
      <w:r w:rsidR="00E20328" w:rsidRPr="00034092">
        <w:rPr>
          <w:rFonts w:cs="B Lotus" w:hint="cs"/>
          <w:b/>
          <w:bCs/>
          <w:rtl/>
        </w:rPr>
        <w:t xml:space="preserve"> نيست) و سررسید آن طی </w:t>
      </w:r>
      <w:r w:rsidR="00E20328" w:rsidRPr="00034092">
        <w:rPr>
          <w:rFonts w:cs="B Lotus"/>
          <w:b/>
          <w:bCs/>
          <w:rtl/>
        </w:rPr>
        <w:t xml:space="preserve">دوازده ماه پس از </w:t>
      </w:r>
      <w:r w:rsidR="00E20328" w:rsidRPr="00034092">
        <w:rPr>
          <w:rFonts w:cs="B Lotus" w:hint="cs"/>
          <w:b/>
          <w:bCs/>
          <w:rtl/>
        </w:rPr>
        <w:t xml:space="preserve">دوره گزارشگری نمی‌باشد، طبق بندهاي </w:t>
      </w:r>
      <w:r w:rsidRPr="00034092">
        <w:rPr>
          <w:rFonts w:cs="B Lotus" w:hint="cs"/>
          <w:b/>
          <w:bCs/>
          <w:rtl/>
        </w:rPr>
        <w:t>76</w:t>
      </w:r>
      <w:r w:rsidR="00E20328" w:rsidRPr="00034092">
        <w:rPr>
          <w:rFonts w:cs="B Lotus" w:hint="cs"/>
          <w:b/>
          <w:bCs/>
          <w:rtl/>
        </w:rPr>
        <w:t xml:space="preserve"> و </w:t>
      </w:r>
      <w:r w:rsidRPr="00034092">
        <w:rPr>
          <w:rFonts w:cs="B Lotus" w:hint="cs"/>
          <w:b/>
          <w:bCs/>
          <w:rtl/>
        </w:rPr>
        <w:t>77</w:t>
      </w:r>
      <w:r w:rsidR="00E20328" w:rsidRPr="00034092">
        <w:rPr>
          <w:rFonts w:cs="B Lotus" w:hint="cs"/>
          <w:b/>
          <w:bCs/>
          <w:rtl/>
        </w:rPr>
        <w:t xml:space="preserve">، جزء بدهيهای </w:t>
      </w:r>
      <w:r w:rsidR="00E746FE" w:rsidRPr="00034092">
        <w:rPr>
          <w:rFonts w:cs="B Lotus" w:hint="cs"/>
          <w:b/>
          <w:bCs/>
          <w:rtl/>
        </w:rPr>
        <w:t xml:space="preserve">غیرجاری </w:t>
      </w:r>
      <w:r w:rsidR="00E20328" w:rsidRPr="00034092">
        <w:rPr>
          <w:rFonts w:cs="B Lotus" w:hint="cs"/>
          <w:b/>
          <w:bCs/>
          <w:rtl/>
        </w:rPr>
        <w:t>محسوب می‌شود.</w:t>
      </w:r>
    </w:p>
    <w:p w:rsidR="00E20328" w:rsidRPr="00034092" w:rsidRDefault="00531151" w:rsidP="0086205E">
      <w:pPr>
        <w:pStyle w:val="a8"/>
        <w:spacing w:before="0" w:after="240" w:line="460" w:lineRule="exact"/>
        <w:rPr>
          <w:rFonts w:cs="B Lotus"/>
          <w:b/>
          <w:bCs/>
          <w:rtl/>
        </w:rPr>
      </w:pPr>
      <w:r w:rsidRPr="00034092">
        <w:rPr>
          <w:rFonts w:cs="B Lotus" w:hint="cs"/>
          <w:b/>
          <w:bCs/>
          <w:rtl/>
        </w:rPr>
        <w:t>74</w:t>
      </w:r>
      <w:r w:rsidR="00B82F4B" w:rsidRPr="00034092">
        <w:rPr>
          <w:rFonts w:cs="B Lotus" w:hint="cs"/>
          <w:b/>
          <w:bCs/>
          <w:rtl/>
        </w:rPr>
        <w:t xml:space="preserve"> </w:t>
      </w:r>
      <w:r w:rsidR="00E20328" w:rsidRPr="00034092">
        <w:rPr>
          <w:rFonts w:cs="B Lotus" w:hint="cs"/>
          <w:b/>
          <w:bCs/>
          <w:rtl/>
        </w:rPr>
        <w:t>.</w:t>
      </w:r>
      <w:r w:rsidR="00E20328" w:rsidRPr="00034092">
        <w:rPr>
          <w:rFonts w:cs="B Lotus" w:hint="cs"/>
          <w:b/>
          <w:bCs/>
          <w:rtl/>
        </w:rPr>
        <w:tab/>
      </w:r>
      <w:r w:rsidR="00E20328" w:rsidRPr="00034092">
        <w:rPr>
          <w:rFonts w:cs="B Lotus" w:hint="eastAsia"/>
          <w:b/>
          <w:bCs/>
          <w:rtl/>
        </w:rPr>
        <w:t>واحد</w:t>
      </w:r>
      <w:r w:rsidR="00E20328" w:rsidRPr="00034092">
        <w:rPr>
          <w:rFonts w:cs="B Lotus"/>
          <w:b/>
          <w:bCs/>
          <w:rtl/>
        </w:rPr>
        <w:t xml:space="preserve"> تجاري</w:t>
      </w:r>
      <w:r w:rsidR="00E20328" w:rsidRPr="00034092">
        <w:rPr>
          <w:rFonts w:cs="B Lotus" w:hint="cs"/>
          <w:b/>
          <w:bCs/>
          <w:rtl/>
        </w:rPr>
        <w:t xml:space="preserve">، هنگامی بدهيهاي مالی خود را به‌ عنوان جاری طبقه‌بندی می‌کند که سررسید آن طی </w:t>
      </w:r>
      <w:r w:rsidR="00E20328" w:rsidRPr="00034092">
        <w:rPr>
          <w:rFonts w:cs="B Lotus"/>
          <w:b/>
          <w:bCs/>
          <w:rtl/>
        </w:rPr>
        <w:t xml:space="preserve">دوازده ماه پس از </w:t>
      </w:r>
      <w:r w:rsidR="00E20328" w:rsidRPr="00034092">
        <w:rPr>
          <w:rFonts w:cs="B Lotus" w:hint="cs"/>
          <w:b/>
          <w:bCs/>
          <w:rtl/>
        </w:rPr>
        <w:t>دوره گزارشگری باشد، حتی اگر</w:t>
      </w:r>
      <w:r w:rsidR="00E20328" w:rsidRPr="00034092">
        <w:rPr>
          <w:rFonts w:cs="B Lotus" w:hint="eastAsia"/>
          <w:b/>
          <w:bCs/>
          <w:rtl/>
        </w:rPr>
        <w:t>:</w:t>
      </w:r>
    </w:p>
    <w:p w:rsidR="00E20328" w:rsidRPr="00034092" w:rsidRDefault="00407BBB" w:rsidP="00407BBB">
      <w:pPr>
        <w:pStyle w:val="aa"/>
        <w:spacing w:after="240" w:line="460" w:lineRule="exact"/>
        <w:ind w:left="1134" w:hanging="567"/>
        <w:rPr>
          <w:rFonts w:cs="B Lotus"/>
          <w:b/>
          <w:bCs/>
          <w:rtl/>
        </w:rPr>
      </w:pPr>
      <w:r w:rsidRPr="00034092">
        <w:rPr>
          <w:rFonts w:cs="B Lotus" w:hint="cs"/>
          <w:b/>
          <w:bCs/>
          <w:rtl/>
        </w:rPr>
        <w:t>الف</w:t>
      </w:r>
      <w:r w:rsidR="00E20328" w:rsidRPr="00034092">
        <w:rPr>
          <w:rFonts w:cs="B Lotus" w:hint="cs"/>
          <w:b/>
          <w:bCs/>
          <w:rtl/>
        </w:rPr>
        <w:t>.</w:t>
      </w:r>
      <w:r w:rsidR="00E20328" w:rsidRPr="00034092">
        <w:rPr>
          <w:rFonts w:cs="B Lotus" w:hint="cs"/>
          <w:b/>
          <w:bCs/>
          <w:rtl/>
        </w:rPr>
        <w:tab/>
        <w:t>دوره اولیه، طولاني</w:t>
      </w:r>
      <w:r w:rsidR="00E20328" w:rsidRPr="00034092">
        <w:rPr>
          <w:rFonts w:cs="B Lotus" w:hint="eastAsia"/>
          <w:b/>
          <w:bCs/>
          <w:rtl/>
        </w:rPr>
        <w:t xml:space="preserve">‌تر از دوازده ماه </w:t>
      </w:r>
      <w:r w:rsidR="00E20328" w:rsidRPr="00034092">
        <w:rPr>
          <w:rFonts w:cs="B Lotus" w:hint="cs"/>
          <w:b/>
          <w:bCs/>
          <w:rtl/>
        </w:rPr>
        <w:t xml:space="preserve">بوده </w:t>
      </w:r>
      <w:r w:rsidRPr="00034092">
        <w:rPr>
          <w:rFonts w:cs="B Lotus" w:hint="cs"/>
          <w:b/>
          <w:bCs/>
          <w:rtl/>
        </w:rPr>
        <w:t>باشد</w:t>
      </w:r>
      <w:r w:rsidR="00E20328" w:rsidRPr="00034092">
        <w:rPr>
          <w:rFonts w:cs="B Lotus" w:hint="cs"/>
          <w:b/>
          <w:bCs/>
          <w:rtl/>
        </w:rPr>
        <w:t>؛ و</w:t>
      </w:r>
    </w:p>
    <w:p w:rsidR="00E20328" w:rsidRPr="00034092" w:rsidRDefault="00E20328" w:rsidP="0086205E">
      <w:pPr>
        <w:pStyle w:val="aa"/>
        <w:spacing w:after="240" w:line="460" w:lineRule="exact"/>
        <w:ind w:left="1134" w:hanging="567"/>
        <w:rPr>
          <w:rFonts w:cs="B Lotus" w:hint="cs"/>
          <w:b/>
          <w:bCs/>
          <w:rtl/>
        </w:rPr>
      </w:pPr>
      <w:r w:rsidRPr="00034092">
        <w:rPr>
          <w:rFonts w:cs="B Lotus" w:hint="cs"/>
          <w:b/>
          <w:bCs/>
          <w:rtl/>
        </w:rPr>
        <w:t>ب</w:t>
      </w:r>
      <w:r w:rsidRPr="00034092">
        <w:rPr>
          <w:rFonts w:cs="B Lotus" w:hint="cs"/>
          <w:b/>
          <w:bCs/>
          <w:rtl/>
        </w:rPr>
        <w:tab/>
        <w:t>.</w:t>
      </w:r>
      <w:r w:rsidRPr="00034092">
        <w:rPr>
          <w:rFonts w:cs="B Lotus" w:hint="cs"/>
          <w:b/>
          <w:bCs/>
          <w:rtl/>
        </w:rPr>
        <w:tab/>
        <w:t>پس از دوره گزارشگری و پیش از تأیید صورتهاي مالي برای انتشار، به منظور تأمين مالي مجدد يا زمانبندی مجدد پرداختها به صورت بلندمدت، توافق صورت گرفته باشد.</w:t>
      </w:r>
    </w:p>
    <w:p w:rsidR="00B82F4B" w:rsidRPr="00034092" w:rsidRDefault="00531151" w:rsidP="00407BBB">
      <w:pPr>
        <w:pStyle w:val="a8"/>
        <w:spacing w:before="0" w:after="240" w:line="460" w:lineRule="exact"/>
        <w:rPr>
          <w:rFonts w:cs="B Lotus" w:hint="cs"/>
          <w:b/>
          <w:bCs/>
          <w:rtl/>
        </w:rPr>
      </w:pPr>
      <w:r w:rsidRPr="00034092">
        <w:rPr>
          <w:rFonts w:cs="B Lotus" w:hint="cs"/>
          <w:b/>
          <w:bCs/>
          <w:rtl/>
        </w:rPr>
        <w:t>75</w:t>
      </w:r>
      <w:r w:rsidR="00B82F4B" w:rsidRPr="00034092">
        <w:rPr>
          <w:rFonts w:cs="B Lotus" w:hint="cs"/>
          <w:b/>
          <w:bCs/>
          <w:rtl/>
        </w:rPr>
        <w:t xml:space="preserve"> .</w:t>
      </w:r>
      <w:r w:rsidR="00B82F4B" w:rsidRPr="00034092">
        <w:rPr>
          <w:rFonts w:cs="B Lotus" w:hint="cs"/>
          <w:b/>
          <w:bCs/>
          <w:rtl/>
        </w:rPr>
        <w:tab/>
        <w:t xml:space="preserve">اگر </w:t>
      </w:r>
      <w:r w:rsidR="00B82F4B" w:rsidRPr="00034092">
        <w:rPr>
          <w:rFonts w:cs="B Lotus" w:hint="eastAsia"/>
          <w:b/>
          <w:bCs/>
          <w:rtl/>
        </w:rPr>
        <w:t>واحد</w:t>
      </w:r>
      <w:r w:rsidR="00B82F4B" w:rsidRPr="00034092">
        <w:rPr>
          <w:rFonts w:cs="B Lotus"/>
          <w:b/>
          <w:bCs/>
          <w:rtl/>
        </w:rPr>
        <w:t xml:space="preserve"> تجاري</w:t>
      </w:r>
      <w:r w:rsidR="00B82F4B" w:rsidRPr="00034092">
        <w:rPr>
          <w:rFonts w:cs="B Lotus" w:hint="cs"/>
          <w:b/>
          <w:bCs/>
          <w:rtl/>
        </w:rPr>
        <w:t xml:space="preserve"> انتظار و اختيار تأمين مالي مجدد يا تمديد تعهد مرتبط با تسهیلات </w:t>
      </w:r>
      <w:r w:rsidR="00407BBB" w:rsidRPr="00034092">
        <w:rPr>
          <w:rFonts w:cs="B Lotus" w:hint="cs"/>
          <w:b/>
          <w:bCs/>
          <w:rtl/>
        </w:rPr>
        <w:t>مالی</w:t>
      </w:r>
      <w:r w:rsidR="00B82F4B" w:rsidRPr="00034092">
        <w:rPr>
          <w:rFonts w:cs="B Lotus" w:hint="cs"/>
          <w:b/>
          <w:bCs/>
          <w:rtl/>
        </w:rPr>
        <w:t xml:space="preserve"> موجود را براي حداقل </w:t>
      </w:r>
      <w:r w:rsidR="00B82F4B" w:rsidRPr="00034092">
        <w:rPr>
          <w:rFonts w:cs="B Lotus"/>
          <w:b/>
          <w:bCs/>
          <w:rtl/>
        </w:rPr>
        <w:t xml:space="preserve">دوازده ماه پس از </w:t>
      </w:r>
      <w:r w:rsidR="00B82F4B" w:rsidRPr="00034092">
        <w:rPr>
          <w:rFonts w:cs="B Lotus" w:hint="cs"/>
          <w:b/>
          <w:bCs/>
          <w:rtl/>
        </w:rPr>
        <w:t xml:space="preserve">دوره گزارشگری داشته باشد، اين تعهد را به عنوان غيرجاري </w:t>
      </w:r>
      <w:r w:rsidR="00B82F4B" w:rsidRPr="00034092">
        <w:rPr>
          <w:rFonts w:cs="B Lotus" w:hint="eastAsia"/>
          <w:b/>
          <w:bCs/>
          <w:rtl/>
        </w:rPr>
        <w:t>طبقه‌بندي</w:t>
      </w:r>
      <w:r w:rsidR="00B82F4B" w:rsidRPr="00034092">
        <w:rPr>
          <w:rFonts w:cs="B Lotus" w:hint="cs"/>
          <w:b/>
          <w:bCs/>
          <w:rtl/>
        </w:rPr>
        <w:t xml:space="preserve"> مي</w:t>
      </w:r>
      <w:r w:rsidR="00B82F4B" w:rsidRPr="00034092">
        <w:rPr>
          <w:rFonts w:cs="B Lotus" w:hint="eastAsia"/>
          <w:b/>
          <w:bCs/>
          <w:rtl/>
        </w:rPr>
        <w:t xml:space="preserve">‌کند، حتي اگر </w:t>
      </w:r>
      <w:r w:rsidR="00B82F4B" w:rsidRPr="00034092">
        <w:rPr>
          <w:rFonts w:cs="B Lotus" w:hint="cs"/>
          <w:b/>
          <w:bCs/>
          <w:rtl/>
        </w:rPr>
        <w:t>سررسید</w:t>
      </w:r>
      <w:r w:rsidR="00B82F4B" w:rsidRPr="00034092">
        <w:rPr>
          <w:rFonts w:cs="B Lotus" w:hint="eastAsia"/>
          <w:b/>
          <w:bCs/>
          <w:rtl/>
        </w:rPr>
        <w:t xml:space="preserve"> </w:t>
      </w:r>
      <w:r w:rsidR="00B82F4B" w:rsidRPr="00034092">
        <w:rPr>
          <w:rFonts w:cs="B Lotus" w:hint="cs"/>
          <w:b/>
          <w:bCs/>
          <w:rtl/>
        </w:rPr>
        <w:t>آن</w:t>
      </w:r>
      <w:r w:rsidR="00B82F4B" w:rsidRPr="00034092">
        <w:rPr>
          <w:rFonts w:cs="B Lotus" w:hint="eastAsia"/>
          <w:b/>
          <w:bCs/>
          <w:rtl/>
        </w:rPr>
        <w:t xml:space="preserve"> در دوره‌اي کوتاهتر</w:t>
      </w:r>
      <w:r w:rsidR="00B82F4B" w:rsidRPr="00034092">
        <w:rPr>
          <w:rFonts w:cs="B Lotus" w:hint="cs"/>
          <w:b/>
          <w:bCs/>
          <w:rtl/>
        </w:rPr>
        <w:t xml:space="preserve"> </w:t>
      </w:r>
      <w:r w:rsidR="00B82F4B" w:rsidRPr="00034092">
        <w:rPr>
          <w:rFonts w:cs="B Lotus" w:hint="eastAsia"/>
          <w:b/>
          <w:bCs/>
          <w:rtl/>
        </w:rPr>
        <w:t xml:space="preserve">باشد. با </w:t>
      </w:r>
      <w:r w:rsidR="00B82F4B" w:rsidRPr="00034092">
        <w:rPr>
          <w:rFonts w:cs="B Lotus" w:hint="cs"/>
          <w:b/>
          <w:bCs/>
          <w:rtl/>
        </w:rPr>
        <w:t xml:space="preserve">وجود </w:t>
      </w:r>
      <w:r w:rsidR="00B82F4B" w:rsidRPr="00034092">
        <w:rPr>
          <w:rFonts w:cs="B Lotus" w:hint="eastAsia"/>
          <w:b/>
          <w:bCs/>
          <w:rtl/>
        </w:rPr>
        <w:t xml:space="preserve">اين، در </w:t>
      </w:r>
      <w:r w:rsidR="00B82F4B" w:rsidRPr="00034092">
        <w:rPr>
          <w:rFonts w:cs="B Lotus" w:hint="cs"/>
          <w:b/>
          <w:bCs/>
          <w:rtl/>
        </w:rPr>
        <w:t xml:space="preserve">صورتی که واحد تجاری اختیار تأمين مالي مجدد يا تمديد تعهد را نداشته باشد (براي مثال، </w:t>
      </w:r>
      <w:r w:rsidR="00B82F4B" w:rsidRPr="00034092">
        <w:rPr>
          <w:rFonts w:cs="B Lotus" w:hint="cs"/>
          <w:b/>
          <w:bCs/>
          <w:rtl/>
        </w:rPr>
        <w:lastRenderedPageBreak/>
        <w:t>براي تأمين مالي مجدد، توافقی صورت نگرفته باشد)، قابلیت تأمين مالي مجدد تعهد را در نظر نمي</w:t>
      </w:r>
      <w:r w:rsidR="00B82F4B" w:rsidRPr="00034092">
        <w:rPr>
          <w:rFonts w:cs="B Lotus" w:hint="eastAsia"/>
          <w:b/>
          <w:bCs/>
          <w:rtl/>
        </w:rPr>
        <w:t xml:space="preserve">‌گيرد و </w:t>
      </w:r>
      <w:r w:rsidR="00B82F4B" w:rsidRPr="00034092">
        <w:rPr>
          <w:rFonts w:cs="B Lotus" w:hint="cs"/>
          <w:b/>
          <w:bCs/>
          <w:rtl/>
        </w:rPr>
        <w:t xml:space="preserve">این </w:t>
      </w:r>
      <w:r w:rsidR="00B82F4B" w:rsidRPr="00034092">
        <w:rPr>
          <w:rFonts w:cs="B Lotus" w:hint="eastAsia"/>
          <w:b/>
          <w:bCs/>
          <w:rtl/>
        </w:rPr>
        <w:t xml:space="preserve">تعهد </w:t>
      </w:r>
      <w:r w:rsidR="00B82F4B" w:rsidRPr="00034092">
        <w:rPr>
          <w:rFonts w:cs="B Lotus" w:hint="cs"/>
          <w:b/>
          <w:bCs/>
          <w:rtl/>
        </w:rPr>
        <w:t>را به‌</w:t>
      </w:r>
      <w:r w:rsidR="00C73FEE" w:rsidRPr="00034092">
        <w:rPr>
          <w:rFonts w:cs="B Lotus" w:hint="cs"/>
          <w:b/>
          <w:bCs/>
          <w:rtl/>
        </w:rPr>
        <w:t xml:space="preserve"> </w:t>
      </w:r>
      <w:r w:rsidR="00B82F4B" w:rsidRPr="00034092">
        <w:rPr>
          <w:rFonts w:cs="B Lotus" w:hint="cs"/>
          <w:b/>
          <w:bCs/>
          <w:rtl/>
        </w:rPr>
        <w:t xml:space="preserve">صورت </w:t>
      </w:r>
      <w:r w:rsidR="00B82F4B" w:rsidRPr="00034092">
        <w:rPr>
          <w:rFonts w:cs="B Lotus" w:hint="eastAsia"/>
          <w:b/>
          <w:bCs/>
          <w:rtl/>
        </w:rPr>
        <w:t>جاري طبقه‌بندي</w:t>
      </w:r>
      <w:r w:rsidR="00B82F4B" w:rsidRPr="00034092">
        <w:rPr>
          <w:rFonts w:cs="B Lotus" w:hint="cs"/>
          <w:b/>
          <w:bCs/>
          <w:rtl/>
        </w:rPr>
        <w:t xml:space="preserve"> مي‌کند.</w:t>
      </w:r>
    </w:p>
    <w:p w:rsidR="00B82F4B" w:rsidRPr="00034092" w:rsidRDefault="00531151" w:rsidP="00407BBB">
      <w:pPr>
        <w:pStyle w:val="a8"/>
        <w:spacing w:before="0" w:after="240" w:line="460" w:lineRule="exact"/>
        <w:rPr>
          <w:rFonts w:cs="B Lotus"/>
          <w:b/>
          <w:bCs/>
          <w:rtl/>
        </w:rPr>
      </w:pPr>
      <w:r w:rsidRPr="00034092">
        <w:rPr>
          <w:rFonts w:cs="B Lotus" w:hint="cs"/>
          <w:b/>
          <w:bCs/>
          <w:rtl/>
        </w:rPr>
        <w:t>76</w:t>
      </w:r>
      <w:r w:rsidR="00B82F4B" w:rsidRPr="00034092">
        <w:rPr>
          <w:rFonts w:cs="B Lotus" w:hint="cs"/>
          <w:b/>
          <w:bCs/>
          <w:rtl/>
        </w:rPr>
        <w:t xml:space="preserve"> .</w:t>
      </w:r>
      <w:r w:rsidR="00B82F4B" w:rsidRPr="00034092">
        <w:rPr>
          <w:rFonts w:cs="B Lotus" w:hint="cs"/>
          <w:b/>
          <w:bCs/>
          <w:rtl/>
        </w:rPr>
        <w:tab/>
        <w:t xml:space="preserve">هرگاه </w:t>
      </w:r>
      <w:r w:rsidR="00B82F4B" w:rsidRPr="00034092">
        <w:rPr>
          <w:rFonts w:cs="B Lotus" w:hint="eastAsia"/>
          <w:b/>
          <w:bCs/>
          <w:rtl/>
        </w:rPr>
        <w:t>واحد</w:t>
      </w:r>
      <w:r w:rsidR="00B82F4B" w:rsidRPr="00034092">
        <w:rPr>
          <w:rFonts w:cs="B Lotus"/>
          <w:b/>
          <w:bCs/>
          <w:rtl/>
        </w:rPr>
        <w:t xml:space="preserve"> تجاري</w:t>
      </w:r>
      <w:r w:rsidR="00B82F4B" w:rsidRPr="00034092">
        <w:rPr>
          <w:rFonts w:cs="B Lotus" w:hint="cs"/>
          <w:b/>
          <w:bCs/>
          <w:rtl/>
        </w:rPr>
        <w:t xml:space="preserve"> در پایان دوره گزارشگری يا </w:t>
      </w:r>
      <w:r w:rsidR="00407BBB" w:rsidRPr="00034092">
        <w:rPr>
          <w:rFonts w:cs="B Lotus" w:hint="cs"/>
          <w:b/>
          <w:bCs/>
          <w:rtl/>
        </w:rPr>
        <w:t>قبل</w:t>
      </w:r>
      <w:r w:rsidR="00B82F4B" w:rsidRPr="00034092">
        <w:rPr>
          <w:rFonts w:cs="B Lotus" w:hint="cs"/>
          <w:b/>
          <w:bCs/>
          <w:rtl/>
        </w:rPr>
        <w:t xml:space="preserve"> از آن، یکی از شرایط قرارداد وام بلندمدت را نقض </w:t>
      </w:r>
      <w:r w:rsidR="00B82F4B" w:rsidRPr="00034092">
        <w:rPr>
          <w:rFonts w:cs="B Lotus" w:hint="eastAsia"/>
          <w:b/>
          <w:bCs/>
          <w:rtl/>
        </w:rPr>
        <w:t>‌کند</w:t>
      </w:r>
      <w:r w:rsidR="00B82F4B" w:rsidRPr="00034092">
        <w:rPr>
          <w:rFonts w:cs="B Lotus" w:hint="cs"/>
          <w:b/>
          <w:bCs/>
          <w:rtl/>
        </w:rPr>
        <w:t xml:space="preserve"> و</w:t>
      </w:r>
      <w:r w:rsidR="00B82F4B" w:rsidRPr="00034092">
        <w:rPr>
          <w:rFonts w:cs="B Lotus" w:hint="eastAsia"/>
          <w:b/>
          <w:bCs/>
          <w:rtl/>
        </w:rPr>
        <w:t xml:space="preserve"> </w:t>
      </w:r>
      <w:r w:rsidR="00B82F4B" w:rsidRPr="00034092">
        <w:rPr>
          <w:rFonts w:cs="B Lotus" w:hint="cs"/>
          <w:b/>
          <w:bCs/>
          <w:rtl/>
        </w:rPr>
        <w:t>د</w:t>
      </w:r>
      <w:r w:rsidR="00B82F4B" w:rsidRPr="00034092">
        <w:rPr>
          <w:rFonts w:cs="B Lotus" w:hint="eastAsia"/>
          <w:b/>
          <w:bCs/>
          <w:rtl/>
        </w:rPr>
        <w:t>ر نتيجه</w:t>
      </w:r>
      <w:r w:rsidR="00B82F4B" w:rsidRPr="00034092">
        <w:rPr>
          <w:rFonts w:cs="B Lotus" w:hint="cs"/>
          <w:b/>
          <w:bCs/>
          <w:rtl/>
        </w:rPr>
        <w:t>،</w:t>
      </w:r>
      <w:r w:rsidR="00B82F4B" w:rsidRPr="00034092">
        <w:rPr>
          <w:rFonts w:cs="B Lotus" w:hint="eastAsia"/>
          <w:b/>
          <w:bCs/>
          <w:rtl/>
        </w:rPr>
        <w:t xml:space="preserve"> </w:t>
      </w:r>
      <w:r w:rsidR="00B82F4B" w:rsidRPr="00034092">
        <w:rPr>
          <w:rFonts w:cs="B Lotus" w:hint="cs"/>
          <w:b/>
          <w:bCs/>
          <w:rtl/>
        </w:rPr>
        <w:t xml:space="preserve">بدهی عندالمطالبه شود، بدهي را به عنوان جاري </w:t>
      </w:r>
      <w:r w:rsidR="00B82F4B" w:rsidRPr="00034092">
        <w:rPr>
          <w:rFonts w:cs="B Lotus" w:hint="eastAsia"/>
          <w:b/>
          <w:bCs/>
          <w:rtl/>
        </w:rPr>
        <w:t>طبقه‌بندي</w:t>
      </w:r>
      <w:r w:rsidR="00B82F4B" w:rsidRPr="00034092">
        <w:rPr>
          <w:rFonts w:cs="B Lotus" w:hint="cs"/>
          <w:b/>
          <w:bCs/>
          <w:rtl/>
        </w:rPr>
        <w:t xml:space="preserve"> می‌کند، حتي اگر وام</w:t>
      </w:r>
      <w:r w:rsidR="00B82F4B" w:rsidRPr="00034092">
        <w:rPr>
          <w:rFonts w:cs="B Lotus" w:hint="eastAsia"/>
          <w:b/>
          <w:bCs/>
          <w:rtl/>
        </w:rPr>
        <w:t xml:space="preserve">‌دهنده پس از </w:t>
      </w:r>
      <w:r w:rsidR="00B82F4B" w:rsidRPr="00034092">
        <w:rPr>
          <w:rFonts w:cs="B Lotus" w:hint="cs"/>
          <w:b/>
          <w:bCs/>
          <w:rtl/>
        </w:rPr>
        <w:t>دوره گزارشگری</w:t>
      </w:r>
      <w:r w:rsidR="00B82F4B" w:rsidRPr="00034092">
        <w:rPr>
          <w:rFonts w:cs="B Lotus" w:hint="eastAsia"/>
          <w:b/>
          <w:bCs/>
          <w:rtl/>
        </w:rPr>
        <w:t xml:space="preserve"> و پيش از </w:t>
      </w:r>
      <w:r w:rsidR="00B82F4B" w:rsidRPr="00034092">
        <w:rPr>
          <w:rFonts w:cs="B Lotus" w:hint="cs"/>
          <w:b/>
          <w:bCs/>
          <w:rtl/>
        </w:rPr>
        <w:t>تأیید</w:t>
      </w:r>
      <w:r w:rsidR="00B82F4B" w:rsidRPr="00034092">
        <w:rPr>
          <w:rFonts w:cs="B Lotus" w:hint="eastAsia"/>
          <w:b/>
          <w:bCs/>
          <w:rtl/>
        </w:rPr>
        <w:t xml:space="preserve"> صورتهاي مالي</w:t>
      </w:r>
      <w:r w:rsidR="00B82F4B" w:rsidRPr="00034092">
        <w:rPr>
          <w:rFonts w:cs="B Lotus" w:hint="cs"/>
          <w:b/>
          <w:bCs/>
          <w:rtl/>
        </w:rPr>
        <w:t xml:space="preserve"> برای انتشار،</w:t>
      </w:r>
      <w:r w:rsidR="00B82F4B" w:rsidRPr="00034092">
        <w:rPr>
          <w:rFonts w:cs="B Lotus" w:hint="eastAsia"/>
          <w:b/>
          <w:bCs/>
          <w:rtl/>
        </w:rPr>
        <w:t xml:space="preserve"> </w:t>
      </w:r>
      <w:r w:rsidR="00B82F4B" w:rsidRPr="00034092">
        <w:rPr>
          <w:rFonts w:cs="B Lotus" w:hint="cs"/>
          <w:b/>
          <w:bCs/>
          <w:rtl/>
        </w:rPr>
        <w:t xml:space="preserve">موافقت </w:t>
      </w:r>
      <w:r w:rsidR="00407BBB" w:rsidRPr="00034092">
        <w:rPr>
          <w:rFonts w:cs="B Lotus" w:hint="cs"/>
          <w:b/>
          <w:bCs/>
          <w:rtl/>
        </w:rPr>
        <w:t>کرده باشد</w:t>
      </w:r>
      <w:r w:rsidR="00B82F4B" w:rsidRPr="00034092">
        <w:rPr>
          <w:rFonts w:cs="B Lotus" w:hint="cs"/>
          <w:b/>
          <w:bCs/>
          <w:rtl/>
        </w:rPr>
        <w:t xml:space="preserve"> که در نتیجه نقض شرایط قرارداد، خواهان بازپرداخت وام </w:t>
      </w:r>
      <w:r w:rsidR="00407BBB" w:rsidRPr="00034092">
        <w:rPr>
          <w:rFonts w:cs="B Lotus" w:hint="cs"/>
          <w:b/>
          <w:bCs/>
          <w:rtl/>
        </w:rPr>
        <w:t>نباشد</w:t>
      </w:r>
      <w:r w:rsidR="00B82F4B" w:rsidRPr="00034092">
        <w:rPr>
          <w:rFonts w:cs="B Lotus" w:hint="eastAsia"/>
          <w:b/>
          <w:bCs/>
          <w:rtl/>
        </w:rPr>
        <w:t xml:space="preserve">. </w:t>
      </w:r>
      <w:r w:rsidR="00B82F4B" w:rsidRPr="00034092">
        <w:rPr>
          <w:rFonts w:cs="B Lotus" w:hint="cs"/>
          <w:b/>
          <w:bCs/>
          <w:rtl/>
        </w:rPr>
        <w:t xml:space="preserve">واحد تجاری این بدهی را </w:t>
      </w:r>
      <w:r w:rsidR="00B82F4B" w:rsidRPr="00034092">
        <w:rPr>
          <w:rFonts w:cs="B Lotus" w:hint="eastAsia"/>
          <w:b/>
          <w:bCs/>
          <w:rtl/>
        </w:rPr>
        <w:t xml:space="preserve">به اين دليل </w:t>
      </w:r>
      <w:r w:rsidR="00B82F4B" w:rsidRPr="00034092">
        <w:rPr>
          <w:rFonts w:cs="B Lotus" w:hint="cs"/>
          <w:b/>
          <w:bCs/>
          <w:rtl/>
        </w:rPr>
        <w:t xml:space="preserve">به عنوان </w:t>
      </w:r>
      <w:r w:rsidR="00B82F4B" w:rsidRPr="00034092">
        <w:rPr>
          <w:rFonts w:cs="B Lotus" w:hint="eastAsia"/>
          <w:b/>
          <w:bCs/>
          <w:rtl/>
        </w:rPr>
        <w:t xml:space="preserve">جاري طبقه‌بندي </w:t>
      </w:r>
      <w:r w:rsidR="00B82F4B" w:rsidRPr="00034092">
        <w:rPr>
          <w:rFonts w:cs="B Lotus" w:hint="cs"/>
          <w:b/>
          <w:bCs/>
          <w:rtl/>
        </w:rPr>
        <w:t>مي‌کند</w:t>
      </w:r>
      <w:r w:rsidR="00B82F4B" w:rsidRPr="00034092">
        <w:rPr>
          <w:rFonts w:cs="B Lotus" w:hint="eastAsia"/>
          <w:b/>
          <w:bCs/>
          <w:rtl/>
        </w:rPr>
        <w:t xml:space="preserve"> </w:t>
      </w:r>
      <w:r w:rsidR="00B82F4B" w:rsidRPr="00034092">
        <w:rPr>
          <w:rFonts w:cs="B Lotus" w:hint="cs"/>
          <w:b/>
          <w:bCs/>
          <w:rtl/>
        </w:rPr>
        <w:t xml:space="preserve">که در پایان دوره گزارشگری، حق بی قید و شرط براي به تعويق انداختن تسويه آن براي حداقل </w:t>
      </w:r>
      <w:r w:rsidR="00B82F4B" w:rsidRPr="00034092">
        <w:rPr>
          <w:rFonts w:cs="B Lotus"/>
          <w:b/>
          <w:bCs/>
          <w:rtl/>
        </w:rPr>
        <w:t xml:space="preserve">دوازده ماه پس از </w:t>
      </w:r>
      <w:r w:rsidR="00B82F4B" w:rsidRPr="00034092">
        <w:rPr>
          <w:rFonts w:cs="B Lotus" w:hint="cs"/>
          <w:b/>
          <w:bCs/>
          <w:rtl/>
        </w:rPr>
        <w:t>پایان دوره گزارشگری، نداشته است.</w:t>
      </w:r>
    </w:p>
    <w:p w:rsidR="00B82F4B" w:rsidRPr="00034092" w:rsidRDefault="00531151" w:rsidP="0086205E">
      <w:pPr>
        <w:pStyle w:val="a8"/>
        <w:spacing w:before="0" w:after="240" w:line="460" w:lineRule="exact"/>
        <w:rPr>
          <w:rFonts w:cs="B Lotus" w:hint="cs"/>
          <w:b/>
          <w:bCs/>
          <w:rtl/>
        </w:rPr>
      </w:pPr>
      <w:r w:rsidRPr="00034092">
        <w:rPr>
          <w:rFonts w:cs="B Lotus" w:hint="cs"/>
          <w:b/>
          <w:bCs/>
          <w:rtl/>
        </w:rPr>
        <w:t>77</w:t>
      </w:r>
      <w:r w:rsidR="00B82F4B" w:rsidRPr="00034092">
        <w:rPr>
          <w:rFonts w:cs="B Lotus" w:hint="cs"/>
          <w:b/>
          <w:bCs/>
          <w:rtl/>
        </w:rPr>
        <w:t xml:space="preserve"> .</w:t>
      </w:r>
      <w:r w:rsidR="00B82F4B" w:rsidRPr="00034092">
        <w:rPr>
          <w:rFonts w:cs="B Lotus" w:hint="cs"/>
          <w:b/>
          <w:bCs/>
          <w:rtl/>
        </w:rPr>
        <w:tab/>
        <w:t>با وجود اين، در صورتي که وام</w:t>
      </w:r>
      <w:r w:rsidR="00B82F4B" w:rsidRPr="00034092">
        <w:rPr>
          <w:rFonts w:cs="B Lotus" w:hint="eastAsia"/>
          <w:b/>
          <w:bCs/>
          <w:rtl/>
        </w:rPr>
        <w:t xml:space="preserve">‌دهنده </w:t>
      </w:r>
      <w:r w:rsidR="00B82F4B" w:rsidRPr="00034092">
        <w:rPr>
          <w:rFonts w:cs="B Lotus" w:hint="cs"/>
          <w:b/>
          <w:bCs/>
          <w:rtl/>
        </w:rPr>
        <w:t xml:space="preserve">تا پایان دوره گزارشگری موافقت کند مهلتی به واحد تجاری دهد که پایان آن حداقل دوازده ماه پس از دوره گزارشگری باشد </w:t>
      </w:r>
      <w:r w:rsidR="00C73FEE" w:rsidRPr="00034092">
        <w:rPr>
          <w:rFonts w:cs="B Lotus" w:hint="cs"/>
          <w:b/>
          <w:bCs/>
          <w:rtl/>
        </w:rPr>
        <w:t xml:space="preserve">و </w:t>
      </w:r>
      <w:r w:rsidR="00B82F4B" w:rsidRPr="00034092">
        <w:rPr>
          <w:rFonts w:cs="B Lotus" w:hint="cs"/>
          <w:b/>
          <w:bCs/>
          <w:rtl/>
        </w:rPr>
        <w:t>طی آن واحد تجاری بتواند موارد نقض</w:t>
      </w:r>
      <w:r w:rsidR="00A7086C" w:rsidRPr="00034092">
        <w:rPr>
          <w:rFonts w:cs="B Lotus" w:hint="cs"/>
          <w:b/>
          <w:bCs/>
          <w:rtl/>
        </w:rPr>
        <w:t>‌</w:t>
      </w:r>
      <w:r w:rsidR="00B82F4B" w:rsidRPr="00034092">
        <w:rPr>
          <w:rFonts w:cs="B Lotus" w:hint="cs"/>
          <w:b/>
          <w:bCs/>
          <w:rtl/>
        </w:rPr>
        <w:t>شده را رفع کند و وام</w:t>
      </w:r>
      <w:r w:rsidR="00A7086C" w:rsidRPr="00034092">
        <w:rPr>
          <w:rFonts w:cs="B Lotus" w:hint="cs"/>
          <w:b/>
          <w:bCs/>
          <w:rtl/>
        </w:rPr>
        <w:t>‌</w:t>
      </w:r>
      <w:r w:rsidR="00B82F4B" w:rsidRPr="00034092">
        <w:rPr>
          <w:rFonts w:cs="B Lotus" w:hint="cs"/>
          <w:b/>
          <w:bCs/>
          <w:rtl/>
        </w:rPr>
        <w:t>دهنده نتواند بازپرداخت فوری را درخواست کند، واحد تجاری این بدهی را به‌ عنوان</w:t>
      </w:r>
      <w:r w:rsidR="00B82F4B" w:rsidRPr="00034092">
        <w:rPr>
          <w:rFonts w:cs="B Lotus" w:hint="eastAsia"/>
          <w:b/>
          <w:bCs/>
          <w:rtl/>
        </w:rPr>
        <w:t xml:space="preserve"> غيرجاري طبقه‌بندي مي‌</w:t>
      </w:r>
      <w:r w:rsidR="00B82F4B" w:rsidRPr="00034092">
        <w:rPr>
          <w:rFonts w:cs="B Lotus" w:hint="cs"/>
          <w:b/>
          <w:bCs/>
          <w:rtl/>
        </w:rPr>
        <w:t>کند.</w:t>
      </w:r>
    </w:p>
    <w:p w:rsidR="00B82F4B" w:rsidRPr="00034092" w:rsidRDefault="00531151" w:rsidP="00C73FEE">
      <w:pPr>
        <w:pStyle w:val="a8"/>
        <w:spacing w:before="0" w:after="240" w:line="460" w:lineRule="exact"/>
        <w:rPr>
          <w:rFonts w:cs="B Lotus"/>
          <w:b/>
          <w:bCs/>
          <w:rtl/>
        </w:rPr>
      </w:pPr>
      <w:r w:rsidRPr="00034092">
        <w:rPr>
          <w:rFonts w:cs="B Lotus" w:hint="cs"/>
          <w:b/>
          <w:bCs/>
          <w:rtl/>
        </w:rPr>
        <w:t>78</w:t>
      </w:r>
      <w:r w:rsidR="00B82F4B" w:rsidRPr="00034092">
        <w:rPr>
          <w:rFonts w:cs="B Lotus" w:hint="cs"/>
          <w:b/>
          <w:bCs/>
          <w:rtl/>
        </w:rPr>
        <w:t xml:space="preserve"> .</w:t>
      </w:r>
      <w:r w:rsidR="00B82F4B" w:rsidRPr="00034092">
        <w:rPr>
          <w:rFonts w:cs="B Lotus" w:hint="cs"/>
          <w:b/>
          <w:bCs/>
          <w:rtl/>
        </w:rPr>
        <w:tab/>
        <w:t xml:space="preserve">اگر در ارتباط با وامهای طبقه‌بندی‌شده به‌ عنوان بدهي‌ جاري، رويدادهاي زير بين تاریخ پایان دوره گزارشگری و تاريخ تأیید صورتهاي مالي برای انتشار رخ دهد، طبق </w:t>
      </w:r>
      <w:r w:rsidR="00B82F4B" w:rsidRPr="00034092">
        <w:rPr>
          <w:rFonts w:cs="B Lotus" w:hint="eastAsia"/>
          <w:b/>
          <w:bCs/>
          <w:rtl/>
        </w:rPr>
        <w:t>استاندارد</w:t>
      </w:r>
      <w:r w:rsidR="00B82F4B" w:rsidRPr="00034092">
        <w:rPr>
          <w:rFonts w:cs="B Lotus"/>
          <w:b/>
          <w:bCs/>
          <w:rtl/>
        </w:rPr>
        <w:t xml:space="preserve"> </w:t>
      </w:r>
      <w:r w:rsidR="00B82F4B" w:rsidRPr="00034092">
        <w:rPr>
          <w:rFonts w:cs="B Lotus" w:hint="cs"/>
          <w:b/>
          <w:bCs/>
          <w:rtl/>
        </w:rPr>
        <w:t xml:space="preserve">حسابداری 5 </w:t>
      </w:r>
      <w:r w:rsidR="00841595" w:rsidRPr="00034092">
        <w:rPr>
          <w:rFonts w:cs="B Homa" w:hint="cs"/>
          <w:sz w:val="22"/>
          <w:szCs w:val="22"/>
          <w:rtl/>
        </w:rPr>
        <w:t xml:space="preserve">رویدادهای </w:t>
      </w:r>
      <w:r w:rsidR="00C73FEE" w:rsidRPr="00034092">
        <w:rPr>
          <w:rFonts w:cs="B Homa" w:hint="cs"/>
          <w:sz w:val="22"/>
          <w:szCs w:val="22"/>
          <w:rtl/>
        </w:rPr>
        <w:t>بعد از تاریخ ترازنامه</w:t>
      </w:r>
      <w:r w:rsidR="00B82F4B" w:rsidRPr="00034092">
        <w:rPr>
          <w:rFonts w:cs="B Lotus" w:hint="cs"/>
          <w:b/>
          <w:bCs/>
          <w:rtl/>
        </w:rPr>
        <w:t>، اين رويدادها به‌عنوان رويدادهاي غيرتعديلي افشا می‌شود</w:t>
      </w:r>
      <w:r w:rsidR="00B82F4B" w:rsidRPr="00034092">
        <w:rPr>
          <w:rFonts w:cs="B Lotus" w:hint="eastAsia"/>
          <w:b/>
          <w:bCs/>
          <w:rtl/>
        </w:rPr>
        <w:t>:</w:t>
      </w:r>
    </w:p>
    <w:p w:rsidR="00B82F4B" w:rsidRPr="00034092" w:rsidRDefault="00B82F4B" w:rsidP="0086205E">
      <w:pPr>
        <w:pStyle w:val="aa"/>
        <w:spacing w:after="240" w:line="460" w:lineRule="exact"/>
        <w:ind w:left="1134" w:hanging="567"/>
        <w:rPr>
          <w:rFonts w:cs="B Lotus"/>
          <w:b/>
          <w:bCs/>
          <w:rtl/>
        </w:rPr>
      </w:pPr>
      <w:r w:rsidRPr="00034092">
        <w:rPr>
          <w:rFonts w:cs="B Lotus" w:hint="cs"/>
          <w:b/>
          <w:bCs/>
          <w:rtl/>
        </w:rPr>
        <w:t>الف.</w:t>
      </w:r>
      <w:r w:rsidRPr="00034092">
        <w:rPr>
          <w:rFonts w:cs="B Lotus" w:hint="cs"/>
          <w:b/>
          <w:bCs/>
          <w:rtl/>
        </w:rPr>
        <w:tab/>
        <w:t>تأمين مالي مجدد به صورت بلندمدت؛</w:t>
      </w:r>
    </w:p>
    <w:p w:rsidR="00B82F4B" w:rsidRPr="00034092" w:rsidRDefault="00B82F4B" w:rsidP="0086205E">
      <w:pPr>
        <w:pStyle w:val="aa"/>
        <w:spacing w:after="240" w:line="460" w:lineRule="exact"/>
        <w:ind w:left="1134" w:hanging="567"/>
        <w:rPr>
          <w:rFonts w:cs="B Lotus"/>
          <w:b/>
          <w:bCs/>
          <w:rtl/>
        </w:rPr>
      </w:pPr>
      <w:r w:rsidRPr="00034092">
        <w:rPr>
          <w:rFonts w:cs="B Lotus" w:hint="cs"/>
          <w:b/>
          <w:bCs/>
          <w:rtl/>
        </w:rPr>
        <w:t>ب .</w:t>
      </w:r>
      <w:r w:rsidRPr="00034092">
        <w:rPr>
          <w:rFonts w:cs="B Lotus" w:hint="cs"/>
          <w:b/>
          <w:bCs/>
          <w:rtl/>
        </w:rPr>
        <w:tab/>
      </w:r>
      <w:r w:rsidR="00841595" w:rsidRPr="00034092">
        <w:rPr>
          <w:rFonts w:cs="B Lotus" w:hint="cs"/>
          <w:b/>
          <w:bCs/>
          <w:rtl/>
        </w:rPr>
        <w:t>رفع</w:t>
      </w:r>
      <w:r w:rsidRPr="00034092">
        <w:rPr>
          <w:rFonts w:cs="B Lotus" w:hint="cs"/>
          <w:b/>
          <w:bCs/>
          <w:rtl/>
        </w:rPr>
        <w:t xml:space="preserve"> موارد نقض قرارداد وام بلندمدت؛</w:t>
      </w:r>
    </w:p>
    <w:p w:rsidR="00B82F4B" w:rsidRPr="00034092" w:rsidRDefault="002C1FB7" w:rsidP="0086205E">
      <w:pPr>
        <w:pStyle w:val="aa"/>
        <w:spacing w:after="240" w:line="460" w:lineRule="exact"/>
        <w:ind w:left="1134" w:hanging="567"/>
        <w:rPr>
          <w:rFonts w:cs="B Lotus" w:hint="cs"/>
          <w:b/>
          <w:bCs/>
          <w:rtl/>
        </w:rPr>
      </w:pPr>
      <w:r w:rsidRPr="00034092">
        <w:rPr>
          <w:rFonts w:cs="B Lotus" w:hint="cs"/>
          <w:b/>
          <w:bCs/>
          <w:rtl/>
        </w:rPr>
        <w:t>پ</w:t>
      </w:r>
      <w:r w:rsidR="00D51BD7" w:rsidRPr="00034092">
        <w:rPr>
          <w:rFonts w:cs="B Lotus" w:hint="cs"/>
          <w:b/>
          <w:bCs/>
          <w:rtl/>
        </w:rPr>
        <w:t xml:space="preserve"> </w:t>
      </w:r>
      <w:r w:rsidR="001C6554" w:rsidRPr="00034092">
        <w:rPr>
          <w:rFonts w:cs="B Lotus" w:hint="cs"/>
          <w:b/>
          <w:bCs/>
          <w:rtl/>
        </w:rPr>
        <w:t xml:space="preserve"> .</w:t>
      </w:r>
      <w:r w:rsidR="001C6554" w:rsidRPr="00034092">
        <w:rPr>
          <w:rFonts w:cs="B Lotus" w:hint="cs"/>
          <w:b/>
          <w:bCs/>
          <w:rtl/>
        </w:rPr>
        <w:tab/>
      </w:r>
      <w:r w:rsidR="00D51BD7" w:rsidRPr="00034092">
        <w:rPr>
          <w:rFonts w:cs="B Lotus" w:hint="cs"/>
          <w:b/>
          <w:bCs/>
          <w:rtl/>
        </w:rPr>
        <w:t xml:space="preserve"> </w:t>
      </w:r>
      <w:r w:rsidR="001C6554" w:rsidRPr="00034092">
        <w:rPr>
          <w:rFonts w:cs="B Lotus" w:hint="cs"/>
          <w:b/>
          <w:bCs/>
          <w:rtl/>
        </w:rPr>
        <w:t xml:space="preserve">اعطای مهلت توسط </w:t>
      </w:r>
      <w:r w:rsidR="00B82F4B" w:rsidRPr="00034092">
        <w:rPr>
          <w:rFonts w:cs="B Lotus" w:hint="cs"/>
          <w:b/>
          <w:bCs/>
          <w:rtl/>
        </w:rPr>
        <w:t>وام</w:t>
      </w:r>
      <w:r w:rsidR="00B82F4B" w:rsidRPr="00034092">
        <w:rPr>
          <w:rFonts w:cs="B Lotus" w:hint="eastAsia"/>
          <w:b/>
          <w:bCs/>
          <w:rtl/>
        </w:rPr>
        <w:t xml:space="preserve">‌دهنده براي </w:t>
      </w:r>
      <w:r w:rsidR="001C6554" w:rsidRPr="00034092">
        <w:rPr>
          <w:rFonts w:cs="B Lotus" w:hint="cs"/>
          <w:b/>
          <w:bCs/>
          <w:rtl/>
        </w:rPr>
        <w:t>رفع</w:t>
      </w:r>
      <w:r w:rsidR="00B82F4B" w:rsidRPr="00034092">
        <w:rPr>
          <w:rFonts w:cs="B Lotus" w:hint="eastAsia"/>
          <w:b/>
          <w:bCs/>
          <w:rtl/>
        </w:rPr>
        <w:t xml:space="preserve"> موارد نقض قرارداد وام بلندمدت که </w:t>
      </w:r>
      <w:r w:rsidR="00B82F4B" w:rsidRPr="00034092">
        <w:rPr>
          <w:rFonts w:cs="B Lotus" w:hint="cs"/>
          <w:b/>
          <w:bCs/>
          <w:rtl/>
        </w:rPr>
        <w:t>پایان آن حداقل</w:t>
      </w:r>
      <w:r w:rsidR="00B82F4B" w:rsidRPr="00034092">
        <w:rPr>
          <w:rFonts w:cs="B Lotus"/>
          <w:b/>
          <w:bCs/>
          <w:rtl/>
        </w:rPr>
        <w:t xml:space="preserve"> دوازده ماه پس از </w:t>
      </w:r>
      <w:r w:rsidR="00B82F4B" w:rsidRPr="00034092">
        <w:rPr>
          <w:rFonts w:cs="B Lotus" w:hint="cs"/>
          <w:b/>
          <w:bCs/>
          <w:rtl/>
        </w:rPr>
        <w:t>دوره گزارشگری است</w:t>
      </w:r>
      <w:r w:rsidR="00B82F4B" w:rsidRPr="00034092">
        <w:rPr>
          <w:rFonts w:cs="B Lotus" w:hint="eastAsia"/>
          <w:b/>
          <w:bCs/>
          <w:rtl/>
        </w:rPr>
        <w:t>.</w:t>
      </w:r>
    </w:p>
    <w:p w:rsidR="001C6554" w:rsidRPr="00034092" w:rsidRDefault="001C6554" w:rsidP="002C1FB7">
      <w:pPr>
        <w:pStyle w:val="Heading2"/>
        <w:bidi/>
        <w:ind w:left="1282" w:hanging="720"/>
        <w:rPr>
          <w:rFonts w:hint="cs"/>
          <w:rtl/>
        </w:rPr>
      </w:pPr>
      <w:r w:rsidRPr="00034092">
        <w:rPr>
          <w:rFonts w:hint="cs"/>
          <w:rtl/>
        </w:rPr>
        <w:lastRenderedPageBreak/>
        <w:t xml:space="preserve">اطلاعات قابل ارائه در صورت وضعیت مالی يا در يادداشتهاي توضيحي </w:t>
      </w:r>
    </w:p>
    <w:p w:rsidR="001C6554" w:rsidRPr="00034092" w:rsidRDefault="00531151" w:rsidP="0086205E">
      <w:pPr>
        <w:pStyle w:val="1TrafficAlefFa0"/>
        <w:spacing w:after="120"/>
        <w:ind w:left="567"/>
        <w:rPr>
          <w:rFonts w:hint="cs"/>
          <w:rtl/>
        </w:rPr>
      </w:pPr>
      <w:r w:rsidRPr="00034092">
        <w:rPr>
          <w:rFonts w:hint="cs"/>
          <w:rtl/>
        </w:rPr>
        <w:t>79</w:t>
      </w:r>
      <w:r w:rsidR="001C6554" w:rsidRPr="00034092">
        <w:rPr>
          <w:rFonts w:hint="cs"/>
          <w:rtl/>
        </w:rPr>
        <w:t xml:space="preserve"> .</w:t>
      </w:r>
      <w:r w:rsidR="001C6554" w:rsidRPr="00034092">
        <w:rPr>
          <w:rFonts w:hint="cs"/>
          <w:rtl/>
        </w:rPr>
        <w:tab/>
      </w:r>
      <w:r w:rsidR="001C6554" w:rsidRPr="00034092">
        <w:rPr>
          <w:rFonts w:hint="eastAsia"/>
          <w:rtl/>
        </w:rPr>
        <w:t>واحد</w:t>
      </w:r>
      <w:r w:rsidR="001C6554" w:rsidRPr="00034092">
        <w:rPr>
          <w:rtl/>
        </w:rPr>
        <w:t xml:space="preserve"> تجاري</w:t>
      </w:r>
      <w:r w:rsidR="001C6554" w:rsidRPr="00034092">
        <w:rPr>
          <w:rFonts w:hint="cs"/>
          <w:rtl/>
        </w:rPr>
        <w:t xml:space="preserve"> بايد برای اقلام اصلی ارائه‌شده، طبقات فرعي بیشتری را متناسب با عمليات </w:t>
      </w:r>
      <w:r w:rsidR="001C6554" w:rsidRPr="00034092">
        <w:rPr>
          <w:rFonts w:hint="eastAsia"/>
          <w:rtl/>
        </w:rPr>
        <w:t>واحد</w:t>
      </w:r>
      <w:r w:rsidR="001C6554" w:rsidRPr="00034092">
        <w:rPr>
          <w:rtl/>
        </w:rPr>
        <w:t xml:space="preserve"> تجاري</w:t>
      </w:r>
      <w:r w:rsidR="001C6554" w:rsidRPr="00034092">
        <w:rPr>
          <w:rFonts w:hint="cs"/>
          <w:rtl/>
        </w:rPr>
        <w:t>، در صورت وضعیت مالی يا در يادداشتهاي توضيحي افشا کند.</w:t>
      </w:r>
    </w:p>
    <w:p w:rsidR="001C6554" w:rsidRPr="00034092" w:rsidRDefault="00531151" w:rsidP="00531151">
      <w:pPr>
        <w:pStyle w:val="a8"/>
        <w:spacing w:before="0" w:after="240" w:line="460" w:lineRule="exact"/>
        <w:rPr>
          <w:rFonts w:cs="B Lotus" w:hint="cs"/>
          <w:b/>
          <w:bCs/>
          <w:rtl/>
        </w:rPr>
      </w:pPr>
      <w:r w:rsidRPr="00034092">
        <w:rPr>
          <w:rFonts w:cs="B Lotus" w:hint="cs"/>
          <w:b/>
          <w:bCs/>
          <w:rtl/>
        </w:rPr>
        <w:t>80</w:t>
      </w:r>
      <w:r w:rsidR="001C6554" w:rsidRPr="00034092">
        <w:rPr>
          <w:rFonts w:cs="B Lotus" w:hint="cs"/>
          <w:b/>
          <w:bCs/>
          <w:rtl/>
        </w:rPr>
        <w:t xml:space="preserve"> .</w:t>
      </w:r>
      <w:r w:rsidR="001C6554" w:rsidRPr="00034092">
        <w:rPr>
          <w:rFonts w:cs="B Lotus" w:hint="cs"/>
          <w:b/>
          <w:bCs/>
          <w:rtl/>
        </w:rPr>
        <w:tab/>
        <w:t xml:space="preserve">جزئیات ارائه‌شده در طبقات فرعی، به الزامات استانداردهاي حسابداری و اندازه، ماهيت، و کارکرد </w:t>
      </w:r>
      <w:r w:rsidR="0089772C" w:rsidRPr="00034092">
        <w:rPr>
          <w:rFonts w:cs="B Lotus" w:hint="cs"/>
          <w:b/>
          <w:bCs/>
          <w:rtl/>
        </w:rPr>
        <w:t xml:space="preserve">اقلام </w:t>
      </w:r>
      <w:r w:rsidR="001C6554" w:rsidRPr="00034092">
        <w:rPr>
          <w:rFonts w:cs="B Lotus" w:hint="cs"/>
          <w:b/>
          <w:bCs/>
          <w:rtl/>
        </w:rPr>
        <w:t xml:space="preserve">بستگي دارد. همچنین، واحد تجاری برای </w:t>
      </w:r>
      <w:r w:rsidR="0089772C" w:rsidRPr="00034092">
        <w:rPr>
          <w:rFonts w:cs="B Lotus" w:hint="cs"/>
          <w:b/>
          <w:bCs/>
          <w:rtl/>
        </w:rPr>
        <w:t>تعیین</w:t>
      </w:r>
      <w:r w:rsidR="001C6554" w:rsidRPr="00034092">
        <w:rPr>
          <w:rFonts w:cs="B Lotus" w:hint="cs"/>
          <w:b/>
          <w:bCs/>
          <w:rtl/>
        </w:rPr>
        <w:t xml:space="preserve"> مبناي طبقه</w:t>
      </w:r>
      <w:r w:rsidR="001C6554" w:rsidRPr="00034092">
        <w:rPr>
          <w:rFonts w:cs="B Lotus" w:hint="eastAsia"/>
          <w:b/>
          <w:bCs/>
          <w:rtl/>
        </w:rPr>
        <w:t>‌بندي فرعي</w:t>
      </w:r>
      <w:r w:rsidR="001C6554" w:rsidRPr="00034092">
        <w:rPr>
          <w:rFonts w:cs="B Lotus" w:hint="cs"/>
          <w:b/>
          <w:bCs/>
          <w:rtl/>
        </w:rPr>
        <w:t>،</w:t>
      </w:r>
      <w:r w:rsidR="001C6554" w:rsidRPr="00034092">
        <w:rPr>
          <w:rFonts w:cs="B Lotus" w:hint="eastAsia"/>
          <w:b/>
          <w:bCs/>
          <w:rtl/>
        </w:rPr>
        <w:t xml:space="preserve"> </w:t>
      </w:r>
      <w:r w:rsidR="001C6554" w:rsidRPr="00034092">
        <w:rPr>
          <w:rFonts w:cs="B Lotus" w:hint="cs"/>
          <w:b/>
          <w:bCs/>
          <w:rtl/>
        </w:rPr>
        <w:t>از عوامل تعیین</w:t>
      </w:r>
      <w:r w:rsidRPr="00034092">
        <w:rPr>
          <w:rFonts w:cs="B Lotus" w:hint="cs"/>
          <w:b/>
          <w:bCs/>
          <w:rtl/>
        </w:rPr>
        <w:t>‌</w:t>
      </w:r>
      <w:r w:rsidR="001C6554" w:rsidRPr="00034092">
        <w:rPr>
          <w:rFonts w:cs="B Lotus" w:hint="cs"/>
          <w:b/>
          <w:bCs/>
          <w:rtl/>
        </w:rPr>
        <w:t xml:space="preserve">شده در بند </w:t>
      </w:r>
      <w:r w:rsidRPr="00034092">
        <w:rPr>
          <w:rFonts w:cs="B Lotus" w:hint="cs"/>
          <w:b/>
          <w:bCs/>
          <w:rtl/>
        </w:rPr>
        <w:t>60</w:t>
      </w:r>
      <w:r w:rsidR="001C6554" w:rsidRPr="00034092">
        <w:rPr>
          <w:rFonts w:cs="B Lotus" w:hint="cs"/>
          <w:b/>
          <w:bCs/>
          <w:rtl/>
        </w:rPr>
        <w:t xml:space="preserve"> استفاده می‌کند. برای هر یک از اقلام، </w:t>
      </w:r>
      <w:r w:rsidR="001C6554" w:rsidRPr="00034092">
        <w:rPr>
          <w:rFonts w:cs="B Lotus" w:hint="eastAsia"/>
          <w:b/>
          <w:bCs/>
          <w:rtl/>
        </w:rPr>
        <w:t xml:space="preserve">موارد </w:t>
      </w:r>
      <w:r w:rsidR="001C6554" w:rsidRPr="00034092">
        <w:rPr>
          <w:rFonts w:cs="B Lotus" w:hint="cs"/>
          <w:b/>
          <w:bCs/>
          <w:rtl/>
        </w:rPr>
        <w:t xml:space="preserve">افشا متفاوت است، براي </w:t>
      </w:r>
      <w:r w:rsidR="0089772C" w:rsidRPr="00034092">
        <w:rPr>
          <w:rFonts w:cs="B Lotus" w:hint="cs"/>
          <w:b/>
          <w:bCs/>
          <w:rtl/>
        </w:rPr>
        <w:t>مثال</w:t>
      </w:r>
      <w:r w:rsidR="001C6554" w:rsidRPr="00034092">
        <w:rPr>
          <w:rFonts w:cs="B Lotus" w:hint="cs"/>
          <w:b/>
          <w:bCs/>
          <w:rtl/>
        </w:rPr>
        <w:t>:</w:t>
      </w:r>
    </w:p>
    <w:p w:rsidR="0089772C" w:rsidRPr="00034092" w:rsidRDefault="0089772C" w:rsidP="00D51BD7">
      <w:pPr>
        <w:pStyle w:val="aa"/>
        <w:spacing w:after="240" w:line="460" w:lineRule="exact"/>
        <w:ind w:left="1134" w:hanging="567"/>
        <w:rPr>
          <w:rFonts w:cs="B Lotus"/>
          <w:b/>
          <w:bCs/>
          <w:rtl/>
        </w:rPr>
      </w:pPr>
      <w:r w:rsidRPr="00034092">
        <w:rPr>
          <w:rFonts w:cs="B Lotus" w:hint="cs"/>
          <w:b/>
          <w:bCs/>
          <w:rtl/>
        </w:rPr>
        <w:t>الف .</w:t>
      </w:r>
      <w:r w:rsidRPr="00034092">
        <w:rPr>
          <w:rFonts w:cs="B Lotus" w:hint="cs"/>
          <w:b/>
          <w:bCs/>
          <w:rtl/>
        </w:rPr>
        <w:tab/>
      </w:r>
      <w:r w:rsidR="00D51BD7" w:rsidRPr="00034092">
        <w:rPr>
          <w:rFonts w:cs="B Lotus" w:hint="cs"/>
          <w:b/>
          <w:bCs/>
          <w:rtl/>
        </w:rPr>
        <w:t>اقلام</w:t>
      </w:r>
      <w:r w:rsidRPr="00034092">
        <w:rPr>
          <w:rFonts w:cs="B Lotus" w:hint="cs"/>
          <w:b/>
          <w:bCs/>
          <w:rtl/>
        </w:rPr>
        <w:t xml:space="preserve"> داراييهاي ثابت مشهود، طبق </w:t>
      </w:r>
      <w:r w:rsidRPr="00034092">
        <w:rPr>
          <w:rFonts w:cs="B Lotus" w:hint="eastAsia"/>
          <w:b/>
          <w:bCs/>
          <w:rtl/>
        </w:rPr>
        <w:t>استاندارد</w:t>
      </w:r>
      <w:r w:rsidRPr="00034092">
        <w:rPr>
          <w:rFonts w:cs="B Lotus"/>
          <w:b/>
          <w:bCs/>
          <w:rtl/>
        </w:rPr>
        <w:t xml:space="preserve"> حسابداري </w:t>
      </w:r>
      <w:r w:rsidR="002C1FB7" w:rsidRPr="00034092">
        <w:rPr>
          <w:rFonts w:cs="B Lotus" w:hint="cs"/>
          <w:b/>
          <w:bCs/>
          <w:rtl/>
        </w:rPr>
        <w:t>11</w:t>
      </w:r>
      <w:r w:rsidRPr="00034092">
        <w:rPr>
          <w:rFonts w:cs="B Lotus" w:hint="cs"/>
          <w:b/>
          <w:bCs/>
          <w:rtl/>
        </w:rPr>
        <w:t xml:space="preserve"> به طبقاتی تفکیک می‌شود؛</w:t>
      </w:r>
    </w:p>
    <w:p w:rsidR="0089772C" w:rsidRPr="00034092" w:rsidRDefault="0089772C" w:rsidP="0086205E">
      <w:pPr>
        <w:pStyle w:val="aa"/>
        <w:spacing w:after="240" w:line="460" w:lineRule="exact"/>
        <w:ind w:left="1134" w:hanging="567"/>
        <w:rPr>
          <w:rFonts w:cs="B Lotus"/>
          <w:b/>
          <w:bCs/>
          <w:rtl/>
        </w:rPr>
      </w:pPr>
      <w:r w:rsidRPr="00034092">
        <w:rPr>
          <w:rFonts w:cs="B Lotus" w:hint="cs"/>
          <w:b/>
          <w:bCs/>
          <w:rtl/>
        </w:rPr>
        <w:t xml:space="preserve">ب </w:t>
      </w:r>
      <w:r w:rsidRPr="00034092">
        <w:rPr>
          <w:rFonts w:cs="B Lotus" w:hint="cs"/>
          <w:b/>
          <w:bCs/>
          <w:rtl/>
        </w:rPr>
        <w:tab/>
        <w:t>.</w:t>
      </w:r>
      <w:r w:rsidRPr="00034092">
        <w:rPr>
          <w:rFonts w:cs="B Lotus" w:hint="cs"/>
          <w:b/>
          <w:bCs/>
          <w:rtl/>
        </w:rPr>
        <w:tab/>
        <w:t>دريافتني</w:t>
      </w:r>
      <w:r w:rsidR="00D51BD7" w:rsidRPr="00034092">
        <w:rPr>
          <w:rFonts w:cs="B Lotus"/>
          <w:b/>
          <w:bCs/>
          <w:rtl/>
        </w:rPr>
        <w:softHyphen/>
      </w:r>
      <w:r w:rsidRPr="00034092">
        <w:rPr>
          <w:rFonts w:cs="B Lotus" w:hint="cs"/>
          <w:b/>
          <w:bCs/>
          <w:rtl/>
        </w:rPr>
        <w:t>ها به مبالغ دريافتني از مشتریان تجاری، دریافتنی</w:t>
      </w:r>
      <w:r w:rsidR="00671333" w:rsidRPr="00034092">
        <w:rPr>
          <w:rFonts w:cs="B Lotus" w:hint="cs"/>
          <w:b/>
          <w:bCs/>
          <w:rtl/>
        </w:rPr>
        <w:t>‌</w:t>
      </w:r>
      <w:r w:rsidRPr="00034092">
        <w:rPr>
          <w:rFonts w:cs="B Lotus" w:hint="cs"/>
          <w:b/>
          <w:bCs/>
          <w:rtl/>
        </w:rPr>
        <w:t>ها از اشخاص وابسته، پيش</w:t>
      </w:r>
      <w:r w:rsidRPr="00034092">
        <w:rPr>
          <w:rFonts w:cs="B Lotus" w:hint="eastAsia"/>
          <w:b/>
          <w:bCs/>
          <w:rtl/>
        </w:rPr>
        <w:t xml:space="preserve">‌پرداختها و </w:t>
      </w:r>
      <w:r w:rsidRPr="00034092">
        <w:rPr>
          <w:rFonts w:cs="B Lotus" w:hint="cs"/>
          <w:b/>
          <w:bCs/>
          <w:rtl/>
        </w:rPr>
        <w:t>سایر مبالغ</w:t>
      </w:r>
      <w:r w:rsidRPr="00034092">
        <w:rPr>
          <w:rFonts w:cs="B Lotus" w:hint="eastAsia"/>
          <w:b/>
          <w:bCs/>
          <w:rtl/>
        </w:rPr>
        <w:t xml:space="preserve"> تفکيک </w:t>
      </w:r>
      <w:r w:rsidRPr="00034092">
        <w:rPr>
          <w:rFonts w:cs="B Lotus" w:hint="cs"/>
          <w:b/>
          <w:bCs/>
          <w:rtl/>
        </w:rPr>
        <w:t>مي‌شود؛</w:t>
      </w:r>
    </w:p>
    <w:p w:rsidR="0089772C" w:rsidRPr="00034092" w:rsidRDefault="002C1FB7" w:rsidP="0086205E">
      <w:pPr>
        <w:pStyle w:val="aa"/>
        <w:spacing w:after="240" w:line="460" w:lineRule="exact"/>
        <w:ind w:left="1134" w:hanging="567"/>
        <w:rPr>
          <w:rFonts w:cs="B Lotus" w:hint="cs"/>
          <w:b/>
          <w:bCs/>
          <w:rtl/>
        </w:rPr>
      </w:pPr>
      <w:r w:rsidRPr="00034092">
        <w:rPr>
          <w:rFonts w:cs="B Lotus" w:hint="cs"/>
          <w:b/>
          <w:bCs/>
          <w:rtl/>
        </w:rPr>
        <w:t>پ</w:t>
      </w:r>
      <w:r w:rsidR="0089772C" w:rsidRPr="00034092">
        <w:rPr>
          <w:rFonts w:cs="B Lotus" w:hint="cs"/>
          <w:b/>
          <w:bCs/>
          <w:rtl/>
        </w:rPr>
        <w:t xml:space="preserve"> </w:t>
      </w:r>
      <w:r w:rsidR="0089772C" w:rsidRPr="00034092">
        <w:rPr>
          <w:rFonts w:cs="B Lotus" w:hint="cs"/>
          <w:b/>
          <w:bCs/>
          <w:rtl/>
        </w:rPr>
        <w:tab/>
        <w:t>.</w:t>
      </w:r>
      <w:r w:rsidR="0089772C" w:rsidRPr="00034092">
        <w:rPr>
          <w:rFonts w:cs="B Lotus" w:hint="cs"/>
          <w:b/>
          <w:bCs/>
          <w:rtl/>
        </w:rPr>
        <w:tab/>
        <w:t xml:space="preserve">موجوديها طبق استاندارد حسابداري 8 </w:t>
      </w:r>
      <w:r w:rsidR="00C73FEE" w:rsidRPr="00034092">
        <w:rPr>
          <w:rFonts w:cs="B Homa" w:hint="cs"/>
          <w:spacing w:val="-4"/>
          <w:sz w:val="22"/>
          <w:szCs w:val="22"/>
          <w:rtl/>
        </w:rPr>
        <w:t>حسابداری موجودی مواد و کالا</w:t>
      </w:r>
      <w:r w:rsidR="00C73FEE" w:rsidRPr="00034092">
        <w:rPr>
          <w:rFonts w:cs="B Lotus" w:hint="cs"/>
          <w:b/>
          <w:bCs/>
          <w:rtl/>
        </w:rPr>
        <w:t xml:space="preserve"> </w:t>
      </w:r>
      <w:r w:rsidR="0089772C" w:rsidRPr="00034092">
        <w:rPr>
          <w:rFonts w:cs="B Lotus" w:hint="cs"/>
          <w:b/>
          <w:bCs/>
          <w:rtl/>
        </w:rPr>
        <w:t>به طبقاتی مانند موجودی کالا، ملزومات تولید، مواد اولیه، کار در جریان ساخت و کالای ساخته شده تفکيک مي</w:t>
      </w:r>
      <w:r w:rsidR="0089772C" w:rsidRPr="00034092">
        <w:rPr>
          <w:rFonts w:cs="B Lotus" w:hint="eastAsia"/>
          <w:b/>
          <w:bCs/>
          <w:rtl/>
        </w:rPr>
        <w:t>‌شود</w:t>
      </w:r>
      <w:r w:rsidR="0089772C" w:rsidRPr="00034092">
        <w:rPr>
          <w:rFonts w:cs="B Lotus" w:hint="cs"/>
          <w:b/>
          <w:bCs/>
          <w:rtl/>
        </w:rPr>
        <w:t>؛</w:t>
      </w:r>
    </w:p>
    <w:p w:rsidR="0089772C" w:rsidRPr="00034092" w:rsidRDefault="002C1FB7" w:rsidP="0086205E">
      <w:pPr>
        <w:pStyle w:val="aa"/>
        <w:spacing w:after="240" w:line="460" w:lineRule="exact"/>
        <w:ind w:left="1134" w:hanging="567"/>
        <w:rPr>
          <w:rFonts w:cs="B Lotus"/>
          <w:b/>
          <w:bCs/>
          <w:rtl/>
        </w:rPr>
      </w:pPr>
      <w:r w:rsidRPr="00034092">
        <w:rPr>
          <w:rFonts w:cs="B Lotus" w:hint="cs"/>
          <w:b/>
          <w:bCs/>
          <w:rtl/>
        </w:rPr>
        <w:t>ت</w:t>
      </w:r>
      <w:r w:rsidR="0089772C" w:rsidRPr="00034092">
        <w:rPr>
          <w:rFonts w:cs="B Lotus" w:hint="cs"/>
          <w:b/>
          <w:bCs/>
          <w:rtl/>
        </w:rPr>
        <w:tab/>
        <w:t>.</w:t>
      </w:r>
      <w:r w:rsidR="0089772C" w:rsidRPr="00034092">
        <w:rPr>
          <w:rFonts w:cs="B Lotus" w:hint="cs"/>
          <w:b/>
          <w:bCs/>
          <w:rtl/>
        </w:rPr>
        <w:tab/>
        <w:t xml:space="preserve">ذخاير به </w:t>
      </w:r>
      <w:r w:rsidR="0089772C" w:rsidRPr="00034092">
        <w:rPr>
          <w:rFonts w:cs="B Lotus" w:hint="eastAsia"/>
          <w:b/>
          <w:bCs/>
          <w:rtl/>
        </w:rPr>
        <w:t>ذخاير</w:t>
      </w:r>
      <w:r w:rsidR="0089772C" w:rsidRPr="00034092">
        <w:rPr>
          <w:rFonts w:cs="B Lotus" w:hint="cs"/>
          <w:b/>
          <w:bCs/>
          <w:rtl/>
        </w:rPr>
        <w:t xml:space="preserve"> م</w:t>
      </w:r>
      <w:r w:rsidR="0089772C" w:rsidRPr="00034092">
        <w:rPr>
          <w:rFonts w:cs="B Lotus" w:hint="eastAsia"/>
          <w:b/>
          <w:bCs/>
          <w:rtl/>
        </w:rPr>
        <w:t xml:space="preserve">زاياي کارکنان و ساير </w:t>
      </w:r>
      <w:r w:rsidR="0089772C" w:rsidRPr="00034092">
        <w:rPr>
          <w:rFonts w:cs="B Lotus" w:hint="cs"/>
          <w:b/>
          <w:bCs/>
          <w:rtl/>
        </w:rPr>
        <w:t xml:space="preserve">ذخایر تفکیک می‌شود؛ و </w:t>
      </w:r>
    </w:p>
    <w:p w:rsidR="0089772C" w:rsidRPr="00034092" w:rsidRDefault="002C1FB7" w:rsidP="0086205E">
      <w:pPr>
        <w:pStyle w:val="aa"/>
        <w:spacing w:after="240" w:line="460" w:lineRule="exact"/>
        <w:ind w:left="1134" w:hanging="567"/>
        <w:rPr>
          <w:rFonts w:cs="B Lotus" w:hint="cs"/>
          <w:b/>
          <w:bCs/>
          <w:rtl/>
        </w:rPr>
      </w:pPr>
      <w:r w:rsidRPr="00034092">
        <w:rPr>
          <w:rFonts w:cs="B Lotus" w:hint="cs"/>
          <w:b/>
          <w:bCs/>
          <w:rtl/>
        </w:rPr>
        <w:t>ث</w:t>
      </w:r>
      <w:r w:rsidR="0089772C" w:rsidRPr="00034092">
        <w:rPr>
          <w:rFonts w:cs="B Lotus" w:hint="cs"/>
          <w:b/>
          <w:bCs/>
          <w:rtl/>
        </w:rPr>
        <w:tab/>
      </w:r>
      <w:r w:rsidR="0089772C" w:rsidRPr="00034092">
        <w:rPr>
          <w:rFonts w:cs="B Lotus"/>
          <w:b/>
          <w:bCs/>
          <w:rtl/>
        </w:rPr>
        <w:t>.</w:t>
      </w:r>
      <w:r w:rsidR="0089772C" w:rsidRPr="00034092">
        <w:rPr>
          <w:rFonts w:cs="B Lotus"/>
          <w:b/>
          <w:bCs/>
          <w:rtl/>
        </w:rPr>
        <w:tab/>
      </w:r>
      <w:r w:rsidR="0089772C" w:rsidRPr="00034092">
        <w:rPr>
          <w:rFonts w:cs="B Lotus" w:hint="cs"/>
          <w:b/>
          <w:bCs/>
          <w:rtl/>
        </w:rPr>
        <w:t>سرمايه و اندوخته</w:t>
      </w:r>
      <w:r w:rsidR="0089772C" w:rsidRPr="00034092">
        <w:rPr>
          <w:rFonts w:cs="B Lotus" w:hint="eastAsia"/>
          <w:b/>
          <w:bCs/>
          <w:rtl/>
        </w:rPr>
        <w:t xml:space="preserve">‌ها به </w:t>
      </w:r>
      <w:r w:rsidR="0089772C" w:rsidRPr="00034092">
        <w:rPr>
          <w:rFonts w:cs="B Lotus" w:hint="cs"/>
          <w:b/>
          <w:bCs/>
          <w:rtl/>
        </w:rPr>
        <w:t>طبقات مختلف مانند سرمايه پرداخت‌شده، صرف سهام و اندوخته</w:t>
      </w:r>
      <w:r w:rsidR="0089772C" w:rsidRPr="00034092">
        <w:rPr>
          <w:rFonts w:cs="B Lotus" w:hint="eastAsia"/>
          <w:b/>
          <w:bCs/>
          <w:rtl/>
        </w:rPr>
        <w:t xml:space="preserve">‌ها تفکيک </w:t>
      </w:r>
      <w:r w:rsidR="0089772C" w:rsidRPr="00034092">
        <w:rPr>
          <w:rFonts w:cs="B Lotus" w:hint="cs"/>
          <w:b/>
          <w:bCs/>
          <w:rtl/>
        </w:rPr>
        <w:t>مي‌شود</w:t>
      </w:r>
      <w:r w:rsidR="0089772C" w:rsidRPr="00034092">
        <w:rPr>
          <w:rFonts w:cs="B Lotus" w:hint="eastAsia"/>
          <w:b/>
          <w:bCs/>
          <w:rtl/>
        </w:rPr>
        <w:t>.</w:t>
      </w:r>
    </w:p>
    <w:p w:rsidR="0089772C" w:rsidRPr="00034092" w:rsidRDefault="00531151" w:rsidP="0086205E">
      <w:pPr>
        <w:pStyle w:val="1TrafficAlefFa0"/>
        <w:spacing w:after="120"/>
        <w:ind w:left="567"/>
        <w:rPr>
          <w:sz w:val="22"/>
          <w:rtl/>
        </w:rPr>
      </w:pPr>
      <w:r w:rsidRPr="00034092">
        <w:rPr>
          <w:rFonts w:hint="cs"/>
          <w:sz w:val="22"/>
          <w:rtl/>
        </w:rPr>
        <w:t>81</w:t>
      </w:r>
      <w:r w:rsidR="00F10684" w:rsidRPr="00034092">
        <w:rPr>
          <w:rFonts w:hint="cs"/>
          <w:sz w:val="22"/>
          <w:rtl/>
        </w:rPr>
        <w:t xml:space="preserve"> </w:t>
      </w:r>
      <w:r w:rsidR="0089772C" w:rsidRPr="00034092">
        <w:rPr>
          <w:rFonts w:hint="cs"/>
          <w:sz w:val="22"/>
          <w:rtl/>
        </w:rPr>
        <w:t>.</w:t>
      </w:r>
      <w:r w:rsidR="0089772C" w:rsidRPr="00034092">
        <w:rPr>
          <w:rFonts w:hint="cs"/>
          <w:sz w:val="22"/>
          <w:rtl/>
        </w:rPr>
        <w:tab/>
      </w:r>
      <w:r w:rsidR="0089772C" w:rsidRPr="00034092">
        <w:rPr>
          <w:rFonts w:hint="eastAsia"/>
          <w:sz w:val="22"/>
          <w:rtl/>
        </w:rPr>
        <w:t>واحد</w:t>
      </w:r>
      <w:r w:rsidR="0089772C" w:rsidRPr="00034092">
        <w:rPr>
          <w:sz w:val="22"/>
          <w:rtl/>
        </w:rPr>
        <w:t xml:space="preserve"> تجاري</w:t>
      </w:r>
      <w:r w:rsidR="0089772C" w:rsidRPr="00034092">
        <w:rPr>
          <w:rFonts w:hint="cs"/>
          <w:sz w:val="22"/>
          <w:rtl/>
        </w:rPr>
        <w:t xml:space="preserve"> بايد موارد زير را در صورت وضعیت مالی يا صورت تغییرات </w:t>
      </w:r>
      <w:r w:rsidR="00947B13" w:rsidRPr="00034092">
        <w:rPr>
          <w:rFonts w:hint="cs"/>
          <w:sz w:val="22"/>
          <w:rtl/>
        </w:rPr>
        <w:t xml:space="preserve">در </w:t>
      </w:r>
      <w:r w:rsidR="0089772C" w:rsidRPr="00034092">
        <w:rPr>
          <w:rFonts w:hint="cs"/>
          <w:sz w:val="22"/>
          <w:rtl/>
        </w:rPr>
        <w:t>حقوق مالکانه یا در يادداشتهاي توضيحي افشا کند:</w:t>
      </w:r>
    </w:p>
    <w:p w:rsidR="0089772C" w:rsidRPr="00034092" w:rsidRDefault="0089772C"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00947B13" w:rsidRPr="00034092">
        <w:rPr>
          <w:rFonts w:cs="B Traffic" w:hint="cs"/>
          <w:sz w:val="22"/>
          <w:szCs w:val="22"/>
          <w:rtl/>
        </w:rPr>
        <w:tab/>
        <w:t>براي هر طبقه از سهام؛</w:t>
      </w:r>
    </w:p>
    <w:p w:rsidR="0089772C" w:rsidRPr="00034092" w:rsidRDefault="0089772C" w:rsidP="0086205E">
      <w:pPr>
        <w:pStyle w:val="ab"/>
        <w:numPr>
          <w:ilvl w:val="0"/>
          <w:numId w:val="20"/>
        </w:numPr>
        <w:spacing w:after="120" w:line="240" w:lineRule="auto"/>
        <w:ind w:left="1701" w:hanging="567"/>
        <w:rPr>
          <w:rFonts w:cs="B Traffic"/>
          <w:sz w:val="22"/>
          <w:szCs w:val="22"/>
        </w:rPr>
      </w:pPr>
      <w:r w:rsidRPr="00034092">
        <w:rPr>
          <w:rFonts w:cs="B Traffic" w:hint="cs"/>
          <w:sz w:val="22"/>
          <w:szCs w:val="22"/>
          <w:rtl/>
        </w:rPr>
        <w:t xml:space="preserve">تعداد سهام </w:t>
      </w:r>
      <w:r w:rsidR="00947B13" w:rsidRPr="00034092">
        <w:rPr>
          <w:rFonts w:cs="B Traffic" w:hint="cs"/>
          <w:sz w:val="22"/>
          <w:szCs w:val="22"/>
          <w:rtl/>
        </w:rPr>
        <w:t>مصوب</w:t>
      </w:r>
      <w:r w:rsidRPr="00034092">
        <w:rPr>
          <w:rFonts w:cs="B Traffic" w:hint="cs"/>
          <w:sz w:val="22"/>
          <w:szCs w:val="22"/>
          <w:rtl/>
        </w:rPr>
        <w:t>؛</w:t>
      </w:r>
    </w:p>
    <w:p w:rsidR="0089772C" w:rsidRPr="00034092" w:rsidRDefault="0089772C" w:rsidP="002C1FB7">
      <w:pPr>
        <w:pStyle w:val="ab"/>
        <w:numPr>
          <w:ilvl w:val="0"/>
          <w:numId w:val="20"/>
        </w:numPr>
        <w:spacing w:after="120" w:line="240" w:lineRule="auto"/>
        <w:ind w:left="1701" w:hanging="567"/>
        <w:rPr>
          <w:rFonts w:cs="B Traffic"/>
          <w:sz w:val="22"/>
          <w:szCs w:val="22"/>
        </w:rPr>
      </w:pPr>
      <w:r w:rsidRPr="00034092">
        <w:rPr>
          <w:rFonts w:cs="B Traffic" w:hint="cs"/>
          <w:sz w:val="22"/>
          <w:szCs w:val="22"/>
          <w:rtl/>
        </w:rPr>
        <w:t>تعداد سهام منتشر</w:t>
      </w:r>
      <w:r w:rsidR="00D51BD7" w:rsidRPr="00034092">
        <w:rPr>
          <w:rFonts w:cs="B Traffic" w:hint="cs"/>
          <w:sz w:val="22"/>
          <w:szCs w:val="22"/>
          <w:rtl/>
        </w:rPr>
        <w:t>شده</w:t>
      </w:r>
      <w:r w:rsidRPr="00034092">
        <w:rPr>
          <w:rFonts w:cs="B Traffic" w:hint="cs"/>
          <w:sz w:val="22"/>
          <w:szCs w:val="22"/>
          <w:rtl/>
        </w:rPr>
        <w:t xml:space="preserve"> و تماماً پرداخت</w:t>
      </w:r>
      <w:r w:rsidR="00947B13" w:rsidRPr="00034092">
        <w:rPr>
          <w:rFonts w:cs="B Traffic" w:hint="cs"/>
          <w:sz w:val="22"/>
          <w:szCs w:val="22"/>
          <w:rtl/>
        </w:rPr>
        <w:t>‌</w:t>
      </w:r>
      <w:r w:rsidRPr="00034092">
        <w:rPr>
          <w:rFonts w:cs="B Traffic" w:hint="cs"/>
          <w:sz w:val="22"/>
          <w:szCs w:val="22"/>
          <w:rtl/>
        </w:rPr>
        <w:t xml:space="preserve">شده، و </w:t>
      </w:r>
      <w:r w:rsidR="00947B13" w:rsidRPr="00034092">
        <w:rPr>
          <w:rFonts w:cs="B Traffic" w:hint="cs"/>
          <w:sz w:val="22"/>
          <w:szCs w:val="22"/>
          <w:rtl/>
        </w:rPr>
        <w:t xml:space="preserve">سهام </w:t>
      </w:r>
      <w:r w:rsidRPr="00034092">
        <w:rPr>
          <w:rFonts w:cs="B Traffic" w:hint="cs"/>
          <w:sz w:val="22"/>
          <w:szCs w:val="22"/>
          <w:rtl/>
        </w:rPr>
        <w:t>منتشر</w:t>
      </w:r>
      <w:r w:rsidR="00947B13" w:rsidRPr="00034092">
        <w:rPr>
          <w:rFonts w:cs="B Traffic" w:hint="cs"/>
          <w:sz w:val="22"/>
          <w:szCs w:val="22"/>
          <w:rtl/>
        </w:rPr>
        <w:t xml:space="preserve">شده </w:t>
      </w:r>
      <w:r w:rsidRPr="00034092">
        <w:rPr>
          <w:rFonts w:cs="B Traffic" w:hint="cs"/>
          <w:sz w:val="22"/>
          <w:szCs w:val="22"/>
          <w:rtl/>
        </w:rPr>
        <w:t>اما تماماً</w:t>
      </w:r>
      <w:r w:rsidR="00947B13" w:rsidRPr="00034092">
        <w:rPr>
          <w:rFonts w:cs="B Traffic" w:hint="cs"/>
          <w:sz w:val="22"/>
          <w:szCs w:val="22"/>
          <w:rtl/>
        </w:rPr>
        <w:t xml:space="preserve"> پرداخت‌</w:t>
      </w:r>
      <w:r w:rsidRPr="00034092">
        <w:rPr>
          <w:rFonts w:cs="B Traffic" w:hint="cs"/>
          <w:sz w:val="22"/>
          <w:szCs w:val="22"/>
          <w:rtl/>
        </w:rPr>
        <w:t>نشده؛</w:t>
      </w:r>
    </w:p>
    <w:p w:rsidR="0089772C" w:rsidRPr="00034092" w:rsidRDefault="0089772C" w:rsidP="0086205E">
      <w:pPr>
        <w:pStyle w:val="ab"/>
        <w:numPr>
          <w:ilvl w:val="0"/>
          <w:numId w:val="20"/>
        </w:numPr>
        <w:spacing w:after="120" w:line="240" w:lineRule="auto"/>
        <w:ind w:left="1701" w:hanging="567"/>
        <w:rPr>
          <w:rFonts w:cs="B Traffic" w:hint="cs"/>
          <w:sz w:val="22"/>
          <w:szCs w:val="22"/>
        </w:rPr>
      </w:pPr>
      <w:r w:rsidRPr="00034092">
        <w:rPr>
          <w:rFonts w:cs="B Traffic" w:hint="cs"/>
          <w:sz w:val="22"/>
          <w:szCs w:val="22"/>
          <w:rtl/>
        </w:rPr>
        <w:lastRenderedPageBreak/>
        <w:t xml:space="preserve">ارزش اسمي هر سهم؛ </w:t>
      </w:r>
    </w:p>
    <w:p w:rsidR="00947B13" w:rsidRPr="00034092" w:rsidRDefault="00947B13" w:rsidP="00D51BD7">
      <w:pPr>
        <w:pStyle w:val="ab"/>
        <w:numPr>
          <w:ilvl w:val="0"/>
          <w:numId w:val="20"/>
        </w:numPr>
        <w:spacing w:after="120" w:line="240" w:lineRule="auto"/>
        <w:ind w:left="1701" w:hanging="567"/>
        <w:rPr>
          <w:rFonts w:cs="B Traffic"/>
          <w:sz w:val="22"/>
          <w:szCs w:val="22"/>
        </w:rPr>
      </w:pPr>
      <w:r w:rsidRPr="00034092">
        <w:rPr>
          <w:rFonts w:cs="B Traffic" w:hint="cs"/>
          <w:sz w:val="22"/>
          <w:szCs w:val="22"/>
          <w:rtl/>
        </w:rPr>
        <w:t xml:space="preserve">صورت تطبيق تعداد سهام </w:t>
      </w:r>
      <w:r w:rsidR="00D51BD7" w:rsidRPr="00034092">
        <w:rPr>
          <w:rFonts w:cs="B Traffic" w:hint="cs"/>
          <w:sz w:val="22"/>
          <w:szCs w:val="22"/>
          <w:rtl/>
        </w:rPr>
        <w:t>در جریان</w:t>
      </w:r>
      <w:r w:rsidRPr="00034092">
        <w:rPr>
          <w:rFonts w:cs="B Traffic" w:hint="cs"/>
          <w:sz w:val="22"/>
          <w:szCs w:val="22"/>
          <w:rtl/>
        </w:rPr>
        <w:t xml:space="preserve"> در ابتدا و پايان دوره؛</w:t>
      </w:r>
    </w:p>
    <w:p w:rsidR="00947B13" w:rsidRPr="00034092" w:rsidRDefault="00947B13" w:rsidP="0086205E">
      <w:pPr>
        <w:pStyle w:val="ab"/>
        <w:numPr>
          <w:ilvl w:val="0"/>
          <w:numId w:val="20"/>
        </w:numPr>
        <w:spacing w:after="120" w:line="240" w:lineRule="auto"/>
        <w:ind w:left="1701" w:hanging="567"/>
        <w:rPr>
          <w:rFonts w:cs="B Traffic"/>
          <w:sz w:val="22"/>
          <w:szCs w:val="22"/>
        </w:rPr>
      </w:pPr>
      <w:r w:rsidRPr="00034092">
        <w:rPr>
          <w:rFonts w:cs="B Traffic" w:hint="cs"/>
          <w:sz w:val="22"/>
          <w:szCs w:val="22"/>
          <w:rtl/>
        </w:rPr>
        <w:t>حقوق، امتیازات و محدوديتهاي مربوط به هر طبقه شامل محدوديتهاي ت</w:t>
      </w:r>
      <w:r w:rsidR="00C73FEE" w:rsidRPr="00034092">
        <w:rPr>
          <w:rFonts w:cs="B Traffic" w:hint="cs"/>
          <w:sz w:val="22"/>
          <w:szCs w:val="22"/>
          <w:rtl/>
        </w:rPr>
        <w:t xml:space="preserve">قسیم سود </w:t>
      </w:r>
      <w:r w:rsidRPr="00034092">
        <w:rPr>
          <w:rFonts w:cs="B Traffic" w:hint="cs"/>
          <w:sz w:val="22"/>
          <w:szCs w:val="22"/>
          <w:rtl/>
        </w:rPr>
        <w:t>و بازپرداخت سرمايه</w:t>
      </w:r>
      <w:r w:rsidR="00C73FEE" w:rsidRPr="00034092">
        <w:rPr>
          <w:rFonts w:cs="B Traffic" w:hint="cs"/>
          <w:sz w:val="22"/>
          <w:szCs w:val="22"/>
          <w:rtl/>
        </w:rPr>
        <w:t>؛</w:t>
      </w:r>
    </w:p>
    <w:p w:rsidR="00947B13" w:rsidRPr="00034092" w:rsidRDefault="00947B13" w:rsidP="0086205E">
      <w:pPr>
        <w:pStyle w:val="ab"/>
        <w:numPr>
          <w:ilvl w:val="0"/>
          <w:numId w:val="20"/>
        </w:numPr>
        <w:spacing w:after="120" w:line="240" w:lineRule="auto"/>
        <w:ind w:left="1701" w:hanging="567"/>
        <w:rPr>
          <w:rFonts w:cs="B Traffic"/>
          <w:sz w:val="22"/>
          <w:szCs w:val="22"/>
        </w:rPr>
      </w:pPr>
      <w:r w:rsidRPr="00034092">
        <w:rPr>
          <w:rFonts w:cs="B Traffic" w:hint="cs"/>
          <w:sz w:val="22"/>
          <w:szCs w:val="22"/>
          <w:rtl/>
        </w:rPr>
        <w:t xml:space="preserve">سهام واحد تجاري که در اختیار واحد تجاري يا واحدهاي فرعي یا وابسته آن است؛ و </w:t>
      </w:r>
    </w:p>
    <w:p w:rsidR="00947B13" w:rsidRPr="00034092" w:rsidRDefault="00947B13" w:rsidP="0086205E">
      <w:pPr>
        <w:pStyle w:val="ab"/>
        <w:spacing w:after="120" w:line="240" w:lineRule="auto"/>
        <w:ind w:left="1134" w:hanging="567"/>
        <w:rPr>
          <w:rFonts w:cs="B Traffic" w:hint="cs"/>
          <w:sz w:val="22"/>
          <w:szCs w:val="22"/>
          <w:rtl/>
        </w:rPr>
      </w:pPr>
      <w:r w:rsidRPr="00034092">
        <w:rPr>
          <w:rFonts w:cs="B Traffic" w:hint="cs"/>
          <w:sz w:val="22"/>
          <w:szCs w:val="22"/>
          <w:rtl/>
        </w:rPr>
        <w:t>ب .</w:t>
      </w:r>
      <w:r w:rsidRPr="00034092">
        <w:rPr>
          <w:rFonts w:cs="B Traffic" w:hint="cs"/>
          <w:sz w:val="22"/>
          <w:szCs w:val="22"/>
          <w:rtl/>
        </w:rPr>
        <w:tab/>
      </w:r>
      <w:r w:rsidRPr="00034092">
        <w:rPr>
          <w:rFonts w:cs="B Traffic" w:hint="cs"/>
          <w:sz w:val="22"/>
          <w:szCs w:val="22"/>
          <w:rtl/>
        </w:rPr>
        <w:tab/>
        <w:t>توصیف ماهيت و هدف هر يک از اندوخته</w:t>
      </w:r>
      <w:r w:rsidRPr="00034092">
        <w:rPr>
          <w:rFonts w:cs="B Traffic" w:hint="eastAsia"/>
          <w:sz w:val="22"/>
          <w:szCs w:val="22"/>
          <w:rtl/>
        </w:rPr>
        <w:t>‌ها</w:t>
      </w:r>
      <w:r w:rsidRPr="00034092">
        <w:rPr>
          <w:rFonts w:cs="B Traffic" w:hint="cs"/>
          <w:sz w:val="22"/>
          <w:szCs w:val="22"/>
          <w:rtl/>
        </w:rPr>
        <w:t xml:space="preserve"> در</w:t>
      </w:r>
      <w:r w:rsidRPr="00034092">
        <w:rPr>
          <w:rFonts w:cs="B Traffic" w:hint="eastAsia"/>
          <w:sz w:val="22"/>
          <w:szCs w:val="22"/>
          <w:rtl/>
        </w:rPr>
        <w:t xml:space="preserve"> حقوق </w:t>
      </w:r>
      <w:r w:rsidRPr="00034092">
        <w:rPr>
          <w:rFonts w:cs="B Traffic" w:hint="cs"/>
          <w:sz w:val="22"/>
          <w:szCs w:val="22"/>
          <w:rtl/>
        </w:rPr>
        <w:t>مالکانه</w:t>
      </w:r>
      <w:r w:rsidRPr="00034092">
        <w:rPr>
          <w:rFonts w:cs="B Traffic" w:hint="eastAsia"/>
          <w:sz w:val="22"/>
          <w:szCs w:val="22"/>
          <w:rtl/>
        </w:rPr>
        <w:t>.</w:t>
      </w:r>
    </w:p>
    <w:p w:rsidR="00F10684" w:rsidRPr="00034092" w:rsidRDefault="00531151" w:rsidP="00E45F8A">
      <w:pPr>
        <w:pStyle w:val="1TrafficAlefFa0"/>
        <w:spacing w:after="120"/>
        <w:ind w:left="567"/>
        <w:rPr>
          <w:rFonts w:hint="cs"/>
          <w:rtl/>
        </w:rPr>
      </w:pPr>
      <w:r w:rsidRPr="00034092">
        <w:rPr>
          <w:rFonts w:hint="cs"/>
          <w:rtl/>
        </w:rPr>
        <w:t>82</w:t>
      </w:r>
      <w:r w:rsidR="00F10684" w:rsidRPr="00034092">
        <w:rPr>
          <w:rFonts w:hint="cs"/>
          <w:rtl/>
        </w:rPr>
        <w:t xml:space="preserve"> .</w:t>
      </w:r>
      <w:r w:rsidR="00F10684" w:rsidRPr="00034092">
        <w:rPr>
          <w:rFonts w:hint="cs"/>
          <w:rtl/>
        </w:rPr>
        <w:tab/>
        <w:t>واحدهاي تجاري فاقد سهام، مانند واحدهای</w:t>
      </w:r>
      <w:r w:rsidR="00937EAD" w:rsidRPr="00034092">
        <w:rPr>
          <w:rFonts w:hint="cs"/>
          <w:rtl/>
        </w:rPr>
        <w:t xml:space="preserve"> تجاری</w:t>
      </w:r>
      <w:r w:rsidR="00F10684" w:rsidRPr="00034092">
        <w:rPr>
          <w:rFonts w:hint="cs"/>
          <w:rtl/>
        </w:rPr>
        <w:t xml:space="preserve"> تضامنی یا صندوقهای سرمایه‌گذاری، </w:t>
      </w:r>
      <w:r w:rsidR="00F10684" w:rsidRPr="00034092">
        <w:rPr>
          <w:rFonts w:hint="eastAsia"/>
          <w:rtl/>
        </w:rPr>
        <w:t xml:space="preserve">بايد اطلاعاتي </w:t>
      </w:r>
      <w:r w:rsidR="00F10684" w:rsidRPr="00034092">
        <w:rPr>
          <w:rFonts w:hint="cs"/>
          <w:rtl/>
        </w:rPr>
        <w:t>معادل اطلاعات مقرر در بند</w:t>
      </w:r>
      <w:r w:rsidR="00F10684" w:rsidRPr="00034092">
        <w:rPr>
          <w:rFonts w:hint="eastAsia"/>
          <w:rtl/>
        </w:rPr>
        <w:t xml:space="preserve"> </w:t>
      </w:r>
      <w:r w:rsidRPr="00034092">
        <w:rPr>
          <w:rFonts w:hint="cs"/>
          <w:rtl/>
        </w:rPr>
        <w:t>81</w:t>
      </w:r>
      <w:r w:rsidR="00F10684" w:rsidRPr="00034092">
        <w:rPr>
          <w:rFonts w:hint="cs"/>
          <w:rtl/>
        </w:rPr>
        <w:t xml:space="preserve">(الف) </w:t>
      </w:r>
      <w:r w:rsidR="00F10684" w:rsidRPr="00034092">
        <w:rPr>
          <w:rFonts w:hint="eastAsia"/>
          <w:rtl/>
        </w:rPr>
        <w:t xml:space="preserve">افشا کنند </w:t>
      </w:r>
      <w:r w:rsidR="00DE2767" w:rsidRPr="00034092">
        <w:rPr>
          <w:rFonts w:hint="cs"/>
          <w:rtl/>
        </w:rPr>
        <w:t>بطور</w:t>
      </w:r>
      <w:r w:rsidR="00F10684" w:rsidRPr="00034092">
        <w:rPr>
          <w:rFonts w:hint="cs"/>
          <w:rtl/>
        </w:rPr>
        <w:t xml:space="preserve">ی که </w:t>
      </w:r>
      <w:r w:rsidR="00F10684" w:rsidRPr="00034092">
        <w:rPr>
          <w:rFonts w:hint="eastAsia"/>
          <w:rtl/>
        </w:rPr>
        <w:t xml:space="preserve">تغييرات </w:t>
      </w:r>
      <w:r w:rsidR="00F10684" w:rsidRPr="00034092">
        <w:rPr>
          <w:rFonts w:hint="cs"/>
          <w:rtl/>
        </w:rPr>
        <w:t xml:space="preserve">طی دوره در </w:t>
      </w:r>
      <w:r w:rsidR="00F10684" w:rsidRPr="00034092">
        <w:rPr>
          <w:rFonts w:hint="eastAsia"/>
          <w:rtl/>
        </w:rPr>
        <w:t>هر طبقه از حقوق مالکانه</w:t>
      </w:r>
      <w:r w:rsidR="00F10684" w:rsidRPr="00034092">
        <w:rPr>
          <w:rFonts w:hint="cs"/>
          <w:rtl/>
        </w:rPr>
        <w:t>،</w:t>
      </w:r>
      <w:r w:rsidR="00F10684" w:rsidRPr="00034092">
        <w:rPr>
          <w:rFonts w:hint="eastAsia"/>
          <w:rtl/>
        </w:rPr>
        <w:t xml:space="preserve"> و حقوق، </w:t>
      </w:r>
      <w:r w:rsidR="00F10684" w:rsidRPr="00034092">
        <w:rPr>
          <w:rFonts w:hint="cs"/>
          <w:rtl/>
        </w:rPr>
        <w:t>امتیازات</w:t>
      </w:r>
      <w:r w:rsidR="00F10684" w:rsidRPr="00034092">
        <w:rPr>
          <w:rFonts w:hint="eastAsia"/>
          <w:rtl/>
        </w:rPr>
        <w:t xml:space="preserve"> و محدوديتهاي </w:t>
      </w:r>
      <w:r w:rsidR="00F10684" w:rsidRPr="00034092">
        <w:rPr>
          <w:rFonts w:hint="cs"/>
          <w:rtl/>
        </w:rPr>
        <w:t xml:space="preserve">مربوط </w:t>
      </w:r>
      <w:r w:rsidR="00F10684" w:rsidRPr="00034092">
        <w:rPr>
          <w:rFonts w:hint="eastAsia"/>
          <w:rtl/>
        </w:rPr>
        <w:t xml:space="preserve">به هر طبقه از حقوق مالکانه </w:t>
      </w:r>
      <w:r w:rsidR="00F10684" w:rsidRPr="00034092">
        <w:rPr>
          <w:rFonts w:hint="cs"/>
          <w:rtl/>
        </w:rPr>
        <w:t>را نشان دهد</w:t>
      </w:r>
      <w:r w:rsidR="00F10684" w:rsidRPr="00034092">
        <w:rPr>
          <w:rFonts w:hint="eastAsia"/>
          <w:rtl/>
        </w:rPr>
        <w:t>.</w:t>
      </w:r>
    </w:p>
    <w:p w:rsidR="00117A01" w:rsidRPr="00034092" w:rsidRDefault="00117A01" w:rsidP="0086205E">
      <w:pPr>
        <w:pStyle w:val="Heading1"/>
        <w:bidi/>
        <w:ind w:left="567"/>
        <w:rPr>
          <w:rFonts w:hint="cs"/>
          <w:rtl/>
        </w:rPr>
      </w:pPr>
      <w:r w:rsidRPr="00034092">
        <w:rPr>
          <w:rFonts w:hint="cs"/>
          <w:rtl/>
        </w:rPr>
        <w:t xml:space="preserve">صورت سود و زیان </w:t>
      </w:r>
    </w:p>
    <w:p w:rsidR="001F647D" w:rsidRPr="00034092" w:rsidRDefault="001F647D" w:rsidP="0086205E">
      <w:pPr>
        <w:pStyle w:val="Heading2"/>
        <w:bidi/>
        <w:ind w:left="567"/>
        <w:rPr>
          <w:rFonts w:hint="cs"/>
          <w:rtl/>
        </w:rPr>
      </w:pPr>
      <w:r w:rsidRPr="00034092">
        <w:rPr>
          <w:rFonts w:hint="cs"/>
          <w:rtl/>
        </w:rPr>
        <w:t>اطلاعات قابل ارائه در صورت سود و زیان</w:t>
      </w:r>
    </w:p>
    <w:p w:rsidR="001F647D" w:rsidRPr="00034092" w:rsidRDefault="00531151" w:rsidP="002C1FB7">
      <w:pPr>
        <w:pStyle w:val="1TrafficAlefFa0"/>
        <w:spacing w:after="120"/>
        <w:ind w:left="567"/>
        <w:rPr>
          <w:sz w:val="22"/>
          <w:rtl/>
        </w:rPr>
      </w:pPr>
      <w:r w:rsidRPr="00034092">
        <w:rPr>
          <w:rFonts w:hint="cs"/>
          <w:sz w:val="22"/>
          <w:rtl/>
        </w:rPr>
        <w:t>83</w:t>
      </w:r>
      <w:r w:rsidR="001F647D" w:rsidRPr="00034092">
        <w:rPr>
          <w:rFonts w:hint="cs"/>
          <w:sz w:val="22"/>
          <w:rtl/>
        </w:rPr>
        <w:t xml:space="preserve"> .</w:t>
      </w:r>
      <w:r w:rsidR="001F647D" w:rsidRPr="00034092">
        <w:rPr>
          <w:rFonts w:hint="cs"/>
          <w:sz w:val="22"/>
          <w:rtl/>
        </w:rPr>
        <w:tab/>
        <w:t>افزون بر اقلام الزام</w:t>
      </w:r>
      <w:r w:rsidR="006526CA" w:rsidRPr="00034092">
        <w:rPr>
          <w:rFonts w:hint="cs"/>
          <w:sz w:val="22"/>
          <w:rtl/>
        </w:rPr>
        <w:t>ی طبق سایر استانداردهای حسابداری،</w:t>
      </w:r>
      <w:r w:rsidR="001F647D" w:rsidRPr="00034092">
        <w:rPr>
          <w:rFonts w:hint="cs"/>
          <w:sz w:val="22"/>
          <w:rtl/>
        </w:rPr>
        <w:t xml:space="preserve"> </w:t>
      </w:r>
      <w:r w:rsidR="006526CA" w:rsidRPr="00034092">
        <w:rPr>
          <w:rFonts w:hint="cs"/>
          <w:sz w:val="22"/>
          <w:rtl/>
        </w:rPr>
        <w:t xml:space="preserve">صورت </w:t>
      </w:r>
      <w:r w:rsidR="001F647D" w:rsidRPr="00034092">
        <w:rPr>
          <w:rFonts w:hint="cs"/>
          <w:sz w:val="22"/>
          <w:rtl/>
        </w:rPr>
        <w:t xml:space="preserve">سود </w:t>
      </w:r>
      <w:r w:rsidR="006526CA" w:rsidRPr="00034092">
        <w:rPr>
          <w:rFonts w:hint="cs"/>
          <w:sz w:val="22"/>
          <w:rtl/>
        </w:rPr>
        <w:t>و</w:t>
      </w:r>
      <w:r w:rsidR="001F647D" w:rsidRPr="00034092">
        <w:rPr>
          <w:rFonts w:hint="cs"/>
          <w:sz w:val="22"/>
          <w:rtl/>
        </w:rPr>
        <w:t xml:space="preserve"> زیان </w:t>
      </w:r>
      <w:r w:rsidR="006526CA" w:rsidRPr="00034092">
        <w:rPr>
          <w:rFonts w:hint="cs"/>
          <w:sz w:val="22"/>
          <w:rtl/>
        </w:rPr>
        <w:t>باید دربر</w:t>
      </w:r>
      <w:r w:rsidR="001F647D" w:rsidRPr="00034092">
        <w:rPr>
          <w:rFonts w:hint="cs"/>
          <w:sz w:val="22"/>
          <w:rtl/>
        </w:rPr>
        <w:t>دارنده اقلام اصلی باشد که مبالغ زیر را برای دوره ارائه می‌کند:</w:t>
      </w:r>
    </w:p>
    <w:p w:rsidR="001F647D" w:rsidRPr="00034092" w:rsidRDefault="001F647D"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درآمد</w:t>
      </w:r>
      <w:r w:rsidR="00937EAD" w:rsidRPr="00034092">
        <w:rPr>
          <w:rFonts w:cs="B Traffic" w:hint="cs"/>
          <w:sz w:val="22"/>
          <w:szCs w:val="22"/>
          <w:rtl/>
        </w:rPr>
        <w:t>های</w:t>
      </w:r>
      <w:r w:rsidRPr="00034092">
        <w:rPr>
          <w:rFonts w:cs="B Traffic" w:hint="cs"/>
          <w:sz w:val="22"/>
          <w:szCs w:val="22"/>
          <w:rtl/>
        </w:rPr>
        <w:t xml:space="preserve"> عملیاتی؛</w:t>
      </w:r>
    </w:p>
    <w:p w:rsidR="001F647D" w:rsidRPr="00034092" w:rsidRDefault="00937EAD" w:rsidP="0086205E">
      <w:pPr>
        <w:pStyle w:val="ab"/>
        <w:spacing w:after="120" w:line="240" w:lineRule="auto"/>
        <w:ind w:left="1134" w:hanging="567"/>
        <w:rPr>
          <w:rFonts w:cs="B Traffic"/>
          <w:sz w:val="22"/>
          <w:szCs w:val="22"/>
          <w:rtl/>
        </w:rPr>
      </w:pPr>
      <w:r w:rsidRPr="00034092">
        <w:rPr>
          <w:rFonts w:cs="B Traffic" w:hint="cs"/>
          <w:sz w:val="22"/>
          <w:szCs w:val="22"/>
          <w:rtl/>
        </w:rPr>
        <w:t>ب</w:t>
      </w:r>
      <w:r w:rsidR="001F647D" w:rsidRPr="00034092">
        <w:rPr>
          <w:rFonts w:cs="B Traffic" w:hint="cs"/>
          <w:sz w:val="22"/>
          <w:szCs w:val="22"/>
          <w:rtl/>
        </w:rPr>
        <w:t xml:space="preserve"> </w:t>
      </w:r>
      <w:r w:rsidR="001F647D" w:rsidRPr="00034092">
        <w:rPr>
          <w:rFonts w:cs="B Traffic" w:hint="cs"/>
          <w:sz w:val="22"/>
          <w:szCs w:val="22"/>
          <w:rtl/>
        </w:rPr>
        <w:tab/>
        <w:t>.</w:t>
      </w:r>
      <w:r w:rsidR="001F647D" w:rsidRPr="00034092">
        <w:rPr>
          <w:rFonts w:cs="B Traffic" w:hint="cs"/>
          <w:sz w:val="22"/>
          <w:szCs w:val="22"/>
          <w:rtl/>
        </w:rPr>
        <w:tab/>
      </w:r>
      <w:r w:rsidR="006526CA" w:rsidRPr="00034092">
        <w:rPr>
          <w:rFonts w:cs="B Traffic" w:hint="cs"/>
          <w:sz w:val="22"/>
          <w:szCs w:val="22"/>
          <w:rtl/>
        </w:rPr>
        <w:t>هزینه‌های</w:t>
      </w:r>
      <w:r w:rsidR="001F647D" w:rsidRPr="00034092">
        <w:rPr>
          <w:rFonts w:cs="B Traffic" w:hint="cs"/>
          <w:sz w:val="22"/>
          <w:szCs w:val="22"/>
          <w:rtl/>
        </w:rPr>
        <w:t xml:space="preserve"> مالی؛</w:t>
      </w:r>
    </w:p>
    <w:p w:rsidR="001F647D" w:rsidRPr="00034092" w:rsidRDefault="002C1FB7" w:rsidP="00D34125">
      <w:pPr>
        <w:pStyle w:val="ab"/>
        <w:spacing w:after="120" w:line="240" w:lineRule="auto"/>
        <w:ind w:left="1134" w:hanging="567"/>
        <w:rPr>
          <w:rFonts w:cs="B Traffic"/>
          <w:sz w:val="22"/>
          <w:szCs w:val="22"/>
          <w:rtl/>
        </w:rPr>
      </w:pPr>
      <w:r w:rsidRPr="00034092">
        <w:rPr>
          <w:rFonts w:cs="B Traffic" w:hint="cs"/>
          <w:sz w:val="22"/>
          <w:szCs w:val="22"/>
          <w:rtl/>
        </w:rPr>
        <w:t>پ</w:t>
      </w:r>
      <w:r w:rsidR="001F647D" w:rsidRPr="00034092">
        <w:rPr>
          <w:rFonts w:cs="B Traffic" w:hint="cs"/>
          <w:sz w:val="22"/>
          <w:szCs w:val="22"/>
          <w:rtl/>
        </w:rPr>
        <w:t xml:space="preserve"> </w:t>
      </w:r>
      <w:r w:rsidR="001F647D" w:rsidRPr="00034092">
        <w:rPr>
          <w:rFonts w:cs="B Traffic" w:hint="cs"/>
          <w:sz w:val="22"/>
          <w:szCs w:val="22"/>
          <w:rtl/>
        </w:rPr>
        <w:tab/>
        <w:t>.</w:t>
      </w:r>
      <w:r w:rsidR="001F647D" w:rsidRPr="00034092">
        <w:rPr>
          <w:rFonts w:cs="B Traffic" w:hint="cs"/>
          <w:sz w:val="22"/>
          <w:szCs w:val="22"/>
          <w:rtl/>
        </w:rPr>
        <w:tab/>
        <w:t xml:space="preserve">سهم از سود </w:t>
      </w:r>
      <w:r w:rsidR="00D34125" w:rsidRPr="00034092">
        <w:rPr>
          <w:rFonts w:cs="B Traffic" w:hint="cs"/>
          <w:sz w:val="22"/>
          <w:szCs w:val="22"/>
          <w:rtl/>
        </w:rPr>
        <w:t>یا</w:t>
      </w:r>
      <w:r w:rsidR="001F647D" w:rsidRPr="00034092">
        <w:rPr>
          <w:rFonts w:cs="B Traffic" w:hint="cs"/>
          <w:sz w:val="22"/>
          <w:szCs w:val="22"/>
          <w:rtl/>
        </w:rPr>
        <w:t xml:space="preserve"> زيان واحدهاي </w:t>
      </w:r>
      <w:r w:rsidR="006526CA" w:rsidRPr="00034092">
        <w:rPr>
          <w:rFonts w:cs="B Traffic" w:hint="cs"/>
          <w:sz w:val="22"/>
          <w:szCs w:val="22"/>
          <w:rtl/>
        </w:rPr>
        <w:t xml:space="preserve">تجاری </w:t>
      </w:r>
      <w:r w:rsidR="001F647D" w:rsidRPr="00034092">
        <w:rPr>
          <w:rFonts w:cs="B Traffic" w:hint="cs"/>
          <w:sz w:val="22"/>
          <w:szCs w:val="22"/>
          <w:rtl/>
        </w:rPr>
        <w:t>وابسته و مشارکتهاي خاص که حسابداری آنها به روش ارزش ويژه انجام می‌شود؛</w:t>
      </w:r>
    </w:p>
    <w:p w:rsidR="001F647D" w:rsidRPr="00034092" w:rsidRDefault="00531151" w:rsidP="00531151">
      <w:pPr>
        <w:pStyle w:val="ab"/>
        <w:spacing w:after="120" w:line="240" w:lineRule="auto"/>
        <w:ind w:left="1134" w:hanging="567"/>
        <w:rPr>
          <w:rFonts w:cs="B Traffic"/>
          <w:sz w:val="22"/>
          <w:szCs w:val="22"/>
          <w:rtl/>
        </w:rPr>
      </w:pPr>
      <w:r w:rsidRPr="00034092">
        <w:rPr>
          <w:rFonts w:cs="B Traffic" w:hint="cs"/>
          <w:sz w:val="22"/>
          <w:szCs w:val="22"/>
          <w:rtl/>
        </w:rPr>
        <w:t>ت</w:t>
      </w:r>
      <w:r w:rsidR="00937EAD" w:rsidRPr="00034092">
        <w:rPr>
          <w:rFonts w:cs="B Traffic" w:hint="cs"/>
          <w:sz w:val="22"/>
          <w:szCs w:val="22"/>
          <w:rtl/>
        </w:rPr>
        <w:t xml:space="preserve">  </w:t>
      </w:r>
      <w:r w:rsidR="001F647D" w:rsidRPr="00034092">
        <w:rPr>
          <w:rFonts w:cs="B Traffic"/>
          <w:sz w:val="22"/>
          <w:szCs w:val="22"/>
          <w:rtl/>
        </w:rPr>
        <w:t xml:space="preserve"> .</w:t>
      </w:r>
      <w:r w:rsidR="001F647D" w:rsidRPr="00034092">
        <w:rPr>
          <w:rFonts w:cs="B Traffic"/>
          <w:sz w:val="22"/>
          <w:szCs w:val="22"/>
          <w:rtl/>
        </w:rPr>
        <w:tab/>
      </w:r>
      <w:r w:rsidR="001F647D" w:rsidRPr="00034092">
        <w:rPr>
          <w:rFonts w:cs="B Traffic" w:hint="cs"/>
          <w:sz w:val="22"/>
          <w:szCs w:val="22"/>
          <w:rtl/>
        </w:rPr>
        <w:t xml:space="preserve">هزینه مالیات؛ </w:t>
      </w:r>
    </w:p>
    <w:p w:rsidR="001F647D" w:rsidRPr="00034092" w:rsidRDefault="00531151" w:rsidP="00531151">
      <w:pPr>
        <w:pStyle w:val="ab"/>
        <w:spacing w:after="120" w:line="240" w:lineRule="auto"/>
        <w:ind w:left="1134" w:hanging="567"/>
        <w:rPr>
          <w:rFonts w:cs="B Traffic"/>
          <w:sz w:val="22"/>
          <w:szCs w:val="22"/>
          <w:rtl/>
        </w:rPr>
      </w:pPr>
      <w:r w:rsidRPr="00034092">
        <w:rPr>
          <w:rFonts w:cs="B Traffic" w:hint="cs"/>
          <w:sz w:val="22"/>
          <w:szCs w:val="22"/>
          <w:rtl/>
        </w:rPr>
        <w:t>ث</w:t>
      </w:r>
      <w:r w:rsidR="006526CA" w:rsidRPr="00034092">
        <w:rPr>
          <w:rFonts w:cs="B Traffic" w:hint="cs"/>
          <w:sz w:val="22"/>
          <w:szCs w:val="22"/>
          <w:rtl/>
        </w:rPr>
        <w:t xml:space="preserve"> </w:t>
      </w:r>
      <w:r w:rsidR="00937EAD" w:rsidRPr="00034092">
        <w:rPr>
          <w:rFonts w:cs="B Traffic" w:hint="cs"/>
          <w:sz w:val="22"/>
          <w:szCs w:val="22"/>
          <w:rtl/>
        </w:rPr>
        <w:t xml:space="preserve">  </w:t>
      </w:r>
      <w:r w:rsidR="001F647D" w:rsidRPr="00034092">
        <w:rPr>
          <w:rFonts w:cs="B Traffic" w:hint="cs"/>
          <w:sz w:val="22"/>
          <w:szCs w:val="22"/>
          <w:rtl/>
        </w:rPr>
        <w:t>.</w:t>
      </w:r>
      <w:r w:rsidR="001F647D" w:rsidRPr="00034092">
        <w:rPr>
          <w:rFonts w:cs="B Traffic" w:hint="cs"/>
          <w:sz w:val="22"/>
          <w:szCs w:val="22"/>
          <w:rtl/>
        </w:rPr>
        <w:tab/>
        <w:t>یک مبلغ مجزا برای کل عملیات متوقف</w:t>
      </w:r>
      <w:r w:rsidR="00841595" w:rsidRPr="00034092">
        <w:rPr>
          <w:rFonts w:cs="B Traffic" w:hint="cs"/>
          <w:sz w:val="22"/>
          <w:szCs w:val="22"/>
          <w:rtl/>
        </w:rPr>
        <w:t>‌</w:t>
      </w:r>
      <w:r w:rsidR="001F647D" w:rsidRPr="00034092">
        <w:rPr>
          <w:rFonts w:cs="B Traffic" w:hint="cs"/>
          <w:sz w:val="22"/>
          <w:szCs w:val="22"/>
          <w:rtl/>
        </w:rPr>
        <w:t xml:space="preserve">شده (به استاندارد </w:t>
      </w:r>
      <w:r w:rsidR="006526CA" w:rsidRPr="00034092">
        <w:rPr>
          <w:rFonts w:cs="B Traffic" w:hint="cs"/>
          <w:sz w:val="22"/>
          <w:szCs w:val="22"/>
          <w:rtl/>
        </w:rPr>
        <w:t>حسابداری 31</w:t>
      </w:r>
      <w:r w:rsidR="00937EAD" w:rsidRPr="00034092">
        <w:rPr>
          <w:rFonts w:cs="B Traffic" w:hint="cs"/>
          <w:sz w:val="22"/>
          <w:szCs w:val="22"/>
          <w:rtl/>
        </w:rPr>
        <w:t xml:space="preserve"> مراجعه شود)؛</w:t>
      </w:r>
    </w:p>
    <w:p w:rsidR="001F647D" w:rsidRPr="00034092" w:rsidRDefault="00210B59" w:rsidP="0086205E">
      <w:pPr>
        <w:pStyle w:val="ab"/>
        <w:spacing w:after="120" w:line="240" w:lineRule="auto"/>
        <w:ind w:left="1134" w:hanging="567"/>
        <w:rPr>
          <w:rFonts w:cs="B Traffic" w:hint="cs"/>
          <w:sz w:val="22"/>
          <w:szCs w:val="22"/>
          <w:rtl/>
        </w:rPr>
      </w:pPr>
      <w:r w:rsidRPr="00034092">
        <w:rPr>
          <w:rFonts w:cs="B Traffic" w:hint="cs"/>
          <w:sz w:val="22"/>
          <w:szCs w:val="22"/>
          <w:rtl/>
        </w:rPr>
        <w:t>ج</w:t>
      </w:r>
      <w:r w:rsidR="00937EAD" w:rsidRPr="00034092">
        <w:rPr>
          <w:rFonts w:cs="B Traffic" w:hint="cs"/>
          <w:sz w:val="22"/>
          <w:szCs w:val="22"/>
          <w:rtl/>
        </w:rPr>
        <w:t xml:space="preserve">  </w:t>
      </w:r>
      <w:r w:rsidR="006526CA" w:rsidRPr="00034092">
        <w:rPr>
          <w:rFonts w:cs="B Traffic" w:hint="cs"/>
          <w:sz w:val="22"/>
          <w:szCs w:val="22"/>
          <w:rtl/>
        </w:rPr>
        <w:t xml:space="preserve"> .</w:t>
      </w:r>
      <w:r w:rsidR="006526CA" w:rsidRPr="00034092">
        <w:rPr>
          <w:rFonts w:cs="B Traffic" w:hint="cs"/>
          <w:sz w:val="22"/>
          <w:szCs w:val="22"/>
          <w:rtl/>
        </w:rPr>
        <w:tab/>
      </w:r>
      <w:r w:rsidR="006526CA" w:rsidRPr="00034092">
        <w:rPr>
          <w:rFonts w:cs="B Traffic" w:hint="cs"/>
          <w:sz w:val="22"/>
          <w:szCs w:val="22"/>
          <w:rtl/>
        </w:rPr>
        <w:tab/>
        <w:t>سود یا زیان دوره؛</w:t>
      </w:r>
    </w:p>
    <w:p w:rsidR="006526CA" w:rsidRPr="00034092" w:rsidRDefault="00210B59" w:rsidP="0086205E">
      <w:pPr>
        <w:pStyle w:val="ab"/>
        <w:spacing w:after="120" w:line="240" w:lineRule="auto"/>
        <w:ind w:left="1134" w:hanging="567"/>
        <w:rPr>
          <w:rFonts w:cs="B Traffic" w:hint="cs"/>
          <w:sz w:val="22"/>
          <w:szCs w:val="22"/>
          <w:rtl/>
        </w:rPr>
      </w:pPr>
      <w:r w:rsidRPr="00034092">
        <w:rPr>
          <w:rFonts w:cs="B Traffic" w:hint="cs"/>
          <w:sz w:val="22"/>
          <w:szCs w:val="22"/>
          <w:rtl/>
        </w:rPr>
        <w:t>چ</w:t>
      </w:r>
      <w:r w:rsidR="00937EAD" w:rsidRPr="00034092">
        <w:rPr>
          <w:rFonts w:cs="B Traffic" w:hint="cs"/>
          <w:sz w:val="22"/>
          <w:szCs w:val="22"/>
          <w:rtl/>
        </w:rPr>
        <w:t xml:space="preserve"> </w:t>
      </w:r>
      <w:r w:rsidR="006526CA" w:rsidRPr="00034092">
        <w:rPr>
          <w:rFonts w:cs="B Traffic" w:hint="cs"/>
          <w:sz w:val="22"/>
          <w:szCs w:val="22"/>
          <w:rtl/>
        </w:rPr>
        <w:t xml:space="preserve"> .</w:t>
      </w:r>
      <w:r w:rsidR="006526CA" w:rsidRPr="00034092">
        <w:rPr>
          <w:rFonts w:cs="B Traffic" w:hint="cs"/>
          <w:sz w:val="22"/>
          <w:szCs w:val="22"/>
          <w:rtl/>
        </w:rPr>
        <w:tab/>
      </w:r>
      <w:r w:rsidR="006526CA" w:rsidRPr="00034092">
        <w:rPr>
          <w:rFonts w:cs="B Traffic" w:hint="cs"/>
          <w:sz w:val="22"/>
          <w:szCs w:val="22"/>
          <w:rtl/>
        </w:rPr>
        <w:tab/>
        <w:t>سود یا زیان دوره،</w:t>
      </w:r>
      <w:r w:rsidR="00791011" w:rsidRPr="00034092">
        <w:rPr>
          <w:rFonts w:cs="B Traffic" w:hint="cs"/>
          <w:sz w:val="22"/>
          <w:szCs w:val="22"/>
          <w:rtl/>
        </w:rPr>
        <w:t xml:space="preserve"> قابل</w:t>
      </w:r>
      <w:r w:rsidR="006526CA" w:rsidRPr="00034092">
        <w:rPr>
          <w:rFonts w:cs="B Traffic" w:hint="cs"/>
          <w:sz w:val="22"/>
          <w:szCs w:val="22"/>
          <w:rtl/>
        </w:rPr>
        <w:t xml:space="preserve"> انتساب به:</w:t>
      </w:r>
    </w:p>
    <w:p w:rsidR="006526CA" w:rsidRPr="00034092" w:rsidRDefault="006526CA" w:rsidP="00937EAD">
      <w:pPr>
        <w:pStyle w:val="ab"/>
        <w:numPr>
          <w:ilvl w:val="0"/>
          <w:numId w:val="21"/>
        </w:numPr>
        <w:spacing w:after="120" w:line="240" w:lineRule="auto"/>
        <w:ind w:left="1701" w:hanging="567"/>
        <w:rPr>
          <w:rFonts w:cs="B Traffic" w:hint="cs"/>
          <w:sz w:val="22"/>
          <w:szCs w:val="22"/>
        </w:rPr>
      </w:pPr>
      <w:r w:rsidRPr="00034092">
        <w:rPr>
          <w:rFonts w:cs="B Traffic" w:hint="cs"/>
          <w:sz w:val="22"/>
          <w:szCs w:val="22"/>
          <w:rtl/>
        </w:rPr>
        <w:t>منافع فاقد حق کنترل</w:t>
      </w:r>
      <w:r w:rsidR="00937EAD" w:rsidRPr="00034092">
        <w:rPr>
          <w:rFonts w:cs="B Traffic" w:hint="cs"/>
          <w:sz w:val="22"/>
          <w:szCs w:val="22"/>
          <w:rtl/>
        </w:rPr>
        <w:t>؛</w:t>
      </w:r>
      <w:r w:rsidRPr="00034092">
        <w:rPr>
          <w:rFonts w:cs="B Traffic" w:hint="cs"/>
          <w:sz w:val="22"/>
          <w:szCs w:val="22"/>
          <w:rtl/>
        </w:rPr>
        <w:t xml:space="preserve"> و </w:t>
      </w:r>
    </w:p>
    <w:p w:rsidR="006526CA" w:rsidRPr="00034092" w:rsidRDefault="006526CA" w:rsidP="0086205E">
      <w:pPr>
        <w:pStyle w:val="ab"/>
        <w:numPr>
          <w:ilvl w:val="0"/>
          <w:numId w:val="21"/>
        </w:numPr>
        <w:spacing w:after="120" w:line="240" w:lineRule="auto"/>
        <w:ind w:left="1701" w:hanging="567"/>
        <w:rPr>
          <w:rFonts w:cs="B Traffic" w:hint="cs"/>
          <w:sz w:val="22"/>
          <w:szCs w:val="22"/>
        </w:rPr>
      </w:pPr>
      <w:r w:rsidRPr="00034092">
        <w:rPr>
          <w:rFonts w:cs="B Traffic" w:hint="cs"/>
          <w:sz w:val="22"/>
          <w:szCs w:val="22"/>
          <w:rtl/>
        </w:rPr>
        <w:t>مالکان واحد تجاری اصلی.</w:t>
      </w:r>
    </w:p>
    <w:p w:rsidR="00E407F4" w:rsidRPr="00034092" w:rsidRDefault="00210B59" w:rsidP="0086205E">
      <w:pPr>
        <w:pStyle w:val="1TrafficAlefFa0"/>
        <w:spacing w:after="120"/>
        <w:ind w:left="567"/>
        <w:rPr>
          <w:rFonts w:hint="cs"/>
          <w:rtl/>
        </w:rPr>
      </w:pPr>
      <w:r w:rsidRPr="00034092">
        <w:rPr>
          <w:rFonts w:hint="cs"/>
          <w:rtl/>
        </w:rPr>
        <w:lastRenderedPageBreak/>
        <w:t>84</w:t>
      </w:r>
      <w:r w:rsidR="00E407F4" w:rsidRPr="00034092">
        <w:rPr>
          <w:rFonts w:hint="cs"/>
          <w:rtl/>
        </w:rPr>
        <w:t xml:space="preserve"> .</w:t>
      </w:r>
      <w:r w:rsidR="00E407F4" w:rsidRPr="00034092">
        <w:rPr>
          <w:rFonts w:hint="cs"/>
          <w:rtl/>
        </w:rPr>
        <w:tab/>
        <w:t xml:space="preserve">واحد تجاری باید تمام اقلام درآمد و هزينه یک دوره را در </w:t>
      </w:r>
      <w:r w:rsidR="00EA1A6A" w:rsidRPr="00034092">
        <w:rPr>
          <w:rFonts w:hint="cs"/>
          <w:rtl/>
        </w:rPr>
        <w:t xml:space="preserve">صورت </w:t>
      </w:r>
      <w:r w:rsidR="00E407F4" w:rsidRPr="00034092">
        <w:rPr>
          <w:rFonts w:hint="cs"/>
          <w:rtl/>
        </w:rPr>
        <w:t>سود و زيان منظور کند مگر اینکه یکی از استانداردهای حسابداری، روش دیگری را الزامی یا مجاز کرده باشد.</w:t>
      </w:r>
    </w:p>
    <w:p w:rsidR="00E407F4" w:rsidRPr="00034092" w:rsidRDefault="00210B59" w:rsidP="007660B8">
      <w:pPr>
        <w:pStyle w:val="a8"/>
        <w:spacing w:before="0" w:after="240" w:line="460" w:lineRule="exact"/>
        <w:rPr>
          <w:rFonts w:cs="B Lotus" w:hint="cs"/>
          <w:b/>
          <w:bCs/>
          <w:rtl/>
        </w:rPr>
      </w:pPr>
      <w:r w:rsidRPr="00034092">
        <w:rPr>
          <w:rFonts w:cs="B Lotus" w:hint="cs"/>
          <w:b/>
          <w:bCs/>
          <w:rtl/>
        </w:rPr>
        <w:t>85</w:t>
      </w:r>
      <w:r w:rsidR="00E407F4" w:rsidRPr="00034092">
        <w:rPr>
          <w:rFonts w:cs="B Lotus" w:hint="cs"/>
          <w:b/>
          <w:bCs/>
          <w:rtl/>
        </w:rPr>
        <w:t xml:space="preserve"> .</w:t>
      </w:r>
      <w:r w:rsidR="00E407F4" w:rsidRPr="00034092">
        <w:rPr>
          <w:rFonts w:cs="B Lotus" w:hint="cs"/>
          <w:b/>
          <w:bCs/>
          <w:rtl/>
        </w:rPr>
        <w:tab/>
        <w:t xml:space="preserve">برخی استانداردهای حسابداری، شرایطی را مشخص می‌کند که در آن، واحد تجاری اقلام خاصی را خارج از سود </w:t>
      </w:r>
      <w:r w:rsidR="00EA1A6A" w:rsidRPr="00034092">
        <w:rPr>
          <w:rFonts w:cs="B Lotus" w:hint="cs"/>
          <w:b/>
          <w:bCs/>
          <w:rtl/>
        </w:rPr>
        <w:t>یا</w:t>
      </w:r>
      <w:r w:rsidR="00E407F4" w:rsidRPr="00034092">
        <w:rPr>
          <w:rFonts w:cs="B Lotus" w:hint="cs"/>
          <w:b/>
          <w:bCs/>
          <w:rtl/>
        </w:rPr>
        <w:t xml:space="preserve"> زیان دوره جاری شناسایی می‌کند. </w:t>
      </w:r>
      <w:r w:rsidR="00E407F4" w:rsidRPr="00034092">
        <w:rPr>
          <w:rFonts w:cs="B Lotus" w:hint="eastAsia"/>
          <w:b/>
          <w:bCs/>
          <w:rtl/>
        </w:rPr>
        <w:t>استاندارد</w:t>
      </w:r>
      <w:r w:rsidR="00E407F4" w:rsidRPr="00034092">
        <w:rPr>
          <w:rFonts w:cs="B Lotus"/>
          <w:b/>
          <w:bCs/>
          <w:rtl/>
        </w:rPr>
        <w:t xml:space="preserve"> حسابداري </w:t>
      </w:r>
      <w:r w:rsidR="00C73FEE" w:rsidRPr="00034092">
        <w:rPr>
          <w:rFonts w:cs="B Lotus" w:hint="cs"/>
          <w:b/>
          <w:bCs/>
          <w:rtl/>
        </w:rPr>
        <w:t>34</w:t>
      </w:r>
      <w:r w:rsidR="00E407F4" w:rsidRPr="00034092">
        <w:rPr>
          <w:rFonts w:cs="B Lotus" w:hint="cs"/>
          <w:b/>
          <w:bCs/>
          <w:rtl/>
        </w:rPr>
        <w:t>، دو مورد از این شرايط شامل</w:t>
      </w:r>
      <w:r w:rsidR="00E407F4" w:rsidRPr="00034092">
        <w:rPr>
          <w:rFonts w:cs="B Lotus" w:hint="eastAsia"/>
          <w:b/>
          <w:bCs/>
          <w:rtl/>
        </w:rPr>
        <w:t xml:space="preserve"> اصلاح اشتباهات و اثر تغيير </w:t>
      </w:r>
      <w:r w:rsidR="00B823B8" w:rsidRPr="00034092">
        <w:rPr>
          <w:rFonts w:cs="B Lotus" w:hint="cs"/>
          <w:b/>
          <w:bCs/>
          <w:rtl/>
        </w:rPr>
        <w:t xml:space="preserve">در </w:t>
      </w:r>
      <w:r w:rsidR="00E407F4" w:rsidRPr="00034092">
        <w:rPr>
          <w:rFonts w:cs="B Lotus" w:hint="eastAsia"/>
          <w:b/>
          <w:bCs/>
          <w:rtl/>
        </w:rPr>
        <w:t>رويه</w:t>
      </w:r>
      <w:r w:rsidR="00E407F4" w:rsidRPr="00034092">
        <w:rPr>
          <w:rFonts w:cs="B Lotus" w:hint="cs"/>
          <w:b/>
          <w:bCs/>
          <w:rtl/>
        </w:rPr>
        <w:t>‌های</w:t>
      </w:r>
      <w:r w:rsidR="00E407F4" w:rsidRPr="00034092">
        <w:rPr>
          <w:rFonts w:cs="B Lotus" w:hint="eastAsia"/>
          <w:b/>
          <w:bCs/>
          <w:rtl/>
        </w:rPr>
        <w:t xml:space="preserve"> حسابداري</w:t>
      </w:r>
      <w:r w:rsidR="00E407F4" w:rsidRPr="00034092">
        <w:rPr>
          <w:rFonts w:cs="B Lotus" w:hint="cs"/>
          <w:b/>
          <w:bCs/>
          <w:rtl/>
        </w:rPr>
        <w:t xml:space="preserve"> را تعیین مي</w:t>
      </w:r>
      <w:r w:rsidR="00E407F4" w:rsidRPr="00034092">
        <w:rPr>
          <w:rFonts w:cs="B Lotus" w:hint="eastAsia"/>
          <w:b/>
          <w:bCs/>
          <w:rtl/>
        </w:rPr>
        <w:t>‌کند.</w:t>
      </w:r>
      <w:r w:rsidR="00E407F4" w:rsidRPr="00034092">
        <w:rPr>
          <w:rFonts w:cs="B Lotus" w:hint="cs"/>
          <w:b/>
          <w:bCs/>
          <w:rtl/>
        </w:rPr>
        <w:t xml:space="preserve"> سایر استانداردهای حسابداری، </w:t>
      </w:r>
      <w:r w:rsidR="007660B8" w:rsidRPr="00034092">
        <w:rPr>
          <w:rFonts w:cs="B Lotus" w:hint="cs"/>
          <w:b/>
          <w:bCs/>
          <w:rtl/>
        </w:rPr>
        <w:t>مستثنی کردن</w:t>
      </w:r>
      <w:r w:rsidR="00E407F4" w:rsidRPr="00034092">
        <w:rPr>
          <w:rFonts w:cs="B Lotus" w:hint="cs"/>
          <w:b/>
          <w:bCs/>
          <w:rtl/>
        </w:rPr>
        <w:t xml:space="preserve"> اجزای سایر اقلام سود و زیان جامع از </w:t>
      </w:r>
      <w:r w:rsidR="00F84594" w:rsidRPr="00034092">
        <w:rPr>
          <w:rFonts w:cs="B Lotus" w:hint="cs"/>
          <w:b/>
          <w:bCs/>
          <w:rtl/>
        </w:rPr>
        <w:t xml:space="preserve">صورت </w:t>
      </w:r>
      <w:r w:rsidR="00E407F4" w:rsidRPr="00034092">
        <w:rPr>
          <w:rFonts w:cs="B Lotus" w:hint="cs"/>
          <w:b/>
          <w:bCs/>
          <w:rtl/>
        </w:rPr>
        <w:t xml:space="preserve">سود و زیان را که با تعریف درآمد یا هزینه در </w:t>
      </w:r>
      <w:r w:rsidR="00E407F4" w:rsidRPr="00034092">
        <w:rPr>
          <w:rFonts w:cs="B Homa" w:hint="cs"/>
          <w:sz w:val="22"/>
          <w:szCs w:val="22"/>
          <w:rtl/>
        </w:rPr>
        <w:t>مفاهیم نظری گزارشگری مالی</w:t>
      </w:r>
      <w:r w:rsidR="00E407F4" w:rsidRPr="00034092">
        <w:rPr>
          <w:rFonts w:cs="B Lotus" w:hint="cs"/>
          <w:b/>
          <w:bCs/>
          <w:rtl/>
        </w:rPr>
        <w:t xml:space="preserve"> مطابقت دارد، الزامی یا مجاز می‌کند (به بند 7 مراجعه شود).</w:t>
      </w:r>
    </w:p>
    <w:p w:rsidR="00BE72E0" w:rsidRPr="00034092" w:rsidRDefault="00BE72E0" w:rsidP="00383CCC">
      <w:pPr>
        <w:pStyle w:val="1TrafficAlefFa0"/>
        <w:spacing w:after="120"/>
        <w:ind w:left="567"/>
        <w:rPr>
          <w:rFonts w:hint="cs"/>
          <w:spacing w:val="2"/>
          <w:sz w:val="22"/>
          <w:rtl/>
        </w:rPr>
      </w:pPr>
      <w:r w:rsidRPr="00034092">
        <w:rPr>
          <w:rFonts w:hint="cs"/>
          <w:spacing w:val="2"/>
          <w:sz w:val="22"/>
          <w:rtl/>
        </w:rPr>
        <w:t>86 .</w:t>
      </w:r>
      <w:r w:rsidRPr="00034092">
        <w:rPr>
          <w:rFonts w:hint="cs"/>
          <w:spacing w:val="2"/>
          <w:sz w:val="22"/>
          <w:rtl/>
        </w:rPr>
        <w:tab/>
        <w:t>اگر ارائه اقلام اصلی دیگر (از جمله از طریق تفکیک اقلام اصلی مندرج در بند 83)، عناوین و جمعهای فرعی بیشتر برای درک عملکرد مالی واحد تجاری مربوط باشد، واحد تجاری باید آنها را در صورت سود و زیان ارائه کند.</w:t>
      </w:r>
    </w:p>
    <w:p w:rsidR="00BE72E0" w:rsidRPr="00034092" w:rsidRDefault="00BE72E0" w:rsidP="00BE72E0">
      <w:pPr>
        <w:pStyle w:val="a8"/>
        <w:spacing w:before="0" w:after="240" w:line="460" w:lineRule="exact"/>
        <w:rPr>
          <w:rFonts w:cs="B Lotus"/>
          <w:b/>
          <w:bCs/>
          <w:spacing w:val="0"/>
          <w:rtl/>
        </w:rPr>
      </w:pPr>
      <w:r w:rsidRPr="00034092">
        <w:rPr>
          <w:rFonts w:cs="B Lotus" w:hint="cs"/>
          <w:b/>
          <w:bCs/>
          <w:spacing w:val="0"/>
          <w:rtl/>
        </w:rPr>
        <w:t>87.</w:t>
      </w:r>
      <w:r w:rsidRPr="00034092">
        <w:rPr>
          <w:rFonts w:cs="B Lotus" w:hint="cs"/>
          <w:b/>
          <w:bCs/>
          <w:spacing w:val="0"/>
          <w:rtl/>
        </w:rPr>
        <w:tab/>
        <w:t>هرگاه واحد تجاری طبق بند 86، جمعهای فرعی ارائه کند، این جمعهای فرعی باید:</w:t>
      </w:r>
    </w:p>
    <w:p w:rsidR="00BE72E0" w:rsidRPr="00034092" w:rsidRDefault="00BE72E0" w:rsidP="00BE72E0">
      <w:pPr>
        <w:pStyle w:val="aa"/>
        <w:spacing w:after="240" w:line="460" w:lineRule="exact"/>
        <w:ind w:left="1134" w:hanging="567"/>
        <w:rPr>
          <w:rFonts w:cs="B Lotus"/>
          <w:b/>
          <w:bCs/>
          <w:rtl/>
        </w:rPr>
      </w:pPr>
      <w:r w:rsidRPr="00034092">
        <w:rPr>
          <w:rFonts w:cs="B Lotus" w:hint="eastAsia"/>
          <w:b/>
          <w:bCs/>
          <w:rtl/>
        </w:rPr>
        <w:t>الف</w:t>
      </w:r>
      <w:r w:rsidRPr="00034092">
        <w:rPr>
          <w:rFonts w:cs="B Lotus"/>
          <w:b/>
          <w:bCs/>
          <w:rtl/>
        </w:rPr>
        <w:t>.</w:t>
      </w:r>
      <w:r w:rsidRPr="00034092">
        <w:rPr>
          <w:rFonts w:cs="B Lotus"/>
          <w:b/>
          <w:bCs/>
          <w:rtl/>
        </w:rPr>
        <w:tab/>
      </w:r>
      <w:r w:rsidRPr="00034092">
        <w:rPr>
          <w:rFonts w:cs="B Lotus" w:hint="cs"/>
          <w:b/>
          <w:bCs/>
          <w:rtl/>
        </w:rPr>
        <w:t>شامل</w:t>
      </w:r>
      <w:r w:rsidRPr="00034092">
        <w:rPr>
          <w:rFonts w:cs="B Lotus"/>
          <w:b/>
          <w:bCs/>
          <w:rtl/>
        </w:rPr>
        <w:t xml:space="preserve"> اقلام اصل</w:t>
      </w:r>
      <w:r w:rsidRPr="00034092">
        <w:rPr>
          <w:rFonts w:cs="B Lotus" w:hint="cs"/>
          <w:b/>
          <w:bCs/>
          <w:rtl/>
        </w:rPr>
        <w:t>ی</w:t>
      </w:r>
      <w:r w:rsidRPr="00034092">
        <w:rPr>
          <w:rFonts w:cs="B Lotus"/>
          <w:b/>
          <w:bCs/>
          <w:rtl/>
        </w:rPr>
        <w:t xml:space="preserve"> باشد که </w:t>
      </w:r>
      <w:r w:rsidRPr="00034092">
        <w:rPr>
          <w:rFonts w:cs="B Lotus" w:hint="cs"/>
          <w:b/>
          <w:bCs/>
          <w:rtl/>
        </w:rPr>
        <w:t xml:space="preserve">اجزای آن، </w:t>
      </w:r>
      <w:r w:rsidRPr="00034092">
        <w:rPr>
          <w:rFonts w:cs="B Lotus"/>
          <w:b/>
          <w:bCs/>
          <w:rtl/>
        </w:rPr>
        <w:t>طبق استانداردها</w:t>
      </w:r>
      <w:r w:rsidRPr="00034092">
        <w:rPr>
          <w:rFonts w:cs="B Lotus" w:hint="cs"/>
          <w:b/>
          <w:bCs/>
          <w:rtl/>
        </w:rPr>
        <w:t>ی</w:t>
      </w:r>
      <w:r w:rsidRPr="00034092">
        <w:rPr>
          <w:rFonts w:cs="B Lotus"/>
          <w:b/>
          <w:bCs/>
          <w:rtl/>
        </w:rPr>
        <w:t xml:space="preserve"> </w:t>
      </w:r>
      <w:r w:rsidRPr="00034092">
        <w:rPr>
          <w:rFonts w:cs="B Lotus" w:hint="cs"/>
          <w:b/>
          <w:bCs/>
          <w:rtl/>
        </w:rPr>
        <w:t>حسابداری</w:t>
      </w:r>
      <w:r w:rsidRPr="00034092">
        <w:rPr>
          <w:rFonts w:cs="B Lotus"/>
          <w:b/>
          <w:bCs/>
          <w:rtl/>
        </w:rPr>
        <w:t xml:space="preserve"> شناسا</w:t>
      </w:r>
      <w:r w:rsidRPr="00034092">
        <w:rPr>
          <w:rFonts w:cs="B Lotus" w:hint="cs"/>
          <w:b/>
          <w:bCs/>
          <w:rtl/>
        </w:rPr>
        <w:t>یی</w:t>
      </w:r>
      <w:r w:rsidRPr="00034092">
        <w:rPr>
          <w:rFonts w:cs="B Lotus"/>
          <w:b/>
          <w:bCs/>
          <w:rtl/>
        </w:rPr>
        <w:t xml:space="preserve"> و اندازه‌گ</w:t>
      </w:r>
      <w:r w:rsidRPr="00034092">
        <w:rPr>
          <w:rFonts w:cs="B Lotus" w:hint="cs"/>
          <w:b/>
          <w:bCs/>
          <w:rtl/>
        </w:rPr>
        <w:t>ی</w:t>
      </w:r>
      <w:r w:rsidRPr="00034092">
        <w:rPr>
          <w:rFonts w:cs="B Lotus" w:hint="eastAsia"/>
          <w:b/>
          <w:bCs/>
          <w:rtl/>
        </w:rPr>
        <w:t>ر</w:t>
      </w:r>
      <w:r w:rsidRPr="00034092">
        <w:rPr>
          <w:rFonts w:cs="B Lotus" w:hint="cs"/>
          <w:b/>
          <w:bCs/>
          <w:rtl/>
        </w:rPr>
        <w:t>ی</w:t>
      </w:r>
      <w:r w:rsidRPr="00034092">
        <w:rPr>
          <w:rFonts w:cs="B Lotus"/>
          <w:b/>
          <w:bCs/>
          <w:rtl/>
        </w:rPr>
        <w:t xml:space="preserve"> م</w:t>
      </w:r>
      <w:r w:rsidRPr="00034092">
        <w:rPr>
          <w:rFonts w:cs="B Lotus" w:hint="cs"/>
          <w:b/>
          <w:bCs/>
          <w:rtl/>
        </w:rPr>
        <w:t>ی‌</w:t>
      </w:r>
      <w:r w:rsidRPr="00034092">
        <w:rPr>
          <w:rFonts w:cs="B Lotus" w:hint="eastAsia"/>
          <w:b/>
          <w:bCs/>
          <w:rtl/>
        </w:rPr>
        <w:t>شود؛</w:t>
      </w:r>
    </w:p>
    <w:p w:rsidR="00BE72E0" w:rsidRPr="00034092" w:rsidRDefault="00BE72E0" w:rsidP="00BE72E0">
      <w:pPr>
        <w:pStyle w:val="aa"/>
        <w:spacing w:after="240" w:line="460" w:lineRule="exact"/>
        <w:ind w:left="1134" w:hanging="567"/>
        <w:rPr>
          <w:rFonts w:cs="B Lotus"/>
          <w:b/>
          <w:bCs/>
          <w:rtl/>
        </w:rPr>
      </w:pPr>
      <w:r w:rsidRPr="00034092">
        <w:rPr>
          <w:rFonts w:cs="B Lotus" w:hint="eastAsia"/>
          <w:b/>
          <w:bCs/>
          <w:rtl/>
        </w:rPr>
        <w:t>ب</w:t>
      </w:r>
      <w:r w:rsidRPr="00034092">
        <w:rPr>
          <w:rFonts w:cs="B Lotus"/>
          <w:b/>
          <w:bCs/>
          <w:rtl/>
        </w:rPr>
        <w:t>.</w:t>
      </w:r>
      <w:r w:rsidRPr="00034092">
        <w:rPr>
          <w:rFonts w:cs="B Lotus"/>
          <w:b/>
          <w:bCs/>
          <w:rtl/>
        </w:rPr>
        <w:tab/>
      </w:r>
      <w:r w:rsidRPr="00034092">
        <w:rPr>
          <w:rFonts w:cs="B Lotus" w:hint="cs"/>
          <w:b/>
          <w:bCs/>
          <w:rtl/>
        </w:rPr>
        <w:tab/>
      </w:r>
      <w:r w:rsidRPr="00034092">
        <w:rPr>
          <w:rFonts w:cs="B Lotus"/>
          <w:b/>
          <w:bCs/>
          <w:rtl/>
        </w:rPr>
        <w:t>به‌گونه‌ا</w:t>
      </w:r>
      <w:r w:rsidRPr="00034092">
        <w:rPr>
          <w:rFonts w:cs="B Lotus" w:hint="cs"/>
          <w:b/>
          <w:bCs/>
          <w:rtl/>
        </w:rPr>
        <w:t>ی</w:t>
      </w:r>
      <w:r w:rsidRPr="00034092">
        <w:rPr>
          <w:rFonts w:cs="B Lotus"/>
          <w:b/>
          <w:bCs/>
          <w:rtl/>
        </w:rPr>
        <w:t xml:space="preserve"> ارائه و نامگذار</w:t>
      </w:r>
      <w:r w:rsidRPr="00034092">
        <w:rPr>
          <w:rFonts w:cs="B Lotus" w:hint="cs"/>
          <w:b/>
          <w:bCs/>
          <w:rtl/>
        </w:rPr>
        <w:t>ی</w:t>
      </w:r>
      <w:r w:rsidRPr="00034092">
        <w:rPr>
          <w:rFonts w:cs="B Lotus"/>
          <w:b/>
          <w:bCs/>
          <w:rtl/>
        </w:rPr>
        <w:t xml:space="preserve"> شود که اقلام اصل</w:t>
      </w:r>
      <w:r w:rsidRPr="00034092">
        <w:rPr>
          <w:rFonts w:cs="B Lotus" w:hint="cs"/>
          <w:b/>
          <w:bCs/>
          <w:rtl/>
        </w:rPr>
        <w:t>ی</w:t>
      </w:r>
      <w:r w:rsidRPr="00034092">
        <w:rPr>
          <w:rFonts w:cs="B Lotus"/>
          <w:b/>
          <w:bCs/>
          <w:rtl/>
        </w:rPr>
        <w:t xml:space="preserve"> </w:t>
      </w:r>
      <w:r w:rsidRPr="00034092">
        <w:rPr>
          <w:rFonts w:cs="B Lotus" w:hint="cs"/>
          <w:b/>
          <w:bCs/>
          <w:rtl/>
        </w:rPr>
        <w:t>مربوط به آن</w:t>
      </w:r>
      <w:r w:rsidRPr="00034092">
        <w:rPr>
          <w:rFonts w:cs="B Lotus"/>
          <w:b/>
          <w:bCs/>
          <w:rtl/>
        </w:rPr>
        <w:t>، روشن و قابل درک باشد؛</w:t>
      </w:r>
    </w:p>
    <w:p w:rsidR="00BE72E0" w:rsidRPr="00034092" w:rsidRDefault="00BE72E0" w:rsidP="00BE72E0">
      <w:pPr>
        <w:pStyle w:val="aa"/>
        <w:spacing w:after="240" w:line="460" w:lineRule="exact"/>
        <w:ind w:left="1134" w:hanging="567"/>
        <w:rPr>
          <w:rFonts w:cs="B Lotus"/>
          <w:b/>
          <w:bCs/>
          <w:rtl/>
        </w:rPr>
      </w:pPr>
      <w:r w:rsidRPr="00034092">
        <w:rPr>
          <w:rFonts w:cs="B Lotus" w:hint="cs"/>
          <w:b/>
          <w:bCs/>
          <w:rtl/>
        </w:rPr>
        <w:t>پ.</w:t>
      </w:r>
      <w:r w:rsidRPr="00034092">
        <w:rPr>
          <w:rFonts w:cs="B Lotus" w:hint="cs"/>
          <w:b/>
          <w:bCs/>
          <w:rtl/>
        </w:rPr>
        <w:tab/>
      </w:r>
      <w:r w:rsidRPr="00034092">
        <w:rPr>
          <w:rFonts w:cs="B Lotus" w:hint="cs"/>
          <w:b/>
          <w:bCs/>
          <w:rtl/>
        </w:rPr>
        <w:tab/>
        <w:t>طبق بند 46، در دوره‌های مختلف یکنواخت باشد؛ و</w:t>
      </w:r>
    </w:p>
    <w:p w:rsidR="00BE72E0" w:rsidRPr="00034092" w:rsidRDefault="00BE72E0" w:rsidP="00BE72E0">
      <w:pPr>
        <w:pStyle w:val="aa"/>
        <w:spacing w:after="240" w:line="460" w:lineRule="exact"/>
        <w:ind w:left="1134" w:hanging="567"/>
        <w:rPr>
          <w:rFonts w:cs="B Lotus"/>
          <w:b/>
          <w:bCs/>
          <w:rtl/>
        </w:rPr>
      </w:pPr>
      <w:r w:rsidRPr="00034092">
        <w:rPr>
          <w:rFonts w:cs="B Lotus" w:hint="cs"/>
          <w:b/>
          <w:bCs/>
          <w:rtl/>
        </w:rPr>
        <w:t>ت</w:t>
      </w:r>
      <w:r w:rsidRPr="00034092">
        <w:rPr>
          <w:rFonts w:cs="B Lotus" w:hint="cs"/>
          <w:b/>
          <w:bCs/>
          <w:rtl/>
        </w:rPr>
        <w:tab/>
        <w:t>.</w:t>
      </w:r>
      <w:r w:rsidRPr="00034092">
        <w:rPr>
          <w:rFonts w:cs="B Lotus" w:hint="cs"/>
          <w:b/>
          <w:bCs/>
          <w:rtl/>
        </w:rPr>
        <w:tab/>
        <w:t>نسبت به جمعهای فرعی و جمعهای کل الزام‌شده در استانداردهای حسابداری برای صورت سود و زیان و صورت سود و زیان جامع، مهم‌تر جلوه داده نشود.</w:t>
      </w:r>
    </w:p>
    <w:p w:rsidR="00BE72E0" w:rsidRPr="00034092" w:rsidRDefault="00BE72E0" w:rsidP="00383CCC">
      <w:pPr>
        <w:pStyle w:val="a8"/>
        <w:spacing w:before="0" w:after="240" w:line="460" w:lineRule="exact"/>
        <w:rPr>
          <w:rFonts w:cs="B Lotus" w:hint="cs"/>
          <w:b/>
          <w:bCs/>
          <w:spacing w:val="0"/>
          <w:rtl/>
        </w:rPr>
      </w:pPr>
      <w:r w:rsidRPr="00034092">
        <w:rPr>
          <w:rFonts w:cs="B Lotus" w:hint="cs"/>
          <w:b/>
          <w:bCs/>
          <w:spacing w:val="0"/>
          <w:rtl/>
        </w:rPr>
        <w:t>88.</w:t>
      </w:r>
      <w:r w:rsidRPr="00034092">
        <w:rPr>
          <w:rFonts w:cs="B Lotus" w:hint="cs"/>
          <w:b/>
          <w:bCs/>
          <w:spacing w:val="0"/>
          <w:rtl/>
        </w:rPr>
        <w:tab/>
        <w:t>واحد تجاری باید اقلام اصلی را به‌گونه‌ای در صورت سود و زیان گزارش کند که تمام جمعهای فرعی ارائه‌شده طبق بند 86، با جمعهای فرعی یا جمعهای کل الزام‌‌‌شده در استانداردهای حسابداری برای این صورتهای مالی منطبق باشد.</w:t>
      </w:r>
    </w:p>
    <w:p w:rsidR="00BE72E0" w:rsidRPr="00034092" w:rsidRDefault="00BE72E0" w:rsidP="00BE72E0">
      <w:pPr>
        <w:pStyle w:val="a8"/>
        <w:spacing w:before="0" w:after="240" w:line="460" w:lineRule="exact"/>
        <w:rPr>
          <w:rFonts w:cs="B Lotus" w:hint="cs"/>
          <w:b/>
          <w:bCs/>
          <w:rtl/>
        </w:rPr>
      </w:pPr>
      <w:r w:rsidRPr="00034092">
        <w:rPr>
          <w:rFonts w:cs="B Lotus" w:hint="cs"/>
          <w:b/>
          <w:bCs/>
          <w:rtl/>
        </w:rPr>
        <w:lastRenderedPageBreak/>
        <w:t>89 .</w:t>
      </w:r>
      <w:r w:rsidRPr="00034092">
        <w:rPr>
          <w:rFonts w:cs="B Lotus" w:hint="cs"/>
          <w:b/>
          <w:bCs/>
          <w:rtl/>
        </w:rPr>
        <w:tab/>
        <w:t>از آنجا که آثار فعالیتها، معاملات و سایر رویدادهای مختلف واحد تجاری از نظر تکرار، توان ایجاد سود یا زیان و قابلیت پیش‌بینی با یکدیگر متفاوت است، افشای اجزای عملکرد مالی، به استفاده‌کنندگان در درک عملکرد مالی حاصل‌شده و پیش‌بینی عملکرد مالی آتی کمک می‌کند. واحد تجاری، چنانچه برای توضیح عناصر عملکرد مالی ضرورت داشته باشد، اقلام اصلی دیگری را در صورت سود و زیان درج می‌کند و عناوین مورد استفاده و ترتیب ارائه اقلام را تغییر می‌دهد. واحد تجاری، عواملی مانند اهمیت و ماهیت و کارکرد اقلام درآمد و هزینه را در نظر می‌گیرد. برای مثال، یک مؤسسه مالی ممکن است عناوین مورد استفاده برای تهیه اطلاعات مربوط به عملیات مؤسسه مالی را تغییر دهد. واحد تجاری، اقلام درآمد و هزینه را تهاتر نمی‌کند مگر در مواردی که معیارهای مندرج در بند 31 احراز شود.</w:t>
      </w:r>
    </w:p>
    <w:p w:rsidR="00BE72E0" w:rsidRPr="00034092" w:rsidRDefault="00BE72E0" w:rsidP="00BE72E0">
      <w:pPr>
        <w:pStyle w:val="1TrafficAlefFa0"/>
        <w:spacing w:after="120"/>
        <w:ind w:left="567"/>
        <w:rPr>
          <w:rFonts w:hint="cs"/>
          <w:rtl/>
        </w:rPr>
      </w:pPr>
      <w:r w:rsidRPr="00034092">
        <w:rPr>
          <w:rFonts w:hint="cs"/>
          <w:rtl/>
        </w:rPr>
        <w:t>90 .</w:t>
      </w:r>
      <w:r w:rsidRPr="00034092">
        <w:rPr>
          <w:rFonts w:hint="cs"/>
          <w:rtl/>
        </w:rPr>
        <w:tab/>
        <w:t>واحد تجاري، نباید هيچ‌یک از اقلام درآمد یا هزینه را در صورت سود و زيان، صورت سود و زیان جامع يا در يادداشتهاي توضيحي، به عنوان اقلام غيرمترقبه ارائه کند.</w:t>
      </w:r>
    </w:p>
    <w:p w:rsidR="00390BCF" w:rsidRPr="00034092" w:rsidRDefault="00390BCF" w:rsidP="00390BCF">
      <w:pPr>
        <w:pStyle w:val="Heading2"/>
        <w:bidi/>
        <w:ind w:left="567"/>
        <w:rPr>
          <w:rtl/>
        </w:rPr>
      </w:pPr>
      <w:r w:rsidRPr="00034092">
        <w:rPr>
          <w:rFonts w:hint="cs"/>
          <w:rtl/>
        </w:rPr>
        <w:t xml:space="preserve">اطلاعات قابل ارائه در صورت سود و زيان یا در يادداشتهاي توضيحي </w:t>
      </w:r>
    </w:p>
    <w:p w:rsidR="00390BCF" w:rsidRPr="00034092" w:rsidRDefault="00FE7762" w:rsidP="00390BCF">
      <w:pPr>
        <w:pStyle w:val="1TrafficAlefFa0"/>
        <w:spacing w:after="120"/>
        <w:ind w:left="567"/>
        <w:rPr>
          <w:rFonts w:hint="cs"/>
          <w:rtl/>
        </w:rPr>
      </w:pPr>
      <w:r w:rsidRPr="00034092">
        <w:rPr>
          <w:rFonts w:hint="cs"/>
          <w:rtl/>
        </w:rPr>
        <w:t>91</w:t>
      </w:r>
      <w:r w:rsidR="00390BCF" w:rsidRPr="00034092">
        <w:rPr>
          <w:rFonts w:hint="cs"/>
          <w:rtl/>
        </w:rPr>
        <w:t xml:space="preserve"> .</w:t>
      </w:r>
      <w:r w:rsidR="00390BCF" w:rsidRPr="00034092">
        <w:rPr>
          <w:rFonts w:hint="cs"/>
          <w:rtl/>
        </w:rPr>
        <w:tab/>
        <w:t>هرگاه اقلام درآمد یا هزينه بااهميت باشد، واحد تجاری باید ماهيت و مبلغ آنها را جداگانه افشا کند.</w:t>
      </w:r>
    </w:p>
    <w:p w:rsidR="00390BCF" w:rsidRPr="00034092" w:rsidRDefault="00FE7762" w:rsidP="00390BCF">
      <w:pPr>
        <w:pStyle w:val="a8"/>
        <w:spacing w:before="0" w:after="240" w:line="460" w:lineRule="exact"/>
        <w:rPr>
          <w:rFonts w:cs="B Lotus"/>
          <w:b/>
          <w:bCs/>
          <w:rtl/>
        </w:rPr>
      </w:pPr>
      <w:r w:rsidRPr="00034092">
        <w:rPr>
          <w:rFonts w:cs="B Lotus" w:hint="cs"/>
          <w:b/>
          <w:bCs/>
          <w:rtl/>
        </w:rPr>
        <w:t>92</w:t>
      </w:r>
      <w:r w:rsidR="00390BCF" w:rsidRPr="00034092">
        <w:rPr>
          <w:rFonts w:cs="B Lotus" w:hint="cs"/>
          <w:b/>
          <w:bCs/>
          <w:rtl/>
        </w:rPr>
        <w:t xml:space="preserve"> .</w:t>
      </w:r>
      <w:r w:rsidR="00390BCF" w:rsidRPr="00034092">
        <w:rPr>
          <w:rFonts w:cs="B Lotus" w:hint="cs"/>
          <w:b/>
          <w:bCs/>
          <w:rtl/>
        </w:rPr>
        <w:tab/>
        <w:t>شرایط زیر موجب می‌شود اقلام درآمد و هزینه، جداگانه افشا شود:</w:t>
      </w:r>
    </w:p>
    <w:p w:rsidR="00390BCF" w:rsidRPr="00034092" w:rsidRDefault="00390BCF" w:rsidP="00210B59">
      <w:pPr>
        <w:pStyle w:val="aa"/>
        <w:spacing w:after="240" w:line="460" w:lineRule="exact"/>
        <w:ind w:left="1134" w:hanging="567"/>
        <w:rPr>
          <w:rFonts w:cs="B Lotus"/>
          <w:b/>
          <w:bCs/>
        </w:rPr>
      </w:pPr>
      <w:r w:rsidRPr="00034092">
        <w:rPr>
          <w:rFonts w:cs="B Lotus" w:hint="cs"/>
          <w:b/>
          <w:bCs/>
          <w:rtl/>
        </w:rPr>
        <w:t>الف.</w:t>
      </w:r>
      <w:r w:rsidRPr="00034092">
        <w:rPr>
          <w:rFonts w:cs="B Lotus" w:hint="cs"/>
          <w:b/>
          <w:bCs/>
          <w:rtl/>
        </w:rPr>
        <w:tab/>
        <w:t xml:space="preserve">کاهش ارزش موجودیها به خالص ارزش </w:t>
      </w:r>
      <w:r w:rsidR="00210B59" w:rsidRPr="00034092">
        <w:rPr>
          <w:rFonts w:cs="B Lotus" w:hint="cs"/>
          <w:b/>
          <w:bCs/>
          <w:rtl/>
        </w:rPr>
        <w:t>فروش</w:t>
      </w:r>
      <w:r w:rsidRPr="00034092">
        <w:rPr>
          <w:rFonts w:cs="B Lotus" w:hint="cs"/>
          <w:b/>
          <w:bCs/>
          <w:rtl/>
        </w:rPr>
        <w:t xml:space="preserve"> یا کاهش ارزش داراییهای ثابت مشهود به مبلغ بازیافتنی و همچنین برگشت این‌گونه کاهش ارزشها؛</w:t>
      </w:r>
    </w:p>
    <w:p w:rsidR="00390BCF" w:rsidRPr="00034092" w:rsidRDefault="00390BCF" w:rsidP="00390BCF">
      <w:pPr>
        <w:pStyle w:val="aa"/>
        <w:spacing w:after="240" w:line="460" w:lineRule="exact"/>
        <w:ind w:left="1134" w:hanging="567"/>
        <w:rPr>
          <w:rFonts w:cs="B Lotus"/>
          <w:b/>
          <w:bCs/>
          <w:rtl/>
        </w:rPr>
      </w:pPr>
      <w:r w:rsidRPr="00034092">
        <w:rPr>
          <w:rFonts w:cs="B Lotus" w:hint="cs"/>
          <w:b/>
          <w:bCs/>
          <w:rtl/>
        </w:rPr>
        <w:t>ب</w:t>
      </w:r>
      <w:r w:rsidRPr="00034092">
        <w:rPr>
          <w:rFonts w:cs="B Lotus" w:hint="cs"/>
          <w:b/>
          <w:bCs/>
          <w:rtl/>
        </w:rPr>
        <w:tab/>
        <w:t>.</w:t>
      </w:r>
      <w:r w:rsidRPr="00034092">
        <w:rPr>
          <w:rFonts w:cs="B Lotus" w:hint="cs"/>
          <w:b/>
          <w:bCs/>
          <w:rtl/>
        </w:rPr>
        <w:tab/>
      </w:r>
      <w:r w:rsidRPr="00034092">
        <w:rPr>
          <w:rFonts w:cs="B Lotus" w:hint="cs"/>
          <w:b/>
          <w:bCs/>
          <w:spacing w:val="-6"/>
          <w:rtl/>
        </w:rPr>
        <w:t>تجدید ساختار فعالیتهای واحد تجاری و برگشت هرگونه ذخیره مخارج تجدید ساختار؛</w:t>
      </w:r>
    </w:p>
    <w:p w:rsidR="00390BCF" w:rsidRPr="00034092" w:rsidRDefault="00390BCF" w:rsidP="00390BCF">
      <w:pPr>
        <w:pStyle w:val="aa"/>
        <w:spacing w:after="240" w:line="460" w:lineRule="exact"/>
        <w:ind w:left="1134" w:hanging="567"/>
        <w:rPr>
          <w:rFonts w:cs="B Lotus"/>
          <w:b/>
          <w:bCs/>
          <w:rtl/>
        </w:rPr>
      </w:pPr>
      <w:r w:rsidRPr="00034092">
        <w:rPr>
          <w:rFonts w:cs="B Lotus" w:hint="cs"/>
          <w:b/>
          <w:bCs/>
          <w:rtl/>
        </w:rPr>
        <w:t>پ</w:t>
      </w:r>
      <w:r w:rsidRPr="00034092">
        <w:rPr>
          <w:rFonts w:cs="B Lotus" w:hint="cs"/>
          <w:b/>
          <w:bCs/>
          <w:rtl/>
        </w:rPr>
        <w:tab/>
        <w:t>.</w:t>
      </w:r>
      <w:r w:rsidRPr="00034092">
        <w:rPr>
          <w:rFonts w:cs="B Lotus" w:hint="cs"/>
          <w:b/>
          <w:bCs/>
          <w:rtl/>
        </w:rPr>
        <w:tab/>
        <w:t>واگذاری اقلام داراییهای ثابت مشهود؛</w:t>
      </w:r>
    </w:p>
    <w:p w:rsidR="00390BCF" w:rsidRPr="00034092" w:rsidRDefault="00390BCF" w:rsidP="00390BCF">
      <w:pPr>
        <w:pStyle w:val="aa"/>
        <w:spacing w:after="240" w:line="460" w:lineRule="exact"/>
        <w:ind w:left="1134" w:hanging="567"/>
        <w:rPr>
          <w:rFonts w:cs="B Lotus"/>
          <w:b/>
          <w:bCs/>
          <w:rtl/>
        </w:rPr>
      </w:pPr>
      <w:r w:rsidRPr="00034092">
        <w:rPr>
          <w:rFonts w:cs="B Lotus" w:hint="cs"/>
          <w:b/>
          <w:bCs/>
          <w:rtl/>
        </w:rPr>
        <w:t>ت</w:t>
      </w:r>
      <w:r w:rsidRPr="00034092">
        <w:rPr>
          <w:rFonts w:cs="B Lotus" w:hint="cs"/>
          <w:b/>
          <w:bCs/>
          <w:rtl/>
        </w:rPr>
        <w:tab/>
        <w:t>.</w:t>
      </w:r>
      <w:r w:rsidRPr="00034092">
        <w:rPr>
          <w:rFonts w:cs="B Lotus" w:hint="cs"/>
          <w:b/>
          <w:bCs/>
          <w:rtl/>
        </w:rPr>
        <w:tab/>
        <w:t>واگذاری سرمایه‌گذاریها؛</w:t>
      </w:r>
    </w:p>
    <w:p w:rsidR="00390BCF" w:rsidRPr="00034092" w:rsidRDefault="00390BCF" w:rsidP="00390BCF">
      <w:pPr>
        <w:pStyle w:val="aa"/>
        <w:spacing w:after="240" w:line="460" w:lineRule="exact"/>
        <w:ind w:left="1134" w:hanging="567"/>
        <w:rPr>
          <w:rFonts w:cs="B Lotus"/>
          <w:b/>
          <w:bCs/>
          <w:rtl/>
        </w:rPr>
      </w:pPr>
      <w:r w:rsidRPr="00034092">
        <w:rPr>
          <w:rFonts w:cs="B Lotus" w:hint="cs"/>
          <w:b/>
          <w:bCs/>
          <w:rtl/>
        </w:rPr>
        <w:t>ث</w:t>
      </w:r>
      <w:r w:rsidRPr="00034092">
        <w:rPr>
          <w:rFonts w:cs="B Lotus" w:hint="cs"/>
          <w:b/>
          <w:bCs/>
          <w:rtl/>
        </w:rPr>
        <w:tab/>
        <w:t>.</w:t>
      </w:r>
      <w:r w:rsidRPr="00034092">
        <w:rPr>
          <w:rFonts w:cs="B Lotus" w:hint="cs"/>
          <w:b/>
          <w:bCs/>
          <w:rtl/>
        </w:rPr>
        <w:tab/>
        <w:t>عملیات متوقف‌شده؛</w:t>
      </w:r>
    </w:p>
    <w:p w:rsidR="00390BCF" w:rsidRPr="00034092" w:rsidRDefault="00390BCF" w:rsidP="00390BCF">
      <w:pPr>
        <w:pStyle w:val="aa"/>
        <w:spacing w:after="240" w:line="460" w:lineRule="exact"/>
        <w:ind w:left="1134" w:hanging="567"/>
        <w:rPr>
          <w:rFonts w:cs="B Lotus"/>
          <w:b/>
          <w:bCs/>
          <w:rtl/>
        </w:rPr>
      </w:pPr>
      <w:r w:rsidRPr="00034092">
        <w:rPr>
          <w:rFonts w:cs="B Lotus" w:hint="cs"/>
          <w:b/>
          <w:bCs/>
          <w:rtl/>
        </w:rPr>
        <w:t>ج</w:t>
      </w:r>
      <w:r w:rsidRPr="00034092">
        <w:rPr>
          <w:rFonts w:cs="B Lotus" w:hint="cs"/>
          <w:b/>
          <w:bCs/>
          <w:rtl/>
        </w:rPr>
        <w:tab/>
        <w:t>.</w:t>
      </w:r>
      <w:r w:rsidRPr="00034092">
        <w:rPr>
          <w:rFonts w:cs="B Lotus" w:hint="cs"/>
          <w:b/>
          <w:bCs/>
          <w:rtl/>
        </w:rPr>
        <w:tab/>
        <w:t xml:space="preserve">حل و فصل دعاوی حقوقی؛ و </w:t>
      </w:r>
    </w:p>
    <w:p w:rsidR="00390BCF" w:rsidRPr="00034092" w:rsidRDefault="00390BCF" w:rsidP="00390BCF">
      <w:pPr>
        <w:pStyle w:val="aa"/>
        <w:spacing w:after="240" w:line="460" w:lineRule="exact"/>
        <w:ind w:left="1134" w:hanging="567"/>
        <w:rPr>
          <w:rFonts w:cs="B Lotus"/>
          <w:b/>
          <w:bCs/>
          <w:rtl/>
        </w:rPr>
      </w:pPr>
      <w:r w:rsidRPr="00034092">
        <w:rPr>
          <w:rFonts w:cs="B Lotus" w:hint="cs"/>
          <w:b/>
          <w:bCs/>
          <w:rtl/>
        </w:rPr>
        <w:lastRenderedPageBreak/>
        <w:t>چ</w:t>
      </w:r>
      <w:r w:rsidRPr="00034092">
        <w:rPr>
          <w:rFonts w:cs="B Lotus" w:hint="cs"/>
          <w:b/>
          <w:bCs/>
          <w:rtl/>
        </w:rPr>
        <w:tab/>
        <w:t>.</w:t>
      </w:r>
      <w:r w:rsidRPr="00034092">
        <w:rPr>
          <w:rFonts w:cs="B Lotus" w:hint="cs"/>
          <w:b/>
          <w:bCs/>
          <w:rtl/>
        </w:rPr>
        <w:tab/>
        <w:t>سایر موارد برگشت ذخایر.</w:t>
      </w:r>
    </w:p>
    <w:p w:rsidR="00390BCF" w:rsidRPr="00034092" w:rsidRDefault="00FE7762" w:rsidP="00390BCF">
      <w:pPr>
        <w:pStyle w:val="1TrafficAlefFa0"/>
        <w:spacing w:after="120"/>
        <w:ind w:left="567"/>
        <w:rPr>
          <w:rFonts w:hint="cs"/>
          <w:rtl/>
        </w:rPr>
      </w:pPr>
      <w:r w:rsidRPr="00034092">
        <w:rPr>
          <w:rFonts w:hint="cs"/>
          <w:rtl/>
        </w:rPr>
        <w:t>93</w:t>
      </w:r>
      <w:r w:rsidR="00390BCF" w:rsidRPr="00034092">
        <w:rPr>
          <w:rFonts w:hint="cs"/>
          <w:rtl/>
        </w:rPr>
        <w:t xml:space="preserve"> .</w:t>
      </w:r>
      <w:r w:rsidR="00390BCF" w:rsidRPr="00034092">
        <w:rPr>
          <w:rFonts w:hint="cs"/>
          <w:rtl/>
        </w:rPr>
        <w:tab/>
        <w:t>واحد تجاري بايد اجزای هزينه</w:t>
      </w:r>
      <w:r w:rsidR="00390BCF" w:rsidRPr="00034092">
        <w:rPr>
          <w:rFonts w:hint="eastAsia"/>
          <w:rtl/>
        </w:rPr>
        <w:t>‌ها</w:t>
      </w:r>
      <w:r w:rsidR="00390BCF" w:rsidRPr="00034092">
        <w:rPr>
          <w:rFonts w:hint="cs"/>
          <w:rtl/>
        </w:rPr>
        <w:t>ی شناسایی‌شده در صورت سود و زیان</w:t>
      </w:r>
      <w:r w:rsidR="00390BCF" w:rsidRPr="00034092">
        <w:rPr>
          <w:rFonts w:hint="eastAsia"/>
          <w:rtl/>
        </w:rPr>
        <w:t xml:space="preserve"> </w:t>
      </w:r>
      <w:r w:rsidR="00390BCF" w:rsidRPr="00034092">
        <w:rPr>
          <w:rFonts w:hint="cs"/>
          <w:rtl/>
        </w:rPr>
        <w:t xml:space="preserve">را </w:t>
      </w:r>
      <w:r w:rsidR="00390BCF" w:rsidRPr="00034092">
        <w:rPr>
          <w:rFonts w:hint="eastAsia"/>
          <w:rtl/>
        </w:rPr>
        <w:t xml:space="preserve">با استفاده از طبقه‌بندي مبتني بر ماهيت هزينه‌ها يا کارکرد </w:t>
      </w:r>
      <w:r w:rsidR="00390BCF" w:rsidRPr="00034092">
        <w:rPr>
          <w:rFonts w:hint="cs"/>
          <w:rtl/>
        </w:rPr>
        <w:t>هزینه</w:t>
      </w:r>
      <w:r w:rsidR="00390BCF" w:rsidRPr="00034092">
        <w:rPr>
          <w:rFonts w:hint="cs"/>
          <w:rtl/>
        </w:rPr>
        <w:softHyphen/>
        <w:t>ها</w:t>
      </w:r>
      <w:r w:rsidR="00390BCF" w:rsidRPr="00034092">
        <w:rPr>
          <w:rFonts w:hint="eastAsia"/>
          <w:rtl/>
        </w:rPr>
        <w:t xml:space="preserve"> در واحد تجاري، هر کدام که اطلاعات </w:t>
      </w:r>
      <w:r w:rsidR="00390BCF" w:rsidRPr="00034092">
        <w:rPr>
          <w:rFonts w:hint="cs"/>
          <w:rtl/>
        </w:rPr>
        <w:t xml:space="preserve">قابل </w:t>
      </w:r>
      <w:r w:rsidR="00390BCF" w:rsidRPr="00034092">
        <w:rPr>
          <w:rFonts w:hint="eastAsia"/>
          <w:rtl/>
        </w:rPr>
        <w:t>اتکا</w:t>
      </w:r>
      <w:r w:rsidR="00390BCF" w:rsidRPr="00034092">
        <w:rPr>
          <w:rFonts w:hint="cs"/>
          <w:rtl/>
        </w:rPr>
        <w:t xml:space="preserve"> و مربوط‌تر </w:t>
      </w:r>
      <w:r w:rsidR="00390BCF" w:rsidRPr="00034092">
        <w:rPr>
          <w:rFonts w:hint="eastAsia"/>
          <w:rtl/>
        </w:rPr>
        <w:t xml:space="preserve">فراهم مي‌کند، ارائه </w:t>
      </w:r>
      <w:r w:rsidR="00390BCF" w:rsidRPr="00034092">
        <w:rPr>
          <w:rFonts w:hint="cs"/>
          <w:rtl/>
        </w:rPr>
        <w:t>نماید</w:t>
      </w:r>
      <w:r w:rsidR="00390BCF" w:rsidRPr="00034092">
        <w:rPr>
          <w:rFonts w:hint="eastAsia"/>
          <w:rtl/>
        </w:rPr>
        <w:t>.</w:t>
      </w:r>
    </w:p>
    <w:p w:rsidR="00390BCF" w:rsidRPr="00034092" w:rsidRDefault="00FE7762" w:rsidP="00FE7762">
      <w:pPr>
        <w:pStyle w:val="a8"/>
        <w:spacing w:before="0" w:after="240" w:line="460" w:lineRule="exact"/>
        <w:rPr>
          <w:rFonts w:cs="B Lotus" w:hint="cs"/>
          <w:b/>
          <w:bCs/>
          <w:rtl/>
        </w:rPr>
      </w:pPr>
      <w:r w:rsidRPr="00034092">
        <w:rPr>
          <w:rFonts w:cs="B Lotus" w:hint="cs"/>
          <w:b/>
          <w:bCs/>
          <w:rtl/>
        </w:rPr>
        <w:t>94</w:t>
      </w:r>
      <w:r w:rsidR="00390BCF" w:rsidRPr="00034092">
        <w:rPr>
          <w:rFonts w:cs="B Lotus" w:hint="cs"/>
          <w:b/>
          <w:bCs/>
          <w:rtl/>
        </w:rPr>
        <w:t xml:space="preserve"> .</w:t>
      </w:r>
      <w:r w:rsidR="00390BCF" w:rsidRPr="00034092">
        <w:rPr>
          <w:rFonts w:cs="B Lotus" w:hint="cs"/>
          <w:b/>
          <w:bCs/>
          <w:rtl/>
        </w:rPr>
        <w:tab/>
        <w:t xml:space="preserve">به واحدهای تجاری توصیه می‌شود که اطلاعات موضوع بند </w:t>
      </w:r>
      <w:r w:rsidRPr="00034092">
        <w:rPr>
          <w:rFonts w:cs="B Lotus" w:hint="cs"/>
          <w:b/>
          <w:bCs/>
          <w:rtl/>
        </w:rPr>
        <w:t>93</w:t>
      </w:r>
      <w:r w:rsidR="00390BCF" w:rsidRPr="00034092">
        <w:rPr>
          <w:rFonts w:cs="B Lotus" w:hint="cs"/>
          <w:b/>
          <w:bCs/>
          <w:rtl/>
        </w:rPr>
        <w:t xml:space="preserve"> را در صورت سود و زیان ارائه کنند.</w:t>
      </w:r>
    </w:p>
    <w:p w:rsidR="00390BCF" w:rsidRPr="00034092" w:rsidRDefault="00FE7762" w:rsidP="00390BCF">
      <w:pPr>
        <w:pStyle w:val="a8"/>
        <w:spacing w:before="0" w:after="240" w:line="460" w:lineRule="exact"/>
        <w:rPr>
          <w:rFonts w:cs="B Lotus" w:hint="cs"/>
          <w:b/>
          <w:bCs/>
          <w:rtl/>
        </w:rPr>
      </w:pPr>
      <w:r w:rsidRPr="00034092">
        <w:rPr>
          <w:rFonts w:cs="B Lotus" w:hint="cs"/>
          <w:b/>
          <w:bCs/>
          <w:rtl/>
        </w:rPr>
        <w:t>95</w:t>
      </w:r>
      <w:r w:rsidR="00390BCF" w:rsidRPr="00034092">
        <w:rPr>
          <w:rFonts w:cs="B Lotus" w:hint="cs"/>
          <w:b/>
          <w:bCs/>
          <w:rtl/>
        </w:rPr>
        <w:t xml:space="preserve"> .</w:t>
      </w:r>
      <w:r w:rsidR="00390BCF" w:rsidRPr="00034092">
        <w:rPr>
          <w:rFonts w:cs="B Lotus" w:hint="cs"/>
          <w:b/>
          <w:bCs/>
          <w:rtl/>
        </w:rPr>
        <w:tab/>
        <w:t xml:space="preserve">برای برجسته کردن اجزای عملکرد مالی که ممکن است از نظر تکرار، توان ایجاد سود یا زیان و قابلیت پیش‌بینی با یکدیگر تفاوت داشته باشند، هزینه‌ها به طبقات فرعی تقسیم می‌شود. این طبقه‌بندی، به دو روش انجام می‌شود. </w:t>
      </w:r>
    </w:p>
    <w:p w:rsidR="00390BCF" w:rsidRPr="00034092" w:rsidRDefault="00FE7762" w:rsidP="00390BCF">
      <w:pPr>
        <w:pStyle w:val="a8"/>
        <w:spacing w:before="0" w:after="240" w:line="460" w:lineRule="exact"/>
        <w:ind w:left="562" w:hanging="562"/>
        <w:rPr>
          <w:rFonts w:cs="B Lotus" w:hint="cs"/>
          <w:b/>
          <w:bCs/>
          <w:rtl/>
        </w:rPr>
      </w:pPr>
      <w:r w:rsidRPr="00034092">
        <w:rPr>
          <w:rFonts w:cs="B Lotus" w:hint="cs"/>
          <w:b/>
          <w:bCs/>
          <w:rtl/>
        </w:rPr>
        <w:t>96</w:t>
      </w:r>
      <w:r w:rsidR="00390BCF" w:rsidRPr="00034092">
        <w:rPr>
          <w:rFonts w:cs="B Lotus" w:hint="cs"/>
          <w:b/>
          <w:bCs/>
          <w:rtl/>
        </w:rPr>
        <w:t xml:space="preserve"> .</w:t>
      </w:r>
      <w:r w:rsidR="00390BCF" w:rsidRPr="00034092">
        <w:rPr>
          <w:rFonts w:cs="B Lotus" w:hint="cs"/>
          <w:b/>
          <w:bCs/>
          <w:rtl/>
        </w:rPr>
        <w:tab/>
        <w:t>اولین روش طبقه‌بندی، روش ”ماهيت هزينه“ است. واحد تجاری،‌ هزينه</w:t>
      </w:r>
      <w:r w:rsidR="00390BCF" w:rsidRPr="00034092">
        <w:rPr>
          <w:rFonts w:cs="B Lotus" w:hint="eastAsia"/>
          <w:b/>
          <w:bCs/>
          <w:rtl/>
        </w:rPr>
        <w:t xml:space="preserve">‌ها </w:t>
      </w:r>
      <w:r w:rsidR="00390BCF" w:rsidRPr="00034092">
        <w:rPr>
          <w:rFonts w:cs="B Lotus" w:hint="cs"/>
          <w:b/>
          <w:bCs/>
          <w:rtl/>
        </w:rPr>
        <w:t xml:space="preserve">را </w:t>
      </w:r>
      <w:r w:rsidR="00390BCF" w:rsidRPr="00034092">
        <w:rPr>
          <w:rFonts w:cs="B Lotus" w:hint="eastAsia"/>
          <w:b/>
          <w:bCs/>
          <w:rtl/>
        </w:rPr>
        <w:t>بر</w:t>
      </w:r>
      <w:r w:rsidR="00390BCF" w:rsidRPr="00034092">
        <w:rPr>
          <w:rFonts w:cs="B Lotus" w:hint="cs"/>
          <w:b/>
          <w:bCs/>
          <w:rtl/>
        </w:rPr>
        <w:t xml:space="preserve"> </w:t>
      </w:r>
      <w:r w:rsidR="00390BCF" w:rsidRPr="00034092">
        <w:rPr>
          <w:rFonts w:cs="B Lotus" w:hint="eastAsia"/>
          <w:b/>
          <w:bCs/>
          <w:rtl/>
        </w:rPr>
        <w:t>اساس ماهيت</w:t>
      </w:r>
      <w:r w:rsidR="00390BCF" w:rsidRPr="00034092">
        <w:rPr>
          <w:rFonts w:cs="B Lotus" w:hint="cs"/>
          <w:b/>
          <w:bCs/>
          <w:rtl/>
        </w:rPr>
        <w:t xml:space="preserve"> آنها</w:t>
      </w:r>
      <w:r w:rsidR="00390BCF" w:rsidRPr="00034092">
        <w:rPr>
          <w:rFonts w:cs="B Lotus" w:hint="eastAsia"/>
          <w:b/>
          <w:bCs/>
          <w:rtl/>
        </w:rPr>
        <w:t xml:space="preserve"> (براي </w:t>
      </w:r>
      <w:r w:rsidR="00390BCF" w:rsidRPr="00034092">
        <w:rPr>
          <w:rFonts w:cs="B Lotus" w:hint="cs"/>
          <w:b/>
          <w:bCs/>
          <w:rtl/>
        </w:rPr>
        <w:t>مثال</w:t>
      </w:r>
      <w:r w:rsidR="00390BCF" w:rsidRPr="00034092">
        <w:rPr>
          <w:rFonts w:cs="B Lotus" w:hint="eastAsia"/>
          <w:b/>
          <w:bCs/>
          <w:rtl/>
        </w:rPr>
        <w:t>، استهلاک، مواد اوليه</w:t>
      </w:r>
      <w:r w:rsidR="00390BCF" w:rsidRPr="00034092">
        <w:rPr>
          <w:rFonts w:cs="B Lotus" w:hint="cs"/>
          <w:b/>
          <w:bCs/>
          <w:rtl/>
        </w:rPr>
        <w:t xml:space="preserve"> مصرف‌شده</w:t>
      </w:r>
      <w:r w:rsidR="00390BCF" w:rsidRPr="00034092">
        <w:rPr>
          <w:rFonts w:cs="B Lotus" w:hint="eastAsia"/>
          <w:b/>
          <w:bCs/>
          <w:rtl/>
        </w:rPr>
        <w:t xml:space="preserve">، </w:t>
      </w:r>
      <w:r w:rsidR="00390BCF" w:rsidRPr="00034092">
        <w:rPr>
          <w:rFonts w:cs="B Lotus" w:hint="cs"/>
          <w:b/>
          <w:bCs/>
          <w:rtl/>
        </w:rPr>
        <w:t>هزینه</w:t>
      </w:r>
      <w:r w:rsidR="00390BCF" w:rsidRPr="00034092">
        <w:rPr>
          <w:rFonts w:cs="B Lotus" w:hint="cs"/>
          <w:b/>
          <w:bCs/>
          <w:rtl/>
        </w:rPr>
        <w:softHyphen/>
        <w:t>های</w:t>
      </w:r>
      <w:r w:rsidR="00390BCF" w:rsidRPr="00034092">
        <w:rPr>
          <w:rFonts w:cs="B Lotus" w:hint="eastAsia"/>
          <w:b/>
          <w:bCs/>
          <w:rtl/>
        </w:rPr>
        <w:t xml:space="preserve"> حمل</w:t>
      </w:r>
      <w:r w:rsidR="00390BCF" w:rsidRPr="00034092">
        <w:rPr>
          <w:rFonts w:cs="B Lotus" w:hint="cs"/>
          <w:b/>
          <w:bCs/>
          <w:rtl/>
        </w:rPr>
        <w:t xml:space="preserve"> و نقل</w:t>
      </w:r>
      <w:r w:rsidR="00390BCF" w:rsidRPr="00034092">
        <w:rPr>
          <w:rFonts w:cs="B Lotus" w:hint="eastAsia"/>
          <w:b/>
          <w:bCs/>
          <w:rtl/>
        </w:rPr>
        <w:t xml:space="preserve">، </w:t>
      </w:r>
      <w:r w:rsidR="00390BCF" w:rsidRPr="00034092">
        <w:rPr>
          <w:rFonts w:cs="B Lotus" w:hint="cs"/>
          <w:b/>
          <w:bCs/>
          <w:rtl/>
        </w:rPr>
        <w:t xml:space="preserve">هزینه </w:t>
      </w:r>
      <w:r w:rsidR="00390BCF" w:rsidRPr="00034092">
        <w:rPr>
          <w:rFonts w:cs="B Lotus" w:hint="eastAsia"/>
          <w:b/>
          <w:bCs/>
          <w:rtl/>
        </w:rPr>
        <w:t xml:space="preserve">مزاياي کارکنان و </w:t>
      </w:r>
      <w:r w:rsidR="00390BCF" w:rsidRPr="00034092">
        <w:rPr>
          <w:rFonts w:cs="B Lotus" w:hint="cs"/>
          <w:b/>
          <w:bCs/>
          <w:rtl/>
        </w:rPr>
        <w:t>هزینه</w:t>
      </w:r>
      <w:r w:rsidR="00390BCF" w:rsidRPr="00034092">
        <w:rPr>
          <w:rFonts w:cs="B Lotus" w:hint="cs"/>
          <w:b/>
          <w:bCs/>
          <w:rtl/>
        </w:rPr>
        <w:softHyphen/>
        <w:t>های</w:t>
      </w:r>
      <w:r w:rsidR="00390BCF" w:rsidRPr="00034092">
        <w:rPr>
          <w:rFonts w:cs="B Lotus" w:hint="eastAsia"/>
          <w:b/>
          <w:bCs/>
          <w:rtl/>
        </w:rPr>
        <w:t xml:space="preserve"> تبليغات)</w:t>
      </w:r>
      <w:r w:rsidR="00390BCF" w:rsidRPr="00034092">
        <w:rPr>
          <w:rFonts w:cs="B Lotus" w:hint="cs"/>
          <w:b/>
          <w:bCs/>
          <w:rtl/>
        </w:rPr>
        <w:t xml:space="preserve"> </w:t>
      </w:r>
      <w:r w:rsidR="00390BCF" w:rsidRPr="00034092">
        <w:rPr>
          <w:rFonts w:cs="B Lotus" w:hint="eastAsia"/>
          <w:b/>
          <w:bCs/>
          <w:rtl/>
        </w:rPr>
        <w:t xml:space="preserve">در صورت سود </w:t>
      </w:r>
      <w:r w:rsidR="00390BCF" w:rsidRPr="00034092">
        <w:rPr>
          <w:rFonts w:cs="B Lotus" w:hint="cs"/>
          <w:b/>
          <w:bCs/>
          <w:rtl/>
        </w:rPr>
        <w:t>و</w:t>
      </w:r>
      <w:r w:rsidR="00390BCF" w:rsidRPr="00034092">
        <w:rPr>
          <w:rFonts w:cs="B Lotus" w:hint="eastAsia"/>
          <w:b/>
          <w:bCs/>
          <w:rtl/>
        </w:rPr>
        <w:t xml:space="preserve"> زيان </w:t>
      </w:r>
      <w:r w:rsidR="00390BCF" w:rsidRPr="00034092">
        <w:rPr>
          <w:rFonts w:cs="B Lotus" w:hint="cs"/>
          <w:b/>
          <w:bCs/>
          <w:rtl/>
        </w:rPr>
        <w:t>تجمیع</w:t>
      </w:r>
      <w:r w:rsidR="00390BCF" w:rsidRPr="00034092">
        <w:rPr>
          <w:rFonts w:cs="B Lotus" w:hint="eastAsia"/>
          <w:b/>
          <w:bCs/>
          <w:rtl/>
        </w:rPr>
        <w:t xml:space="preserve"> مي‌</w:t>
      </w:r>
      <w:r w:rsidR="00390BCF" w:rsidRPr="00034092">
        <w:rPr>
          <w:rFonts w:cs="B Lotus" w:hint="cs"/>
          <w:b/>
          <w:bCs/>
          <w:rtl/>
        </w:rPr>
        <w:t>ک</w:t>
      </w:r>
      <w:r w:rsidR="00390BCF" w:rsidRPr="00034092">
        <w:rPr>
          <w:rFonts w:cs="B Lotus" w:hint="eastAsia"/>
          <w:b/>
          <w:bCs/>
          <w:rtl/>
        </w:rPr>
        <w:t>ند</w:t>
      </w:r>
      <w:r w:rsidR="00390BCF" w:rsidRPr="00034092">
        <w:rPr>
          <w:rFonts w:cs="B Lotus" w:hint="cs"/>
          <w:b/>
          <w:bCs/>
          <w:rtl/>
        </w:rPr>
        <w:t xml:space="preserve"> </w:t>
      </w:r>
      <w:r w:rsidR="00390BCF" w:rsidRPr="00034092">
        <w:rPr>
          <w:rFonts w:cs="B Lotus" w:hint="eastAsia"/>
          <w:b/>
          <w:bCs/>
          <w:rtl/>
        </w:rPr>
        <w:t xml:space="preserve">و </w:t>
      </w:r>
      <w:r w:rsidR="00390BCF" w:rsidRPr="00034092">
        <w:rPr>
          <w:rFonts w:cs="B Lotus" w:hint="cs"/>
          <w:b/>
          <w:bCs/>
          <w:rtl/>
        </w:rPr>
        <w:t>آنها را به</w:t>
      </w:r>
      <w:r w:rsidR="00390BCF" w:rsidRPr="00034092">
        <w:rPr>
          <w:rFonts w:cs="B Lotus" w:hint="eastAsia"/>
          <w:b/>
          <w:bCs/>
          <w:rtl/>
        </w:rPr>
        <w:t xml:space="preserve"> کارکردهاي</w:t>
      </w:r>
      <w:r w:rsidR="00390BCF" w:rsidRPr="00034092">
        <w:rPr>
          <w:rFonts w:cs="B Lotus" w:hint="cs"/>
          <w:b/>
          <w:bCs/>
          <w:rtl/>
        </w:rPr>
        <w:t xml:space="preserve"> </w:t>
      </w:r>
      <w:r w:rsidR="00390BCF" w:rsidRPr="00034092">
        <w:rPr>
          <w:rFonts w:cs="B Lotus" w:hint="eastAsia"/>
          <w:b/>
          <w:bCs/>
          <w:rtl/>
        </w:rPr>
        <w:t>واحد تجاري</w:t>
      </w:r>
      <w:r w:rsidR="00390BCF" w:rsidRPr="00034092">
        <w:rPr>
          <w:rFonts w:cs="B Lotus" w:hint="cs"/>
          <w:b/>
          <w:bCs/>
          <w:rtl/>
        </w:rPr>
        <w:t>،</w:t>
      </w:r>
      <w:r w:rsidR="00390BCF" w:rsidRPr="00034092">
        <w:rPr>
          <w:rFonts w:cs="B Lotus" w:hint="eastAsia"/>
          <w:b/>
          <w:bCs/>
          <w:rtl/>
        </w:rPr>
        <w:t xml:space="preserve"> تخصيص مجدد</w:t>
      </w:r>
      <w:r w:rsidR="00390BCF" w:rsidRPr="00034092">
        <w:rPr>
          <w:rFonts w:cs="B Lotus" w:hint="cs"/>
          <w:b/>
          <w:bCs/>
          <w:rtl/>
        </w:rPr>
        <w:t xml:space="preserve"> نمی‌دهد</w:t>
      </w:r>
      <w:r w:rsidR="00390BCF" w:rsidRPr="00034092">
        <w:rPr>
          <w:rFonts w:cs="B Lotus" w:hint="eastAsia"/>
          <w:b/>
          <w:bCs/>
          <w:rtl/>
        </w:rPr>
        <w:t xml:space="preserve">. بکارگيري </w:t>
      </w:r>
      <w:r w:rsidR="00390BCF" w:rsidRPr="00034092">
        <w:rPr>
          <w:rFonts w:cs="B Lotus" w:hint="cs"/>
          <w:b/>
          <w:bCs/>
          <w:rtl/>
        </w:rPr>
        <w:t>اين روش ساده است، زيرا تخصيص هزينه</w:t>
      </w:r>
      <w:r w:rsidR="00390BCF" w:rsidRPr="00034092">
        <w:rPr>
          <w:rFonts w:cs="B Lotus" w:hint="eastAsia"/>
          <w:b/>
          <w:bCs/>
          <w:rtl/>
        </w:rPr>
        <w:t xml:space="preserve">‌ها </w:t>
      </w:r>
      <w:r w:rsidR="00390BCF" w:rsidRPr="00034092">
        <w:rPr>
          <w:rFonts w:cs="B Lotus" w:hint="cs"/>
          <w:b/>
          <w:bCs/>
          <w:rtl/>
        </w:rPr>
        <w:t>بر اساس</w:t>
      </w:r>
      <w:r w:rsidR="00390BCF" w:rsidRPr="00034092">
        <w:rPr>
          <w:rFonts w:cs="B Lotus" w:hint="eastAsia"/>
          <w:b/>
          <w:bCs/>
          <w:rtl/>
        </w:rPr>
        <w:t xml:space="preserve"> کارکرد</w:t>
      </w:r>
      <w:r w:rsidR="00390BCF" w:rsidRPr="00034092">
        <w:rPr>
          <w:rFonts w:cs="B Lotus" w:hint="cs"/>
          <w:b/>
          <w:bCs/>
          <w:rtl/>
        </w:rPr>
        <w:t xml:space="preserve">، </w:t>
      </w:r>
      <w:r w:rsidR="00390BCF" w:rsidRPr="00034092">
        <w:rPr>
          <w:rFonts w:cs="B Lotus" w:hint="eastAsia"/>
          <w:b/>
          <w:bCs/>
          <w:rtl/>
        </w:rPr>
        <w:t>ضرورتي ندار</w:t>
      </w:r>
      <w:r w:rsidR="00390BCF" w:rsidRPr="00034092">
        <w:rPr>
          <w:rFonts w:cs="B Lotus" w:hint="cs"/>
          <w:b/>
          <w:bCs/>
          <w:rtl/>
        </w:rPr>
        <w:t>د. نمونه</w:t>
      </w:r>
      <w:r w:rsidR="00390BCF" w:rsidRPr="00034092">
        <w:rPr>
          <w:rFonts w:cs="B Lotus" w:hint="eastAsia"/>
          <w:b/>
          <w:bCs/>
          <w:rtl/>
        </w:rPr>
        <w:t>‌</w:t>
      </w:r>
      <w:r w:rsidR="00390BCF" w:rsidRPr="00034092">
        <w:rPr>
          <w:rFonts w:cs="B Lotus" w:hint="cs"/>
          <w:b/>
          <w:bCs/>
          <w:rtl/>
        </w:rPr>
        <w:t>اي از طبقه</w:t>
      </w:r>
      <w:r w:rsidR="00390BCF" w:rsidRPr="00034092">
        <w:rPr>
          <w:rFonts w:cs="B Lotus" w:hint="eastAsia"/>
          <w:b/>
          <w:bCs/>
          <w:rtl/>
        </w:rPr>
        <w:t>‌بندي با استفاده از روش ماهيت هزينه به</w:t>
      </w:r>
      <w:r w:rsidR="00390BCF" w:rsidRPr="00034092">
        <w:rPr>
          <w:rFonts w:cs="B Lotus" w:hint="cs"/>
          <w:b/>
          <w:bCs/>
          <w:rtl/>
        </w:rPr>
        <w:t xml:space="preserve"> شرح</w:t>
      </w:r>
      <w:r w:rsidR="00390BCF" w:rsidRPr="00034092">
        <w:rPr>
          <w:rFonts w:cs="B Lotus" w:hint="eastAsia"/>
          <w:b/>
          <w:bCs/>
          <w:rtl/>
        </w:rPr>
        <w:t xml:space="preserve"> زير است:</w:t>
      </w:r>
    </w:p>
    <w:tbl>
      <w:tblPr>
        <w:bidiVisual/>
        <w:tblW w:w="0" w:type="auto"/>
        <w:jc w:val="center"/>
        <w:tblLook w:val="0000" w:firstRow="0" w:lastRow="0" w:firstColumn="0" w:lastColumn="0" w:noHBand="0" w:noVBand="0"/>
      </w:tblPr>
      <w:tblGrid>
        <w:gridCol w:w="6208"/>
        <w:gridCol w:w="357"/>
        <w:gridCol w:w="946"/>
      </w:tblGrid>
      <w:tr w:rsidR="00390BCF" w:rsidRPr="00034092" w:rsidTr="00B84FA2">
        <w:trPr>
          <w:trHeight w:val="478"/>
          <w:jc w:val="center"/>
        </w:trPr>
        <w:tc>
          <w:tcPr>
            <w:tcW w:w="6208" w:type="dxa"/>
          </w:tcPr>
          <w:p w:rsidR="00390BCF" w:rsidRPr="00034092" w:rsidRDefault="00390BCF" w:rsidP="002801F9">
            <w:pPr>
              <w:spacing w:line="400" w:lineRule="exact"/>
              <w:jc w:val="both"/>
              <w:rPr>
                <w:rFonts w:cs="B Lotus"/>
                <w:sz w:val="28"/>
              </w:rPr>
            </w:pPr>
            <w:r w:rsidRPr="00034092">
              <w:rPr>
                <w:rFonts w:cs="B Lotus" w:hint="cs"/>
                <w:sz w:val="28"/>
                <w:rtl/>
              </w:rPr>
              <w:t>درآمد عملیاتی</w:t>
            </w:r>
          </w:p>
        </w:tc>
        <w:tc>
          <w:tcPr>
            <w:tcW w:w="357" w:type="dxa"/>
          </w:tcPr>
          <w:p w:rsidR="00390BCF" w:rsidRPr="00034092" w:rsidRDefault="00390BCF" w:rsidP="002801F9">
            <w:pPr>
              <w:spacing w:line="400" w:lineRule="exact"/>
              <w:jc w:val="center"/>
              <w:rPr>
                <w:rFonts w:cs="B Lotus"/>
                <w:sz w:val="28"/>
              </w:rPr>
            </w:pPr>
          </w:p>
        </w:tc>
        <w:tc>
          <w:tcPr>
            <w:tcW w:w="946" w:type="dxa"/>
          </w:tcPr>
          <w:p w:rsidR="00390BCF" w:rsidRPr="00034092" w:rsidRDefault="00390BCF" w:rsidP="002801F9">
            <w:pPr>
              <w:spacing w:line="400" w:lineRule="exact"/>
              <w:jc w:val="center"/>
              <w:rPr>
                <w:rFonts w:cs="B Lotus"/>
                <w:sz w:val="28"/>
              </w:rPr>
            </w:pPr>
            <w:r w:rsidRPr="00034092">
              <w:rPr>
                <w:rFonts w:cs="B Lotus" w:hint="eastAsia"/>
                <w:sz w:val="28"/>
                <w:rtl/>
              </w:rPr>
              <w:t>×</w:t>
            </w:r>
          </w:p>
        </w:tc>
      </w:tr>
      <w:tr w:rsidR="00390BCF" w:rsidRPr="00034092" w:rsidTr="00B84FA2">
        <w:trPr>
          <w:trHeight w:val="478"/>
          <w:jc w:val="center"/>
        </w:trPr>
        <w:tc>
          <w:tcPr>
            <w:tcW w:w="6208" w:type="dxa"/>
          </w:tcPr>
          <w:p w:rsidR="00390BCF" w:rsidRPr="00034092" w:rsidRDefault="00390BCF" w:rsidP="002801F9">
            <w:pPr>
              <w:pStyle w:val="Header"/>
              <w:spacing w:line="400" w:lineRule="exact"/>
              <w:rPr>
                <w:rFonts w:cs="B Lotus"/>
                <w:sz w:val="28"/>
                <w:szCs w:val="28"/>
              </w:rPr>
            </w:pPr>
            <w:r w:rsidRPr="00034092">
              <w:rPr>
                <w:rFonts w:cs="B Lotus" w:hint="cs"/>
                <w:sz w:val="28"/>
                <w:szCs w:val="28"/>
                <w:rtl/>
              </w:rPr>
              <w:t>ساير درآمدها</w:t>
            </w:r>
          </w:p>
        </w:tc>
        <w:tc>
          <w:tcPr>
            <w:tcW w:w="357" w:type="dxa"/>
          </w:tcPr>
          <w:p w:rsidR="00390BCF" w:rsidRPr="00034092" w:rsidRDefault="00390BCF" w:rsidP="002801F9">
            <w:pPr>
              <w:spacing w:line="400" w:lineRule="exact"/>
              <w:jc w:val="center"/>
              <w:rPr>
                <w:rFonts w:cs="B Lotus"/>
                <w:sz w:val="28"/>
              </w:rPr>
            </w:pPr>
          </w:p>
        </w:tc>
        <w:tc>
          <w:tcPr>
            <w:tcW w:w="946" w:type="dxa"/>
          </w:tcPr>
          <w:p w:rsidR="00390BCF" w:rsidRPr="00034092" w:rsidRDefault="00390BCF" w:rsidP="002801F9">
            <w:pPr>
              <w:spacing w:line="400" w:lineRule="exact"/>
              <w:jc w:val="center"/>
              <w:rPr>
                <w:rFonts w:cs="B Lotus"/>
                <w:sz w:val="28"/>
              </w:rPr>
            </w:pPr>
            <w:r w:rsidRPr="00034092">
              <w:rPr>
                <w:rFonts w:cs="B Lotus" w:hint="eastAsia"/>
                <w:sz w:val="28"/>
                <w:rtl/>
              </w:rPr>
              <w:t>×</w:t>
            </w:r>
          </w:p>
        </w:tc>
      </w:tr>
      <w:tr w:rsidR="00390BCF" w:rsidRPr="00034092" w:rsidTr="00B84FA2">
        <w:trPr>
          <w:trHeight w:val="478"/>
          <w:jc w:val="center"/>
        </w:trPr>
        <w:tc>
          <w:tcPr>
            <w:tcW w:w="6208" w:type="dxa"/>
          </w:tcPr>
          <w:p w:rsidR="00390BCF" w:rsidRPr="00034092" w:rsidRDefault="00390BCF" w:rsidP="002801F9">
            <w:pPr>
              <w:pStyle w:val="Header"/>
              <w:spacing w:line="400" w:lineRule="exact"/>
              <w:rPr>
                <w:rFonts w:cs="B Lotus"/>
                <w:sz w:val="28"/>
                <w:szCs w:val="28"/>
              </w:rPr>
            </w:pPr>
            <w:r w:rsidRPr="00034092">
              <w:rPr>
                <w:rFonts w:cs="B Lotus" w:hint="cs"/>
                <w:sz w:val="28"/>
                <w:szCs w:val="28"/>
                <w:rtl/>
              </w:rPr>
              <w:t>تغييرات در موجودي‌ کالای ساخته شده و کالای در جريان ساخت</w:t>
            </w:r>
          </w:p>
        </w:tc>
        <w:tc>
          <w:tcPr>
            <w:tcW w:w="357" w:type="dxa"/>
          </w:tcPr>
          <w:p w:rsidR="00390BCF" w:rsidRPr="00034092" w:rsidRDefault="00390BCF" w:rsidP="002801F9">
            <w:pPr>
              <w:spacing w:line="400" w:lineRule="exact"/>
              <w:jc w:val="center"/>
              <w:rPr>
                <w:rFonts w:cs="B Lotus"/>
                <w:sz w:val="28"/>
              </w:rPr>
            </w:pPr>
            <w:r w:rsidRPr="00034092">
              <w:rPr>
                <w:rFonts w:cs="B Lotus" w:hint="eastAsia"/>
                <w:sz w:val="28"/>
                <w:rtl/>
              </w:rPr>
              <w:t>×</w:t>
            </w:r>
          </w:p>
        </w:tc>
        <w:tc>
          <w:tcPr>
            <w:tcW w:w="946" w:type="dxa"/>
          </w:tcPr>
          <w:p w:rsidR="00390BCF" w:rsidRPr="00034092" w:rsidRDefault="00390BCF" w:rsidP="002801F9">
            <w:pPr>
              <w:spacing w:line="400" w:lineRule="exact"/>
              <w:jc w:val="center"/>
              <w:rPr>
                <w:rFonts w:cs="B Lotus"/>
                <w:sz w:val="28"/>
                <w:rtl/>
              </w:rPr>
            </w:pPr>
          </w:p>
        </w:tc>
      </w:tr>
      <w:tr w:rsidR="00390BCF" w:rsidRPr="00034092" w:rsidTr="00B84FA2">
        <w:trPr>
          <w:trHeight w:val="478"/>
          <w:jc w:val="center"/>
        </w:trPr>
        <w:tc>
          <w:tcPr>
            <w:tcW w:w="6208" w:type="dxa"/>
          </w:tcPr>
          <w:p w:rsidR="00390BCF" w:rsidRPr="00034092" w:rsidRDefault="00390BCF" w:rsidP="002801F9">
            <w:pPr>
              <w:pStyle w:val="Header"/>
              <w:spacing w:line="400" w:lineRule="exact"/>
              <w:rPr>
                <w:rFonts w:cs="B Lotus"/>
                <w:sz w:val="28"/>
                <w:szCs w:val="28"/>
                <w:rtl/>
              </w:rPr>
            </w:pPr>
            <w:r w:rsidRPr="00034092">
              <w:rPr>
                <w:rFonts w:cs="B Lotus" w:hint="cs"/>
                <w:sz w:val="28"/>
                <w:szCs w:val="28"/>
                <w:rtl/>
              </w:rPr>
              <w:t>مواد اوليه و ملزومات مصرف شده</w:t>
            </w:r>
          </w:p>
        </w:tc>
        <w:tc>
          <w:tcPr>
            <w:tcW w:w="357" w:type="dxa"/>
          </w:tcPr>
          <w:p w:rsidR="00390BCF" w:rsidRPr="00034092" w:rsidRDefault="00390BCF" w:rsidP="002801F9">
            <w:pPr>
              <w:spacing w:line="400" w:lineRule="exact"/>
              <w:jc w:val="center"/>
              <w:rPr>
                <w:rFonts w:cs="B Lotus"/>
                <w:sz w:val="28"/>
              </w:rPr>
            </w:pPr>
            <w:r w:rsidRPr="00034092">
              <w:rPr>
                <w:rFonts w:cs="B Lotus" w:hint="eastAsia"/>
                <w:sz w:val="28"/>
                <w:rtl/>
              </w:rPr>
              <w:t>×</w:t>
            </w:r>
          </w:p>
        </w:tc>
        <w:tc>
          <w:tcPr>
            <w:tcW w:w="946" w:type="dxa"/>
          </w:tcPr>
          <w:p w:rsidR="00390BCF" w:rsidRPr="00034092" w:rsidRDefault="00390BCF" w:rsidP="002801F9">
            <w:pPr>
              <w:spacing w:line="400" w:lineRule="exact"/>
              <w:jc w:val="center"/>
              <w:rPr>
                <w:rFonts w:cs="B Lotus"/>
                <w:sz w:val="28"/>
                <w:rtl/>
              </w:rPr>
            </w:pPr>
          </w:p>
        </w:tc>
      </w:tr>
      <w:tr w:rsidR="00390BCF" w:rsidRPr="00034092" w:rsidTr="00B84FA2">
        <w:trPr>
          <w:trHeight w:val="492"/>
          <w:jc w:val="center"/>
        </w:trPr>
        <w:tc>
          <w:tcPr>
            <w:tcW w:w="6208" w:type="dxa"/>
          </w:tcPr>
          <w:p w:rsidR="00390BCF" w:rsidRPr="00034092" w:rsidRDefault="00390BCF" w:rsidP="002801F9">
            <w:pPr>
              <w:pStyle w:val="Header"/>
              <w:spacing w:line="400" w:lineRule="exact"/>
              <w:rPr>
                <w:rFonts w:cs="B Lotus"/>
                <w:sz w:val="28"/>
                <w:szCs w:val="28"/>
                <w:rtl/>
              </w:rPr>
            </w:pPr>
            <w:r w:rsidRPr="00034092">
              <w:rPr>
                <w:rFonts w:cs="B Lotus" w:hint="cs"/>
                <w:sz w:val="28"/>
                <w:szCs w:val="28"/>
                <w:rtl/>
              </w:rPr>
              <w:t>هزينه مزاياي کارکنان</w:t>
            </w:r>
          </w:p>
        </w:tc>
        <w:tc>
          <w:tcPr>
            <w:tcW w:w="357" w:type="dxa"/>
          </w:tcPr>
          <w:p w:rsidR="00390BCF" w:rsidRPr="00034092" w:rsidRDefault="00390BCF" w:rsidP="002801F9">
            <w:pPr>
              <w:spacing w:line="400" w:lineRule="exact"/>
              <w:jc w:val="center"/>
              <w:rPr>
                <w:rFonts w:cs="B Lotus"/>
                <w:sz w:val="28"/>
              </w:rPr>
            </w:pPr>
            <w:r w:rsidRPr="00034092">
              <w:rPr>
                <w:rFonts w:cs="B Lotus" w:hint="eastAsia"/>
                <w:sz w:val="28"/>
                <w:rtl/>
              </w:rPr>
              <w:t>×</w:t>
            </w:r>
          </w:p>
        </w:tc>
        <w:tc>
          <w:tcPr>
            <w:tcW w:w="946" w:type="dxa"/>
          </w:tcPr>
          <w:p w:rsidR="00390BCF" w:rsidRPr="00034092" w:rsidRDefault="00390BCF" w:rsidP="002801F9">
            <w:pPr>
              <w:spacing w:line="400" w:lineRule="exact"/>
              <w:jc w:val="center"/>
              <w:rPr>
                <w:rFonts w:cs="B Lotus"/>
                <w:sz w:val="28"/>
                <w:rtl/>
              </w:rPr>
            </w:pPr>
          </w:p>
        </w:tc>
      </w:tr>
      <w:tr w:rsidR="00390BCF" w:rsidRPr="00034092" w:rsidTr="00B84FA2">
        <w:trPr>
          <w:trHeight w:val="478"/>
          <w:jc w:val="center"/>
        </w:trPr>
        <w:tc>
          <w:tcPr>
            <w:tcW w:w="6208" w:type="dxa"/>
          </w:tcPr>
          <w:p w:rsidR="00390BCF" w:rsidRPr="00034092" w:rsidRDefault="00390BCF" w:rsidP="002801F9">
            <w:pPr>
              <w:pStyle w:val="Header"/>
              <w:spacing w:line="400" w:lineRule="exact"/>
              <w:rPr>
                <w:rFonts w:cs="B Lotus"/>
                <w:sz w:val="28"/>
                <w:szCs w:val="28"/>
                <w:rtl/>
              </w:rPr>
            </w:pPr>
            <w:r w:rsidRPr="00034092">
              <w:rPr>
                <w:rFonts w:cs="B Lotus" w:hint="cs"/>
                <w:sz w:val="28"/>
                <w:szCs w:val="28"/>
                <w:rtl/>
              </w:rPr>
              <w:t>هزينه استهلاک داراییهای ثابت مشهود و داراییهای نامشهود</w:t>
            </w:r>
          </w:p>
        </w:tc>
        <w:tc>
          <w:tcPr>
            <w:tcW w:w="357" w:type="dxa"/>
          </w:tcPr>
          <w:p w:rsidR="00390BCF" w:rsidRPr="00034092" w:rsidRDefault="00390BCF" w:rsidP="002801F9">
            <w:pPr>
              <w:spacing w:line="400" w:lineRule="exact"/>
              <w:jc w:val="center"/>
              <w:rPr>
                <w:rFonts w:cs="B Lotus"/>
                <w:sz w:val="28"/>
              </w:rPr>
            </w:pPr>
            <w:r w:rsidRPr="00034092">
              <w:rPr>
                <w:rFonts w:cs="B Lotus" w:hint="eastAsia"/>
                <w:sz w:val="28"/>
                <w:rtl/>
              </w:rPr>
              <w:t>×</w:t>
            </w:r>
          </w:p>
        </w:tc>
        <w:tc>
          <w:tcPr>
            <w:tcW w:w="946" w:type="dxa"/>
          </w:tcPr>
          <w:p w:rsidR="00390BCF" w:rsidRPr="00034092" w:rsidRDefault="00390BCF" w:rsidP="002801F9">
            <w:pPr>
              <w:spacing w:line="400" w:lineRule="exact"/>
              <w:jc w:val="center"/>
              <w:rPr>
                <w:rFonts w:cs="B Lotus"/>
                <w:sz w:val="28"/>
                <w:rtl/>
              </w:rPr>
            </w:pPr>
          </w:p>
        </w:tc>
      </w:tr>
      <w:tr w:rsidR="00390BCF" w:rsidRPr="00034092" w:rsidTr="00B84FA2">
        <w:trPr>
          <w:trHeight w:val="478"/>
          <w:jc w:val="center"/>
        </w:trPr>
        <w:tc>
          <w:tcPr>
            <w:tcW w:w="6208" w:type="dxa"/>
          </w:tcPr>
          <w:p w:rsidR="00390BCF" w:rsidRPr="00034092" w:rsidRDefault="00390BCF" w:rsidP="002801F9">
            <w:pPr>
              <w:pStyle w:val="Header"/>
              <w:spacing w:line="400" w:lineRule="exact"/>
              <w:rPr>
                <w:rFonts w:cs="B Lotus"/>
                <w:sz w:val="28"/>
                <w:szCs w:val="28"/>
                <w:rtl/>
              </w:rPr>
            </w:pPr>
            <w:r w:rsidRPr="00034092">
              <w:rPr>
                <w:rFonts w:cs="B Lotus" w:hint="cs"/>
                <w:sz w:val="28"/>
                <w:szCs w:val="28"/>
                <w:rtl/>
              </w:rPr>
              <w:t>ساير هزينه</w:t>
            </w:r>
            <w:r w:rsidRPr="00034092">
              <w:rPr>
                <w:rFonts w:cs="B Lotus" w:hint="eastAsia"/>
                <w:sz w:val="28"/>
                <w:szCs w:val="28"/>
                <w:rtl/>
              </w:rPr>
              <w:t>‌ها</w:t>
            </w:r>
          </w:p>
        </w:tc>
        <w:tc>
          <w:tcPr>
            <w:tcW w:w="357" w:type="dxa"/>
          </w:tcPr>
          <w:p w:rsidR="00390BCF" w:rsidRPr="00034092" w:rsidRDefault="00390BCF" w:rsidP="002801F9">
            <w:pPr>
              <w:spacing w:line="400" w:lineRule="exact"/>
              <w:jc w:val="center"/>
              <w:rPr>
                <w:rFonts w:cs="B Lotus"/>
                <w:sz w:val="28"/>
              </w:rPr>
            </w:pPr>
            <w:r w:rsidRPr="00034092">
              <w:rPr>
                <w:rFonts w:cs="B Lotus" w:hint="eastAsia"/>
                <w:sz w:val="28"/>
                <w:rtl/>
              </w:rPr>
              <w:t>×</w:t>
            </w:r>
          </w:p>
        </w:tc>
        <w:tc>
          <w:tcPr>
            <w:tcW w:w="946" w:type="dxa"/>
          </w:tcPr>
          <w:p w:rsidR="00390BCF" w:rsidRPr="00034092" w:rsidRDefault="00390BCF" w:rsidP="002801F9">
            <w:pPr>
              <w:spacing w:line="400" w:lineRule="exact"/>
              <w:jc w:val="center"/>
              <w:rPr>
                <w:rFonts w:cs="B Lotus"/>
                <w:sz w:val="28"/>
                <w:rtl/>
              </w:rPr>
            </w:pPr>
          </w:p>
        </w:tc>
      </w:tr>
      <w:tr w:rsidR="00390BCF" w:rsidRPr="00034092" w:rsidTr="00B84FA2">
        <w:trPr>
          <w:trHeight w:val="478"/>
          <w:jc w:val="center"/>
        </w:trPr>
        <w:tc>
          <w:tcPr>
            <w:tcW w:w="6208" w:type="dxa"/>
          </w:tcPr>
          <w:p w:rsidR="00390BCF" w:rsidRPr="00034092" w:rsidRDefault="00390BCF" w:rsidP="002801F9">
            <w:pPr>
              <w:pStyle w:val="Header"/>
              <w:spacing w:line="400" w:lineRule="exact"/>
              <w:rPr>
                <w:rFonts w:cs="B Lotus"/>
                <w:sz w:val="28"/>
                <w:szCs w:val="28"/>
                <w:rtl/>
              </w:rPr>
            </w:pPr>
            <w:r w:rsidRPr="00034092">
              <w:rPr>
                <w:rFonts w:cs="B Lotus" w:hint="cs"/>
                <w:sz w:val="28"/>
                <w:szCs w:val="28"/>
                <w:rtl/>
              </w:rPr>
              <w:t>جمع هزينه</w:t>
            </w:r>
            <w:r w:rsidRPr="00034092">
              <w:rPr>
                <w:rFonts w:cs="B Lotus" w:hint="eastAsia"/>
                <w:sz w:val="28"/>
                <w:szCs w:val="28"/>
                <w:rtl/>
              </w:rPr>
              <w:t>‌ها</w:t>
            </w:r>
          </w:p>
        </w:tc>
        <w:tc>
          <w:tcPr>
            <w:tcW w:w="357" w:type="dxa"/>
          </w:tcPr>
          <w:p w:rsidR="00390BCF" w:rsidRPr="00034092" w:rsidRDefault="00390BCF" w:rsidP="002801F9">
            <w:pPr>
              <w:spacing w:line="400" w:lineRule="exact"/>
              <w:jc w:val="center"/>
              <w:rPr>
                <w:rFonts w:cs="B Lotus"/>
                <w:sz w:val="28"/>
                <w:rtl/>
              </w:rPr>
            </w:pPr>
          </w:p>
        </w:tc>
        <w:tc>
          <w:tcPr>
            <w:tcW w:w="946" w:type="dxa"/>
          </w:tcPr>
          <w:p w:rsidR="00390BCF" w:rsidRPr="00034092" w:rsidRDefault="00390BCF" w:rsidP="002801F9">
            <w:pPr>
              <w:spacing w:line="400" w:lineRule="exact"/>
              <w:jc w:val="center"/>
              <w:rPr>
                <w:rFonts w:cs="B Lotus"/>
                <w:sz w:val="28"/>
                <w:rtl/>
              </w:rPr>
            </w:pPr>
            <w:r w:rsidRPr="00034092">
              <w:rPr>
                <w:rFonts w:cs="B Lotus" w:hint="cs"/>
                <w:sz w:val="28"/>
                <w:rtl/>
              </w:rPr>
              <w:t>(</w:t>
            </w:r>
            <w:r w:rsidRPr="00034092">
              <w:rPr>
                <w:rFonts w:cs="B Lotus" w:hint="eastAsia"/>
                <w:sz w:val="28"/>
                <w:rtl/>
              </w:rPr>
              <w:t>×</w:t>
            </w:r>
            <w:r w:rsidRPr="00034092">
              <w:rPr>
                <w:rFonts w:cs="B Lotus" w:hint="cs"/>
                <w:sz w:val="28"/>
                <w:rtl/>
              </w:rPr>
              <w:t>)</w:t>
            </w:r>
          </w:p>
        </w:tc>
      </w:tr>
      <w:tr w:rsidR="00390BCF" w:rsidRPr="00034092" w:rsidTr="00B84FA2">
        <w:trPr>
          <w:trHeight w:val="709"/>
          <w:jc w:val="center"/>
        </w:trPr>
        <w:tc>
          <w:tcPr>
            <w:tcW w:w="6208" w:type="dxa"/>
          </w:tcPr>
          <w:p w:rsidR="00390BCF" w:rsidRPr="00034092" w:rsidRDefault="00390BCF" w:rsidP="002801F9">
            <w:pPr>
              <w:pStyle w:val="Header"/>
              <w:spacing w:after="240" w:line="400" w:lineRule="exact"/>
              <w:rPr>
                <w:rFonts w:cs="B Lotus"/>
                <w:sz w:val="28"/>
                <w:szCs w:val="28"/>
                <w:rtl/>
              </w:rPr>
            </w:pPr>
            <w:r w:rsidRPr="00034092">
              <w:rPr>
                <w:rFonts w:cs="B Lotus" w:hint="cs"/>
                <w:sz w:val="28"/>
                <w:szCs w:val="28"/>
                <w:rtl/>
              </w:rPr>
              <w:t>سود قبل از مالیات</w:t>
            </w:r>
          </w:p>
        </w:tc>
        <w:tc>
          <w:tcPr>
            <w:tcW w:w="357" w:type="dxa"/>
          </w:tcPr>
          <w:p w:rsidR="00390BCF" w:rsidRPr="00034092" w:rsidRDefault="00390BCF" w:rsidP="002801F9">
            <w:pPr>
              <w:spacing w:line="400" w:lineRule="exact"/>
              <w:jc w:val="center"/>
              <w:rPr>
                <w:rFonts w:cs="B Lotus"/>
                <w:sz w:val="28"/>
                <w:rtl/>
              </w:rPr>
            </w:pPr>
          </w:p>
        </w:tc>
        <w:tc>
          <w:tcPr>
            <w:tcW w:w="946" w:type="dxa"/>
          </w:tcPr>
          <w:p w:rsidR="00390BCF" w:rsidRPr="00034092" w:rsidRDefault="00390BCF" w:rsidP="002801F9">
            <w:pPr>
              <w:spacing w:line="400" w:lineRule="exact"/>
              <w:jc w:val="center"/>
              <w:rPr>
                <w:rFonts w:cs="B Lotus"/>
                <w:sz w:val="28"/>
              </w:rPr>
            </w:pPr>
            <w:r w:rsidRPr="00034092">
              <w:rPr>
                <w:rFonts w:cs="B Lotus" w:hint="eastAsia"/>
                <w:sz w:val="28"/>
                <w:rtl/>
              </w:rPr>
              <w:t>×</w:t>
            </w:r>
          </w:p>
        </w:tc>
      </w:tr>
    </w:tbl>
    <w:p w:rsidR="00390BCF" w:rsidRPr="00034092" w:rsidRDefault="00FE7762" w:rsidP="00390BCF">
      <w:pPr>
        <w:pStyle w:val="a8"/>
        <w:spacing w:before="0" w:after="240" w:line="240" w:lineRule="auto"/>
        <w:ind w:left="562" w:hanging="562"/>
        <w:rPr>
          <w:rFonts w:cs="B Lotus"/>
          <w:b/>
          <w:bCs/>
          <w:rtl/>
        </w:rPr>
      </w:pPr>
      <w:r w:rsidRPr="00034092">
        <w:rPr>
          <w:rFonts w:cs="B Lotus" w:hint="cs"/>
          <w:b/>
          <w:bCs/>
          <w:rtl/>
        </w:rPr>
        <w:lastRenderedPageBreak/>
        <w:t>97</w:t>
      </w:r>
      <w:r w:rsidR="00390BCF" w:rsidRPr="00034092">
        <w:rPr>
          <w:rFonts w:cs="B Lotus" w:hint="cs"/>
          <w:b/>
          <w:bCs/>
          <w:rtl/>
        </w:rPr>
        <w:t xml:space="preserve"> .</w:t>
      </w:r>
      <w:r w:rsidR="00390BCF" w:rsidRPr="00034092">
        <w:rPr>
          <w:rFonts w:cs="B Lotus" w:hint="cs"/>
          <w:b/>
          <w:bCs/>
          <w:rtl/>
        </w:rPr>
        <w:tab/>
        <w:t>روش دوم طبقه‌بندی، روش ”کارکرد هزينه“ يا روش ”</w:t>
      </w:r>
      <w:r w:rsidR="00390BCF" w:rsidRPr="00034092">
        <w:rPr>
          <w:rFonts w:cs="B Lotus" w:hint="eastAsia"/>
          <w:b/>
          <w:bCs/>
          <w:rtl/>
        </w:rPr>
        <w:t>بهاي</w:t>
      </w:r>
      <w:r w:rsidR="00390BCF" w:rsidRPr="00034092">
        <w:rPr>
          <w:rFonts w:cs="B Lotus" w:hint="cs"/>
          <w:b/>
          <w:bCs/>
          <w:rtl/>
        </w:rPr>
        <w:t xml:space="preserve"> </w:t>
      </w:r>
      <w:r w:rsidR="00390BCF" w:rsidRPr="00034092">
        <w:rPr>
          <w:rFonts w:cs="B Lotus" w:hint="eastAsia"/>
          <w:b/>
          <w:bCs/>
          <w:rtl/>
        </w:rPr>
        <w:t xml:space="preserve">تمام شده </w:t>
      </w:r>
      <w:r w:rsidR="00390BCF" w:rsidRPr="00034092">
        <w:rPr>
          <w:rFonts w:cs="B Lotus" w:hint="cs"/>
          <w:b/>
          <w:bCs/>
          <w:rtl/>
        </w:rPr>
        <w:t>فروش“ است. در این روش</w:t>
      </w:r>
      <w:r w:rsidR="00390BCF" w:rsidRPr="00034092">
        <w:rPr>
          <w:rFonts w:cs="B Lotus" w:hint="eastAsia"/>
          <w:b/>
          <w:bCs/>
          <w:rtl/>
        </w:rPr>
        <w:t xml:space="preserve"> </w:t>
      </w:r>
      <w:r w:rsidR="00390BCF" w:rsidRPr="00034092">
        <w:rPr>
          <w:rFonts w:cs="B Lotus" w:hint="cs"/>
          <w:b/>
          <w:bCs/>
          <w:rtl/>
        </w:rPr>
        <w:t>هزینه</w:t>
      </w:r>
      <w:r w:rsidR="00390BCF" w:rsidRPr="00034092">
        <w:rPr>
          <w:rFonts w:cs="B Lotus" w:hint="cs"/>
          <w:b/>
          <w:bCs/>
          <w:rtl/>
        </w:rPr>
        <w:softHyphen/>
        <w:t>ها بر اساس</w:t>
      </w:r>
      <w:r w:rsidR="00390BCF" w:rsidRPr="00034092">
        <w:rPr>
          <w:rFonts w:cs="B Lotus" w:hint="eastAsia"/>
          <w:b/>
          <w:bCs/>
          <w:rtl/>
        </w:rPr>
        <w:t xml:space="preserve"> کارکرد آنها</w:t>
      </w:r>
      <w:r w:rsidR="00390BCF" w:rsidRPr="00034092">
        <w:rPr>
          <w:rFonts w:cs="B Lotus" w:hint="cs"/>
          <w:b/>
          <w:bCs/>
          <w:rtl/>
        </w:rPr>
        <w:t>،</w:t>
      </w:r>
      <w:r w:rsidR="00390BCF" w:rsidRPr="00034092">
        <w:rPr>
          <w:rFonts w:cs="B Lotus" w:hint="eastAsia"/>
          <w:b/>
          <w:bCs/>
          <w:rtl/>
        </w:rPr>
        <w:t xml:space="preserve"> به عنوان بخشي از بهاي تمام شده </w:t>
      </w:r>
      <w:r w:rsidR="00390BCF" w:rsidRPr="00034092">
        <w:rPr>
          <w:rFonts w:cs="B Lotus" w:hint="cs"/>
          <w:b/>
          <w:bCs/>
          <w:rtl/>
        </w:rPr>
        <w:t>فروش</w:t>
      </w:r>
      <w:r w:rsidR="00390BCF" w:rsidRPr="00034092">
        <w:rPr>
          <w:rFonts w:cs="B Lotus" w:hint="eastAsia"/>
          <w:b/>
          <w:bCs/>
          <w:rtl/>
        </w:rPr>
        <w:t xml:space="preserve"> يا، براي </w:t>
      </w:r>
      <w:r w:rsidR="00390BCF" w:rsidRPr="00034092">
        <w:rPr>
          <w:rFonts w:cs="B Lotus" w:hint="cs"/>
          <w:b/>
          <w:bCs/>
          <w:rtl/>
        </w:rPr>
        <w:t>مثال</w:t>
      </w:r>
      <w:r w:rsidR="00390BCF" w:rsidRPr="00034092">
        <w:rPr>
          <w:rFonts w:cs="B Lotus" w:hint="eastAsia"/>
          <w:b/>
          <w:bCs/>
          <w:rtl/>
        </w:rPr>
        <w:t xml:space="preserve">، </w:t>
      </w:r>
      <w:r w:rsidR="00390BCF" w:rsidRPr="00034092">
        <w:rPr>
          <w:rFonts w:cs="B Lotus" w:hint="cs"/>
          <w:b/>
          <w:bCs/>
          <w:rtl/>
        </w:rPr>
        <w:t>هزینه‌های فروش</w:t>
      </w:r>
      <w:r w:rsidR="00390BCF" w:rsidRPr="00034092">
        <w:rPr>
          <w:rFonts w:cs="B Lotus" w:hint="eastAsia"/>
          <w:b/>
          <w:bCs/>
          <w:rtl/>
        </w:rPr>
        <w:t xml:space="preserve"> </w:t>
      </w:r>
      <w:r w:rsidR="00390BCF" w:rsidRPr="00034092">
        <w:rPr>
          <w:rFonts w:cs="B Lotus" w:hint="cs"/>
          <w:b/>
          <w:bCs/>
          <w:rtl/>
        </w:rPr>
        <w:t>يا هزینه‌های اداري طبقه‌بندی می</w:t>
      </w:r>
      <w:r w:rsidR="00390BCF" w:rsidRPr="00034092">
        <w:rPr>
          <w:rFonts w:cs="B Lotus"/>
          <w:b/>
          <w:bCs/>
          <w:rtl/>
        </w:rPr>
        <w:softHyphen/>
      </w:r>
      <w:r w:rsidR="00390BCF" w:rsidRPr="00034092">
        <w:rPr>
          <w:rFonts w:cs="B Lotus" w:hint="cs"/>
          <w:b/>
          <w:bCs/>
          <w:rtl/>
        </w:rPr>
        <w:t>شوند. در این روش، حداقل،‌ واحد تجاري بهاي تمام شده فروش را جدا از ساير هزينه</w:t>
      </w:r>
      <w:r w:rsidR="00390BCF" w:rsidRPr="00034092">
        <w:rPr>
          <w:rFonts w:cs="B Lotus" w:hint="eastAsia"/>
          <w:b/>
          <w:bCs/>
          <w:rtl/>
        </w:rPr>
        <w:t xml:space="preserve">‌ها افشا مي‌کند. اين </w:t>
      </w:r>
      <w:r w:rsidR="00390BCF" w:rsidRPr="00034092">
        <w:rPr>
          <w:rFonts w:cs="B Lotus" w:hint="cs"/>
          <w:b/>
          <w:bCs/>
          <w:rtl/>
        </w:rPr>
        <w:t>روش در مقایسه با</w:t>
      </w:r>
      <w:r w:rsidR="00390BCF" w:rsidRPr="00034092">
        <w:rPr>
          <w:rFonts w:cs="B Lotus" w:hint="eastAsia"/>
          <w:b/>
          <w:bCs/>
          <w:rtl/>
        </w:rPr>
        <w:t xml:space="preserve"> روش طبقه‌بندي هزينه‌ها بر</w:t>
      </w:r>
      <w:r w:rsidR="00390BCF" w:rsidRPr="00034092">
        <w:rPr>
          <w:rFonts w:cs="B Lotus" w:hint="cs"/>
          <w:b/>
          <w:bCs/>
          <w:rtl/>
        </w:rPr>
        <w:t xml:space="preserve"> </w:t>
      </w:r>
      <w:r w:rsidR="00390BCF" w:rsidRPr="00034092">
        <w:rPr>
          <w:rFonts w:cs="B Lotus" w:hint="eastAsia"/>
          <w:b/>
          <w:bCs/>
          <w:rtl/>
        </w:rPr>
        <w:t>اساس ماهيت</w:t>
      </w:r>
      <w:r w:rsidR="00390BCF" w:rsidRPr="00034092">
        <w:rPr>
          <w:rFonts w:cs="B Lotus" w:hint="cs"/>
          <w:b/>
          <w:bCs/>
          <w:rtl/>
        </w:rPr>
        <w:t>،</w:t>
      </w:r>
      <w:r w:rsidR="00390BCF" w:rsidRPr="00034092">
        <w:rPr>
          <w:rFonts w:cs="B Lotus" w:hint="eastAsia"/>
          <w:b/>
          <w:bCs/>
          <w:rtl/>
        </w:rPr>
        <w:t xml:space="preserve"> </w:t>
      </w:r>
      <w:r w:rsidR="00390BCF" w:rsidRPr="00034092">
        <w:rPr>
          <w:rFonts w:cs="B Lotus" w:hint="cs"/>
          <w:b/>
          <w:bCs/>
          <w:rtl/>
        </w:rPr>
        <w:t>می‌تواند اطلاعات مربوط‌تری برای ا</w:t>
      </w:r>
      <w:r w:rsidR="00390BCF" w:rsidRPr="00034092">
        <w:rPr>
          <w:rFonts w:cs="B Lotus" w:hint="eastAsia"/>
          <w:b/>
          <w:bCs/>
          <w:rtl/>
        </w:rPr>
        <w:t xml:space="preserve">ستفاده‌کنندگان </w:t>
      </w:r>
      <w:r w:rsidR="00390BCF" w:rsidRPr="00034092">
        <w:rPr>
          <w:rFonts w:cs="B Lotus" w:hint="cs"/>
          <w:b/>
          <w:bCs/>
          <w:rtl/>
        </w:rPr>
        <w:t xml:space="preserve">فراهم </w:t>
      </w:r>
      <w:r w:rsidR="00390BCF" w:rsidRPr="00034092">
        <w:rPr>
          <w:rFonts w:cs="B Lotus" w:hint="eastAsia"/>
          <w:b/>
          <w:bCs/>
          <w:rtl/>
        </w:rPr>
        <w:t xml:space="preserve">کند، اما تخصيص </w:t>
      </w:r>
      <w:r w:rsidR="00390BCF" w:rsidRPr="00034092">
        <w:rPr>
          <w:rFonts w:cs="B Lotus" w:hint="cs"/>
          <w:b/>
          <w:bCs/>
          <w:rtl/>
        </w:rPr>
        <w:t>هزینه</w:t>
      </w:r>
      <w:r w:rsidR="00390BCF" w:rsidRPr="00034092">
        <w:rPr>
          <w:rFonts w:cs="B Lotus" w:hint="cs"/>
          <w:b/>
          <w:bCs/>
          <w:rtl/>
        </w:rPr>
        <w:softHyphen/>
        <w:t>ها</w:t>
      </w:r>
      <w:r w:rsidR="00390BCF" w:rsidRPr="00034092">
        <w:rPr>
          <w:rFonts w:cs="B Lotus" w:hint="eastAsia"/>
          <w:b/>
          <w:bCs/>
          <w:rtl/>
        </w:rPr>
        <w:t xml:space="preserve"> به </w:t>
      </w:r>
      <w:r w:rsidR="00390BCF" w:rsidRPr="00034092">
        <w:rPr>
          <w:rFonts w:cs="B Lotus" w:hint="cs"/>
          <w:b/>
          <w:bCs/>
          <w:rtl/>
        </w:rPr>
        <w:t xml:space="preserve">کارکردها، ممکن است مستلزم تخصيص اختياري و اعمال </w:t>
      </w:r>
      <w:r w:rsidR="00390BCF" w:rsidRPr="00034092">
        <w:rPr>
          <w:rFonts w:cs="B Lotus" w:hint="eastAsia"/>
          <w:b/>
          <w:bCs/>
          <w:rtl/>
        </w:rPr>
        <w:t xml:space="preserve">قضاوت </w:t>
      </w:r>
      <w:r w:rsidR="00390BCF" w:rsidRPr="00034092">
        <w:rPr>
          <w:rFonts w:cs="B Lotus" w:hint="cs"/>
          <w:b/>
          <w:bCs/>
          <w:rtl/>
        </w:rPr>
        <w:t>قابل ملاحظه باشد</w:t>
      </w:r>
      <w:r w:rsidR="00390BCF" w:rsidRPr="00034092">
        <w:rPr>
          <w:rFonts w:cs="B Lotus" w:hint="eastAsia"/>
          <w:b/>
          <w:bCs/>
          <w:rtl/>
        </w:rPr>
        <w:t>. نمونه‌</w:t>
      </w:r>
      <w:r w:rsidR="00390BCF" w:rsidRPr="00034092">
        <w:rPr>
          <w:rFonts w:cs="B Lotus" w:hint="cs"/>
          <w:b/>
          <w:bCs/>
          <w:rtl/>
        </w:rPr>
        <w:t>اي از طبقه</w:t>
      </w:r>
      <w:r w:rsidR="00390BCF" w:rsidRPr="00034092">
        <w:rPr>
          <w:rFonts w:cs="B Lotus" w:hint="eastAsia"/>
          <w:b/>
          <w:bCs/>
          <w:rtl/>
        </w:rPr>
        <w:t xml:space="preserve">‌بندي با استفاده از روش کارکرد هزينه به </w:t>
      </w:r>
      <w:r w:rsidR="00390BCF" w:rsidRPr="00034092">
        <w:rPr>
          <w:rFonts w:cs="B Lotus" w:hint="cs"/>
          <w:b/>
          <w:bCs/>
          <w:rtl/>
        </w:rPr>
        <w:t>شرح</w:t>
      </w:r>
      <w:r w:rsidR="00390BCF" w:rsidRPr="00034092">
        <w:rPr>
          <w:rFonts w:cs="B Lotus" w:hint="eastAsia"/>
          <w:b/>
          <w:bCs/>
          <w:rtl/>
        </w:rPr>
        <w:t xml:space="preserve"> زير است:</w:t>
      </w:r>
    </w:p>
    <w:tbl>
      <w:tblPr>
        <w:bidiVisual/>
        <w:tblW w:w="0" w:type="auto"/>
        <w:jc w:val="center"/>
        <w:tblLook w:val="0000" w:firstRow="0" w:lastRow="0" w:firstColumn="0" w:lastColumn="0" w:noHBand="0" w:noVBand="0"/>
      </w:tblPr>
      <w:tblGrid>
        <w:gridCol w:w="6125"/>
        <w:gridCol w:w="948"/>
      </w:tblGrid>
      <w:tr w:rsidR="00390BCF" w:rsidRPr="00034092" w:rsidTr="00DE4900">
        <w:trPr>
          <w:jc w:val="center"/>
        </w:trPr>
        <w:tc>
          <w:tcPr>
            <w:tcW w:w="6125" w:type="dxa"/>
          </w:tcPr>
          <w:p w:rsidR="00390BCF" w:rsidRPr="00034092" w:rsidRDefault="00390BCF" w:rsidP="00DE4900">
            <w:pPr>
              <w:jc w:val="both"/>
              <w:rPr>
                <w:rFonts w:cs="B Lotus"/>
                <w:sz w:val="28"/>
              </w:rPr>
            </w:pPr>
            <w:r w:rsidRPr="00034092">
              <w:rPr>
                <w:rFonts w:cs="B Lotus" w:hint="cs"/>
                <w:sz w:val="28"/>
                <w:rtl/>
              </w:rPr>
              <w:t>درآمد عملیاتی</w:t>
            </w:r>
          </w:p>
        </w:tc>
        <w:tc>
          <w:tcPr>
            <w:tcW w:w="948" w:type="dxa"/>
          </w:tcPr>
          <w:p w:rsidR="00390BCF" w:rsidRPr="00034092" w:rsidRDefault="00390BCF" w:rsidP="00DE4900">
            <w:pPr>
              <w:jc w:val="center"/>
              <w:rPr>
                <w:rFonts w:cs="B Lotus"/>
                <w:sz w:val="28"/>
              </w:rPr>
            </w:pPr>
            <w:r w:rsidRPr="00034092">
              <w:rPr>
                <w:rFonts w:cs="B Lotus" w:hint="eastAsia"/>
                <w:sz w:val="28"/>
                <w:rtl/>
              </w:rPr>
              <w:t>×</w:t>
            </w:r>
          </w:p>
        </w:tc>
      </w:tr>
      <w:tr w:rsidR="00390BCF" w:rsidRPr="00034092" w:rsidTr="00DE4900">
        <w:trPr>
          <w:jc w:val="center"/>
        </w:trPr>
        <w:tc>
          <w:tcPr>
            <w:tcW w:w="6125" w:type="dxa"/>
          </w:tcPr>
          <w:p w:rsidR="00390BCF" w:rsidRPr="00034092" w:rsidRDefault="00390BCF" w:rsidP="00DE4900">
            <w:pPr>
              <w:pStyle w:val="Header"/>
              <w:rPr>
                <w:rFonts w:cs="B Lotus"/>
                <w:sz w:val="28"/>
                <w:szCs w:val="28"/>
              </w:rPr>
            </w:pPr>
            <w:r w:rsidRPr="00034092">
              <w:rPr>
                <w:rFonts w:cs="B Lotus" w:hint="cs"/>
                <w:sz w:val="28"/>
                <w:szCs w:val="28"/>
                <w:rtl/>
              </w:rPr>
              <w:t>بهای تمام‌ شده فروش</w:t>
            </w:r>
          </w:p>
        </w:tc>
        <w:tc>
          <w:tcPr>
            <w:tcW w:w="948" w:type="dxa"/>
          </w:tcPr>
          <w:p w:rsidR="00390BCF" w:rsidRPr="00034092" w:rsidRDefault="00390BCF" w:rsidP="00DE4900">
            <w:pPr>
              <w:jc w:val="center"/>
              <w:rPr>
                <w:rFonts w:cs="B Lotus"/>
                <w:sz w:val="28"/>
                <w:rtl/>
              </w:rPr>
            </w:pPr>
            <w:r w:rsidRPr="00034092">
              <w:rPr>
                <w:rFonts w:cs="B Lotus" w:hint="cs"/>
                <w:sz w:val="28"/>
                <w:rtl/>
              </w:rPr>
              <w:t>(</w:t>
            </w:r>
            <w:r w:rsidRPr="00034092">
              <w:rPr>
                <w:rFonts w:cs="B Lotus" w:hint="eastAsia"/>
                <w:sz w:val="28"/>
                <w:rtl/>
              </w:rPr>
              <w:t>×</w:t>
            </w:r>
            <w:r w:rsidRPr="00034092">
              <w:rPr>
                <w:rFonts w:cs="B Lotus" w:hint="cs"/>
                <w:sz w:val="28"/>
                <w:rtl/>
              </w:rPr>
              <w:t>)</w:t>
            </w:r>
          </w:p>
        </w:tc>
      </w:tr>
      <w:tr w:rsidR="00390BCF" w:rsidRPr="00034092" w:rsidTr="00DE4900">
        <w:trPr>
          <w:jc w:val="center"/>
        </w:trPr>
        <w:tc>
          <w:tcPr>
            <w:tcW w:w="6125" w:type="dxa"/>
          </w:tcPr>
          <w:p w:rsidR="00390BCF" w:rsidRPr="00034092" w:rsidRDefault="00390BCF" w:rsidP="00DE4900">
            <w:pPr>
              <w:pStyle w:val="Header"/>
              <w:rPr>
                <w:rFonts w:cs="B Lotus"/>
                <w:sz w:val="28"/>
                <w:szCs w:val="28"/>
                <w:rtl/>
              </w:rPr>
            </w:pPr>
            <w:r w:rsidRPr="00034092">
              <w:rPr>
                <w:rFonts w:cs="B Lotus" w:hint="cs"/>
                <w:sz w:val="28"/>
                <w:szCs w:val="28"/>
                <w:rtl/>
              </w:rPr>
              <w:t>سود ناخالص</w:t>
            </w:r>
          </w:p>
        </w:tc>
        <w:tc>
          <w:tcPr>
            <w:tcW w:w="948" w:type="dxa"/>
          </w:tcPr>
          <w:p w:rsidR="00390BCF" w:rsidRPr="00034092" w:rsidRDefault="00390BCF" w:rsidP="00DE4900">
            <w:pPr>
              <w:jc w:val="center"/>
              <w:rPr>
                <w:rFonts w:cs="B Lotus"/>
                <w:sz w:val="28"/>
                <w:rtl/>
              </w:rPr>
            </w:pPr>
            <w:r w:rsidRPr="00034092">
              <w:rPr>
                <w:rFonts w:cs="B Lotus" w:hint="eastAsia"/>
                <w:sz w:val="28"/>
                <w:rtl/>
              </w:rPr>
              <w:t>×</w:t>
            </w:r>
          </w:p>
        </w:tc>
      </w:tr>
      <w:tr w:rsidR="00390BCF" w:rsidRPr="00034092" w:rsidTr="00DE4900">
        <w:trPr>
          <w:jc w:val="center"/>
        </w:trPr>
        <w:tc>
          <w:tcPr>
            <w:tcW w:w="6125" w:type="dxa"/>
          </w:tcPr>
          <w:p w:rsidR="00390BCF" w:rsidRPr="00034092" w:rsidRDefault="00390BCF" w:rsidP="00DE4900">
            <w:pPr>
              <w:pStyle w:val="Header"/>
              <w:rPr>
                <w:rFonts w:cs="B Lotus"/>
                <w:sz w:val="28"/>
                <w:szCs w:val="28"/>
                <w:rtl/>
              </w:rPr>
            </w:pPr>
            <w:r w:rsidRPr="00034092">
              <w:rPr>
                <w:rFonts w:cs="B Lotus" w:hint="cs"/>
                <w:sz w:val="28"/>
                <w:szCs w:val="28"/>
                <w:rtl/>
              </w:rPr>
              <w:t>سایر درآمدها</w:t>
            </w:r>
          </w:p>
        </w:tc>
        <w:tc>
          <w:tcPr>
            <w:tcW w:w="948" w:type="dxa"/>
          </w:tcPr>
          <w:p w:rsidR="00390BCF" w:rsidRPr="00034092" w:rsidRDefault="00390BCF" w:rsidP="00DE4900">
            <w:pPr>
              <w:jc w:val="center"/>
              <w:rPr>
                <w:rFonts w:cs="B Lotus"/>
                <w:sz w:val="28"/>
              </w:rPr>
            </w:pPr>
            <w:r w:rsidRPr="00034092">
              <w:rPr>
                <w:rFonts w:cs="B Lotus" w:hint="eastAsia"/>
                <w:sz w:val="28"/>
                <w:rtl/>
              </w:rPr>
              <w:t>×</w:t>
            </w:r>
          </w:p>
        </w:tc>
      </w:tr>
      <w:tr w:rsidR="00390BCF" w:rsidRPr="00034092" w:rsidTr="00DE4900">
        <w:trPr>
          <w:jc w:val="center"/>
        </w:trPr>
        <w:tc>
          <w:tcPr>
            <w:tcW w:w="6125" w:type="dxa"/>
          </w:tcPr>
          <w:p w:rsidR="00390BCF" w:rsidRPr="00034092" w:rsidRDefault="00390BCF" w:rsidP="00DE4900">
            <w:pPr>
              <w:pStyle w:val="Header"/>
              <w:rPr>
                <w:rFonts w:cs="B Lotus"/>
                <w:sz w:val="28"/>
                <w:szCs w:val="28"/>
                <w:rtl/>
              </w:rPr>
            </w:pPr>
            <w:r w:rsidRPr="00034092">
              <w:rPr>
                <w:rFonts w:cs="B Lotus" w:hint="cs"/>
                <w:sz w:val="28"/>
                <w:szCs w:val="28"/>
                <w:rtl/>
              </w:rPr>
              <w:t xml:space="preserve">هزینه‌های فروش </w:t>
            </w:r>
          </w:p>
        </w:tc>
        <w:tc>
          <w:tcPr>
            <w:tcW w:w="948" w:type="dxa"/>
          </w:tcPr>
          <w:p w:rsidR="00390BCF" w:rsidRPr="00034092" w:rsidRDefault="00390BCF" w:rsidP="00DE4900">
            <w:pPr>
              <w:jc w:val="center"/>
              <w:rPr>
                <w:rFonts w:cs="B Lotus"/>
                <w:sz w:val="28"/>
                <w:rtl/>
              </w:rPr>
            </w:pPr>
            <w:r w:rsidRPr="00034092">
              <w:rPr>
                <w:rFonts w:cs="B Lotus" w:hint="cs"/>
                <w:sz w:val="28"/>
                <w:rtl/>
              </w:rPr>
              <w:t>(</w:t>
            </w:r>
            <w:r w:rsidRPr="00034092">
              <w:rPr>
                <w:rFonts w:cs="B Lotus" w:hint="eastAsia"/>
                <w:sz w:val="28"/>
                <w:rtl/>
              </w:rPr>
              <w:t>×</w:t>
            </w:r>
            <w:r w:rsidRPr="00034092">
              <w:rPr>
                <w:rFonts w:cs="B Lotus" w:hint="cs"/>
                <w:sz w:val="28"/>
                <w:rtl/>
              </w:rPr>
              <w:t>)</w:t>
            </w:r>
          </w:p>
        </w:tc>
      </w:tr>
      <w:tr w:rsidR="00390BCF" w:rsidRPr="00034092" w:rsidTr="00DE4900">
        <w:trPr>
          <w:jc w:val="center"/>
        </w:trPr>
        <w:tc>
          <w:tcPr>
            <w:tcW w:w="6125" w:type="dxa"/>
          </w:tcPr>
          <w:p w:rsidR="00390BCF" w:rsidRPr="00034092" w:rsidRDefault="00390BCF" w:rsidP="00DE4900">
            <w:pPr>
              <w:pStyle w:val="Header"/>
              <w:rPr>
                <w:rFonts w:cs="B Lotus"/>
                <w:sz w:val="28"/>
                <w:szCs w:val="28"/>
                <w:rtl/>
              </w:rPr>
            </w:pPr>
            <w:r w:rsidRPr="00034092">
              <w:rPr>
                <w:rFonts w:cs="B Lotus" w:hint="cs"/>
                <w:sz w:val="28"/>
                <w:szCs w:val="28"/>
                <w:rtl/>
              </w:rPr>
              <w:t xml:space="preserve">هزینه‌های اداری </w:t>
            </w:r>
          </w:p>
        </w:tc>
        <w:tc>
          <w:tcPr>
            <w:tcW w:w="948" w:type="dxa"/>
          </w:tcPr>
          <w:p w:rsidR="00390BCF" w:rsidRPr="00034092" w:rsidRDefault="00390BCF" w:rsidP="00DE4900">
            <w:pPr>
              <w:jc w:val="center"/>
              <w:rPr>
                <w:rFonts w:cs="B Lotus"/>
                <w:sz w:val="28"/>
                <w:rtl/>
              </w:rPr>
            </w:pPr>
            <w:r w:rsidRPr="00034092">
              <w:rPr>
                <w:rFonts w:cs="B Lotus" w:hint="cs"/>
                <w:sz w:val="28"/>
                <w:rtl/>
              </w:rPr>
              <w:t>(</w:t>
            </w:r>
            <w:r w:rsidRPr="00034092">
              <w:rPr>
                <w:rFonts w:cs="B Lotus" w:hint="eastAsia"/>
                <w:sz w:val="28"/>
                <w:rtl/>
              </w:rPr>
              <w:t>×</w:t>
            </w:r>
            <w:r w:rsidRPr="00034092">
              <w:rPr>
                <w:rFonts w:cs="B Lotus" w:hint="cs"/>
                <w:sz w:val="28"/>
                <w:rtl/>
              </w:rPr>
              <w:t>)</w:t>
            </w:r>
          </w:p>
        </w:tc>
      </w:tr>
      <w:tr w:rsidR="00390BCF" w:rsidRPr="00034092" w:rsidTr="00DE4900">
        <w:trPr>
          <w:jc w:val="center"/>
        </w:trPr>
        <w:tc>
          <w:tcPr>
            <w:tcW w:w="6125" w:type="dxa"/>
          </w:tcPr>
          <w:p w:rsidR="00390BCF" w:rsidRPr="00034092" w:rsidRDefault="00390BCF" w:rsidP="00DE4900">
            <w:pPr>
              <w:pStyle w:val="Header"/>
              <w:rPr>
                <w:rFonts w:cs="B Lotus"/>
                <w:sz w:val="28"/>
                <w:szCs w:val="28"/>
                <w:rtl/>
              </w:rPr>
            </w:pPr>
            <w:r w:rsidRPr="00034092">
              <w:rPr>
                <w:rFonts w:cs="B Lotus" w:hint="cs"/>
                <w:sz w:val="28"/>
                <w:szCs w:val="28"/>
                <w:rtl/>
              </w:rPr>
              <w:t>سایر هزينه</w:t>
            </w:r>
            <w:r w:rsidRPr="00034092">
              <w:rPr>
                <w:rFonts w:cs="B Lotus" w:hint="eastAsia"/>
                <w:sz w:val="28"/>
                <w:szCs w:val="28"/>
                <w:rtl/>
              </w:rPr>
              <w:t>‌ها</w:t>
            </w:r>
          </w:p>
        </w:tc>
        <w:tc>
          <w:tcPr>
            <w:tcW w:w="948" w:type="dxa"/>
          </w:tcPr>
          <w:p w:rsidR="00390BCF" w:rsidRPr="00034092" w:rsidRDefault="00390BCF" w:rsidP="00DE4900">
            <w:pPr>
              <w:jc w:val="center"/>
              <w:rPr>
                <w:rFonts w:cs="B Lotus"/>
                <w:sz w:val="28"/>
              </w:rPr>
            </w:pPr>
            <w:r w:rsidRPr="00034092">
              <w:rPr>
                <w:rFonts w:cs="B Lotus" w:hint="cs"/>
                <w:sz w:val="28"/>
                <w:rtl/>
              </w:rPr>
              <w:t>(</w:t>
            </w:r>
            <w:r w:rsidRPr="00034092">
              <w:rPr>
                <w:rFonts w:cs="B Lotus" w:hint="eastAsia"/>
                <w:sz w:val="28"/>
                <w:rtl/>
              </w:rPr>
              <w:t>×</w:t>
            </w:r>
            <w:r w:rsidRPr="00034092">
              <w:rPr>
                <w:rFonts w:cs="B Lotus" w:hint="cs"/>
                <w:sz w:val="28"/>
                <w:rtl/>
              </w:rPr>
              <w:t>)</w:t>
            </w:r>
          </w:p>
        </w:tc>
      </w:tr>
      <w:tr w:rsidR="00390BCF" w:rsidRPr="00034092" w:rsidTr="00DE4900">
        <w:trPr>
          <w:jc w:val="center"/>
        </w:trPr>
        <w:tc>
          <w:tcPr>
            <w:tcW w:w="6125" w:type="dxa"/>
          </w:tcPr>
          <w:p w:rsidR="00390BCF" w:rsidRPr="00034092" w:rsidRDefault="00390BCF" w:rsidP="00DE4900">
            <w:pPr>
              <w:pStyle w:val="Header"/>
              <w:spacing w:after="240"/>
              <w:rPr>
                <w:rFonts w:cs="B Lotus"/>
                <w:sz w:val="28"/>
                <w:szCs w:val="28"/>
                <w:rtl/>
              </w:rPr>
            </w:pPr>
            <w:r w:rsidRPr="00034092">
              <w:rPr>
                <w:rFonts w:cs="B Lotus" w:hint="cs"/>
                <w:sz w:val="28"/>
                <w:szCs w:val="28"/>
                <w:rtl/>
              </w:rPr>
              <w:t>سود قبل از مالیات</w:t>
            </w:r>
          </w:p>
        </w:tc>
        <w:tc>
          <w:tcPr>
            <w:tcW w:w="948" w:type="dxa"/>
          </w:tcPr>
          <w:p w:rsidR="00390BCF" w:rsidRPr="00034092" w:rsidRDefault="00390BCF" w:rsidP="00DE4900">
            <w:pPr>
              <w:jc w:val="center"/>
              <w:rPr>
                <w:rFonts w:cs="B Lotus"/>
                <w:sz w:val="28"/>
                <w:rtl/>
              </w:rPr>
            </w:pPr>
            <w:r w:rsidRPr="00034092">
              <w:rPr>
                <w:rFonts w:cs="B Lotus" w:hint="eastAsia"/>
                <w:sz w:val="28"/>
                <w:rtl/>
              </w:rPr>
              <w:t>×</w:t>
            </w:r>
          </w:p>
        </w:tc>
      </w:tr>
    </w:tbl>
    <w:p w:rsidR="00390BCF" w:rsidRPr="00034092" w:rsidRDefault="00FE7762" w:rsidP="00390BCF">
      <w:pPr>
        <w:pStyle w:val="1TrafficAlefFa0"/>
        <w:spacing w:after="120"/>
        <w:ind w:left="562" w:hanging="562"/>
        <w:rPr>
          <w:rFonts w:cs="B Lotus"/>
          <w:b/>
          <w:bCs w:val="0"/>
          <w:rtl/>
        </w:rPr>
      </w:pPr>
      <w:r w:rsidRPr="00034092">
        <w:rPr>
          <w:rFonts w:hint="cs"/>
          <w:rtl/>
        </w:rPr>
        <w:t>98</w:t>
      </w:r>
      <w:r w:rsidR="00390BCF" w:rsidRPr="00034092">
        <w:rPr>
          <w:rFonts w:hint="cs"/>
          <w:rtl/>
        </w:rPr>
        <w:t xml:space="preserve"> .</w:t>
      </w:r>
      <w:r w:rsidR="00390BCF" w:rsidRPr="00034092">
        <w:rPr>
          <w:rFonts w:hint="cs"/>
          <w:rtl/>
        </w:rPr>
        <w:tab/>
        <w:t>واحد تجاري که هزينه</w:t>
      </w:r>
      <w:r w:rsidR="00390BCF" w:rsidRPr="00034092">
        <w:rPr>
          <w:rFonts w:hint="eastAsia"/>
          <w:rtl/>
        </w:rPr>
        <w:t xml:space="preserve">‌ها را بر </w:t>
      </w:r>
      <w:r w:rsidR="00390BCF" w:rsidRPr="00034092">
        <w:rPr>
          <w:rFonts w:hint="cs"/>
          <w:rtl/>
        </w:rPr>
        <w:t>اساس</w:t>
      </w:r>
      <w:r w:rsidR="00390BCF" w:rsidRPr="00034092">
        <w:rPr>
          <w:rFonts w:hint="eastAsia"/>
          <w:rtl/>
        </w:rPr>
        <w:t xml:space="preserve"> کارکرد طبقه‌بندي </w:t>
      </w:r>
      <w:r w:rsidR="00390BCF" w:rsidRPr="00034092">
        <w:rPr>
          <w:rFonts w:hint="cs"/>
          <w:rtl/>
        </w:rPr>
        <w:t>می‌</w:t>
      </w:r>
      <w:r w:rsidR="00390BCF" w:rsidRPr="00034092">
        <w:rPr>
          <w:rFonts w:hint="eastAsia"/>
          <w:rtl/>
        </w:rPr>
        <w:t>کند</w:t>
      </w:r>
      <w:r w:rsidR="00390BCF" w:rsidRPr="00034092">
        <w:rPr>
          <w:rFonts w:hint="cs"/>
          <w:rtl/>
        </w:rPr>
        <w:t>،</w:t>
      </w:r>
      <w:r w:rsidR="00390BCF" w:rsidRPr="00034092">
        <w:rPr>
          <w:rFonts w:hint="eastAsia"/>
          <w:rtl/>
        </w:rPr>
        <w:t xml:space="preserve"> بايد اطلاعات </w:t>
      </w:r>
      <w:r w:rsidR="00390BCF" w:rsidRPr="00034092">
        <w:rPr>
          <w:rFonts w:hint="cs"/>
          <w:rtl/>
        </w:rPr>
        <w:t>بیشتری</w:t>
      </w:r>
      <w:r w:rsidR="00390BCF" w:rsidRPr="00034092">
        <w:rPr>
          <w:rFonts w:hint="eastAsia"/>
          <w:rtl/>
        </w:rPr>
        <w:t xml:space="preserve"> درباره ماهيت هزينه‌ها</w:t>
      </w:r>
      <w:r w:rsidR="00390BCF" w:rsidRPr="00034092">
        <w:rPr>
          <w:rFonts w:hint="cs"/>
          <w:rtl/>
        </w:rPr>
        <w:t>،</w:t>
      </w:r>
      <w:r w:rsidR="00390BCF" w:rsidRPr="00034092">
        <w:rPr>
          <w:rFonts w:hint="eastAsia"/>
          <w:rtl/>
        </w:rPr>
        <w:t xml:space="preserve"> شامل هزينه استهلاک </w:t>
      </w:r>
      <w:r w:rsidR="00390BCF" w:rsidRPr="00034092">
        <w:rPr>
          <w:rFonts w:hint="cs"/>
          <w:rtl/>
        </w:rPr>
        <w:t xml:space="preserve">داراییهای ثابت مشهود و داراییهای نامشهود </w:t>
      </w:r>
      <w:r w:rsidR="00390BCF" w:rsidRPr="00034092">
        <w:rPr>
          <w:rFonts w:hint="eastAsia"/>
          <w:rtl/>
        </w:rPr>
        <w:t>و هزينه‌ مزاياي کارکنان</w:t>
      </w:r>
      <w:r w:rsidR="00390BCF" w:rsidRPr="00034092">
        <w:rPr>
          <w:rFonts w:hint="cs"/>
          <w:rtl/>
        </w:rPr>
        <w:t xml:space="preserve">، </w:t>
      </w:r>
      <w:r w:rsidR="00390BCF" w:rsidRPr="00034092">
        <w:rPr>
          <w:rFonts w:hint="eastAsia"/>
          <w:rtl/>
        </w:rPr>
        <w:t>اف</w:t>
      </w:r>
      <w:r w:rsidR="00390BCF" w:rsidRPr="00034092">
        <w:rPr>
          <w:rFonts w:hint="cs"/>
          <w:rtl/>
        </w:rPr>
        <w:t>شا کند.</w:t>
      </w:r>
    </w:p>
    <w:p w:rsidR="00390BCF" w:rsidRPr="00034092" w:rsidRDefault="00FE7762" w:rsidP="00FE7762">
      <w:pPr>
        <w:pStyle w:val="a8"/>
        <w:spacing w:before="0" w:after="240" w:line="460" w:lineRule="exact"/>
        <w:rPr>
          <w:rFonts w:cs="B Lotus" w:hint="cs"/>
          <w:b/>
          <w:bCs/>
          <w:rtl/>
        </w:rPr>
      </w:pPr>
      <w:r w:rsidRPr="00034092">
        <w:rPr>
          <w:rFonts w:cs="B Lotus" w:hint="cs"/>
          <w:b/>
          <w:bCs/>
          <w:rtl/>
        </w:rPr>
        <w:t>99</w:t>
      </w:r>
      <w:r w:rsidR="00390BCF" w:rsidRPr="00034092">
        <w:rPr>
          <w:rFonts w:cs="B Lotus" w:hint="cs"/>
          <w:b/>
          <w:bCs/>
          <w:rtl/>
        </w:rPr>
        <w:t xml:space="preserve"> .</w:t>
      </w:r>
      <w:r w:rsidR="00390BCF" w:rsidRPr="00034092">
        <w:rPr>
          <w:rFonts w:cs="B Lotus" w:hint="cs"/>
          <w:b/>
          <w:bCs/>
          <w:rtl/>
        </w:rPr>
        <w:tab/>
        <w:t xml:space="preserve">انتخاب روش کارکرد هزينه یا روش ماهيت هزينه، به عوامل تاريخي و ویژگیهای صنعت و ماهيت </w:t>
      </w:r>
      <w:r w:rsidR="00390BCF" w:rsidRPr="00034092">
        <w:rPr>
          <w:rFonts w:cs="B Lotus" w:hint="eastAsia"/>
          <w:b/>
          <w:bCs/>
          <w:rtl/>
        </w:rPr>
        <w:t>واحد تجاري</w:t>
      </w:r>
      <w:r w:rsidR="00390BCF" w:rsidRPr="00034092">
        <w:rPr>
          <w:rFonts w:cs="B Lotus" w:hint="cs"/>
          <w:b/>
          <w:bCs/>
          <w:rtl/>
        </w:rPr>
        <w:t xml:space="preserve"> بستگی</w:t>
      </w:r>
      <w:r w:rsidR="00390BCF" w:rsidRPr="00034092">
        <w:rPr>
          <w:rFonts w:cs="B Lotus" w:hint="eastAsia"/>
          <w:b/>
          <w:bCs/>
          <w:rtl/>
        </w:rPr>
        <w:t xml:space="preserve"> دارد. هر </w:t>
      </w:r>
      <w:r w:rsidR="00390BCF" w:rsidRPr="00034092">
        <w:rPr>
          <w:rFonts w:cs="B Lotus" w:hint="cs"/>
          <w:b/>
          <w:bCs/>
          <w:rtl/>
        </w:rPr>
        <w:t>دو روش، میزان هزینه</w:t>
      </w:r>
      <w:r w:rsidR="00390BCF" w:rsidRPr="00034092">
        <w:rPr>
          <w:rFonts w:cs="B Lotus" w:hint="cs"/>
          <w:b/>
          <w:bCs/>
          <w:rtl/>
        </w:rPr>
        <w:softHyphen/>
        <w:t>هایی را نشان می‌دهد که ممکن است بطور مستقيم يا غيرمستقيم، با تغییرات سطح فروش يا توليد واحد تجاري تغییر کند</w:t>
      </w:r>
      <w:r w:rsidR="00390BCF" w:rsidRPr="00034092">
        <w:rPr>
          <w:rFonts w:cs="B Lotus" w:hint="eastAsia"/>
          <w:b/>
          <w:bCs/>
          <w:rtl/>
        </w:rPr>
        <w:t>. از</w:t>
      </w:r>
      <w:r w:rsidR="00390BCF" w:rsidRPr="00034092">
        <w:rPr>
          <w:rFonts w:cs="B Lotus" w:hint="cs"/>
          <w:b/>
          <w:bCs/>
          <w:rtl/>
        </w:rPr>
        <w:t xml:space="preserve"> آنجا که هر يک از روشها، در واحدهاي تجاري مختلف، مزیتهای متفاوتی دارد، اين استاندارد مديريت را ملزم می‌کند نحوه ارائه</w:t>
      </w:r>
      <w:r w:rsidR="00390BCF" w:rsidRPr="00034092">
        <w:rPr>
          <w:rFonts w:cs="B Lotus" w:hint="eastAsia"/>
          <w:b/>
          <w:bCs/>
          <w:rtl/>
        </w:rPr>
        <w:t>‌ای را انتخاب کند که</w:t>
      </w:r>
      <w:r w:rsidR="00390BCF" w:rsidRPr="00034092">
        <w:rPr>
          <w:rFonts w:cs="B Lotus" w:hint="cs"/>
          <w:b/>
          <w:bCs/>
          <w:rtl/>
        </w:rPr>
        <w:t xml:space="preserve"> قابل اتکا و مربوط‌‌تر باشد</w:t>
      </w:r>
      <w:r w:rsidR="00390BCF" w:rsidRPr="00034092">
        <w:rPr>
          <w:rFonts w:cs="B Lotus" w:hint="eastAsia"/>
          <w:b/>
          <w:bCs/>
          <w:rtl/>
        </w:rPr>
        <w:t xml:space="preserve">. </w:t>
      </w:r>
      <w:r w:rsidR="00390BCF" w:rsidRPr="00034092">
        <w:rPr>
          <w:rFonts w:cs="B Lotus" w:hint="cs"/>
          <w:b/>
          <w:bCs/>
          <w:rtl/>
        </w:rPr>
        <w:t xml:space="preserve">به هر </w:t>
      </w:r>
      <w:r w:rsidR="00390BCF" w:rsidRPr="00034092">
        <w:rPr>
          <w:rFonts w:cs="B Lotus" w:hint="cs"/>
          <w:b/>
          <w:bCs/>
          <w:rtl/>
        </w:rPr>
        <w:lastRenderedPageBreak/>
        <w:t>حال</w:t>
      </w:r>
      <w:r w:rsidR="00390BCF" w:rsidRPr="00034092">
        <w:rPr>
          <w:rFonts w:cs="B Lotus" w:hint="eastAsia"/>
          <w:b/>
          <w:bCs/>
          <w:rtl/>
        </w:rPr>
        <w:t xml:space="preserve">، </w:t>
      </w:r>
      <w:r w:rsidR="00390BCF" w:rsidRPr="00034092">
        <w:rPr>
          <w:rFonts w:cs="B Lotus" w:hint="cs"/>
          <w:b/>
          <w:bCs/>
          <w:rtl/>
        </w:rPr>
        <w:t xml:space="preserve">از آنجا که </w:t>
      </w:r>
      <w:r w:rsidR="00390BCF" w:rsidRPr="00034092">
        <w:rPr>
          <w:rFonts w:cs="B Lotus" w:hint="eastAsia"/>
          <w:b/>
          <w:bCs/>
          <w:rtl/>
        </w:rPr>
        <w:t xml:space="preserve">اطلاعات </w:t>
      </w:r>
      <w:r w:rsidR="00390BCF" w:rsidRPr="00034092">
        <w:rPr>
          <w:rFonts w:cs="B Lotus" w:hint="cs"/>
          <w:b/>
          <w:bCs/>
          <w:rtl/>
        </w:rPr>
        <w:t xml:space="preserve">مرتبط با </w:t>
      </w:r>
      <w:r w:rsidR="00390BCF" w:rsidRPr="00034092">
        <w:rPr>
          <w:rFonts w:cs="B Lotus" w:hint="eastAsia"/>
          <w:b/>
          <w:bCs/>
          <w:rtl/>
        </w:rPr>
        <w:t xml:space="preserve">ماهيت هزينه‌ها در پيش‌بيني </w:t>
      </w:r>
      <w:r w:rsidR="00390BCF" w:rsidRPr="00034092">
        <w:rPr>
          <w:rFonts w:cs="B Lotus" w:hint="cs"/>
          <w:b/>
          <w:bCs/>
          <w:rtl/>
        </w:rPr>
        <w:t>جريانهاي نقدی آتي مفید است، در صورت استفاده از روش طبقه‌بندی بر اساس کارکرد هزینه، افشای بیشتر الزامي است. اصطلاح ”</w:t>
      </w:r>
      <w:r w:rsidR="00390BCF" w:rsidRPr="00034092">
        <w:rPr>
          <w:rFonts w:cs="B Lotus" w:hint="eastAsia"/>
          <w:b/>
          <w:bCs/>
          <w:rtl/>
        </w:rPr>
        <w:t>مزاياي کارکنان</w:t>
      </w:r>
      <w:r w:rsidR="00390BCF" w:rsidRPr="00034092">
        <w:rPr>
          <w:rFonts w:cs="B Lotus" w:hint="cs"/>
          <w:b/>
          <w:bCs/>
          <w:rtl/>
        </w:rPr>
        <w:t xml:space="preserve">“ در بند </w:t>
      </w:r>
      <w:r w:rsidRPr="00034092">
        <w:rPr>
          <w:rFonts w:cs="B Lotus" w:hint="cs"/>
          <w:b/>
          <w:bCs/>
          <w:rtl/>
        </w:rPr>
        <w:t>98</w:t>
      </w:r>
      <w:r w:rsidR="00390BCF" w:rsidRPr="00034092">
        <w:rPr>
          <w:rFonts w:cs="B Lotus" w:hint="cs"/>
          <w:b/>
          <w:bCs/>
          <w:rtl/>
        </w:rPr>
        <w:t>، دارای همان مفهوم بکار رفته در استاندارد حسابداری 33 است.</w:t>
      </w:r>
    </w:p>
    <w:p w:rsidR="004F1E28" w:rsidRPr="00034092" w:rsidRDefault="004F1E28" w:rsidP="004F1E28">
      <w:pPr>
        <w:pStyle w:val="Heading1"/>
        <w:bidi/>
        <w:ind w:left="567"/>
        <w:rPr>
          <w:rFonts w:hint="cs"/>
          <w:rtl/>
        </w:rPr>
      </w:pPr>
      <w:r w:rsidRPr="00034092">
        <w:rPr>
          <w:rFonts w:hint="cs"/>
          <w:rtl/>
        </w:rPr>
        <w:t xml:space="preserve">صورت سود و زیان جامع </w:t>
      </w:r>
    </w:p>
    <w:p w:rsidR="004F1E28" w:rsidRPr="00034092" w:rsidRDefault="004F1E28" w:rsidP="004F1E28">
      <w:pPr>
        <w:pStyle w:val="Heading2"/>
        <w:bidi/>
        <w:ind w:left="567"/>
        <w:rPr>
          <w:rFonts w:hint="cs"/>
          <w:rtl/>
        </w:rPr>
      </w:pPr>
      <w:r w:rsidRPr="00034092">
        <w:rPr>
          <w:rFonts w:hint="cs"/>
          <w:rtl/>
        </w:rPr>
        <w:t>اطلاعات قابل ارائه در صورت سود و زیان جامع</w:t>
      </w:r>
    </w:p>
    <w:p w:rsidR="00C73FEE" w:rsidRPr="00034092" w:rsidRDefault="00BE72E0" w:rsidP="00A0483C">
      <w:pPr>
        <w:pStyle w:val="1TrafficAlefFa0"/>
        <w:spacing w:after="120"/>
        <w:ind w:left="567"/>
        <w:rPr>
          <w:rFonts w:hint="cs"/>
          <w:sz w:val="22"/>
          <w:rtl/>
        </w:rPr>
      </w:pPr>
      <w:r w:rsidRPr="00034092">
        <w:rPr>
          <w:rFonts w:hint="cs"/>
          <w:sz w:val="22"/>
          <w:rtl/>
        </w:rPr>
        <w:t>100</w:t>
      </w:r>
      <w:r w:rsidR="00C73FEE" w:rsidRPr="00034092">
        <w:rPr>
          <w:rFonts w:hint="cs"/>
          <w:sz w:val="22"/>
          <w:rtl/>
        </w:rPr>
        <w:t xml:space="preserve"> .</w:t>
      </w:r>
      <w:r w:rsidR="00C73FEE" w:rsidRPr="00034092">
        <w:rPr>
          <w:rFonts w:hint="cs"/>
          <w:sz w:val="22"/>
          <w:rtl/>
        </w:rPr>
        <w:tab/>
        <w:t xml:space="preserve">واحد تجاری باید </w:t>
      </w:r>
      <w:r w:rsidR="00A0483C" w:rsidRPr="00034092">
        <w:rPr>
          <w:rFonts w:hint="cs"/>
          <w:sz w:val="22"/>
          <w:rtl/>
        </w:rPr>
        <w:t>موارد</w:t>
      </w:r>
      <w:r w:rsidR="00C73FEE" w:rsidRPr="00034092">
        <w:rPr>
          <w:rFonts w:hint="cs"/>
          <w:sz w:val="22"/>
          <w:rtl/>
        </w:rPr>
        <w:t xml:space="preserve"> زیر را در صورت سود و زیان جامع ارائه کند:</w:t>
      </w:r>
    </w:p>
    <w:p w:rsidR="009C156F" w:rsidRPr="00034092" w:rsidRDefault="009C156F" w:rsidP="0086205E">
      <w:pPr>
        <w:pStyle w:val="ab"/>
        <w:spacing w:after="120" w:line="240" w:lineRule="auto"/>
        <w:ind w:left="1134" w:hanging="567"/>
        <w:rPr>
          <w:rFonts w:cs="B Traffic" w:hint="cs"/>
          <w:sz w:val="22"/>
          <w:szCs w:val="22"/>
          <w:rtl/>
        </w:rPr>
      </w:pPr>
      <w:r w:rsidRPr="00034092">
        <w:rPr>
          <w:rFonts w:cs="B Traffic" w:hint="cs"/>
          <w:sz w:val="22"/>
          <w:szCs w:val="22"/>
          <w:rtl/>
        </w:rPr>
        <w:t>الف.</w:t>
      </w:r>
      <w:r w:rsidRPr="00034092">
        <w:rPr>
          <w:rFonts w:cs="B Traffic" w:hint="cs"/>
          <w:sz w:val="22"/>
          <w:szCs w:val="22"/>
          <w:rtl/>
        </w:rPr>
        <w:tab/>
        <w:t xml:space="preserve">سود </w:t>
      </w:r>
      <w:r w:rsidR="00D853D3" w:rsidRPr="00034092">
        <w:rPr>
          <w:rFonts w:cs="B Traffic" w:hint="cs"/>
          <w:sz w:val="22"/>
          <w:szCs w:val="22"/>
          <w:rtl/>
        </w:rPr>
        <w:t>یا</w:t>
      </w:r>
      <w:r w:rsidRPr="00034092">
        <w:rPr>
          <w:rFonts w:cs="B Traffic" w:hint="cs"/>
          <w:sz w:val="22"/>
          <w:szCs w:val="22"/>
          <w:rtl/>
        </w:rPr>
        <w:t xml:space="preserve"> زیان دوره</w:t>
      </w:r>
      <w:r w:rsidR="00EA1A6A" w:rsidRPr="00034092">
        <w:rPr>
          <w:rFonts w:cs="B Traffic" w:hint="cs"/>
          <w:sz w:val="22"/>
          <w:szCs w:val="22"/>
          <w:rtl/>
        </w:rPr>
        <w:t>؛</w:t>
      </w:r>
    </w:p>
    <w:p w:rsidR="009C156F" w:rsidRPr="00034092" w:rsidRDefault="009C156F" w:rsidP="00D34125">
      <w:pPr>
        <w:pStyle w:val="ab"/>
        <w:spacing w:after="120" w:line="240" w:lineRule="auto"/>
        <w:ind w:left="1134" w:hanging="567"/>
        <w:rPr>
          <w:rFonts w:cs="B Traffic" w:hint="cs"/>
          <w:sz w:val="22"/>
          <w:szCs w:val="22"/>
          <w:rtl/>
        </w:rPr>
      </w:pPr>
      <w:r w:rsidRPr="00034092">
        <w:rPr>
          <w:rFonts w:cs="B Traffic" w:hint="cs"/>
          <w:sz w:val="22"/>
          <w:szCs w:val="22"/>
          <w:rtl/>
        </w:rPr>
        <w:t>ب</w:t>
      </w:r>
      <w:r w:rsidR="00EA1A6A" w:rsidRPr="00034092">
        <w:rPr>
          <w:rFonts w:cs="B Traffic" w:hint="cs"/>
          <w:sz w:val="22"/>
          <w:szCs w:val="22"/>
          <w:rtl/>
        </w:rPr>
        <w:t xml:space="preserve">  </w:t>
      </w:r>
      <w:r w:rsidRPr="00034092">
        <w:rPr>
          <w:rFonts w:cs="B Traffic" w:hint="cs"/>
          <w:sz w:val="22"/>
          <w:szCs w:val="22"/>
          <w:rtl/>
        </w:rPr>
        <w:t>.</w:t>
      </w:r>
      <w:r w:rsidRPr="00034092">
        <w:rPr>
          <w:rFonts w:cs="B Traffic" w:hint="cs"/>
          <w:sz w:val="22"/>
          <w:szCs w:val="22"/>
          <w:rtl/>
        </w:rPr>
        <w:tab/>
        <w:t>سایر اقلام سود و زیان جامع</w:t>
      </w:r>
      <w:r w:rsidR="00EA1A6A" w:rsidRPr="00034092">
        <w:rPr>
          <w:rFonts w:cs="B Traffic" w:hint="cs"/>
          <w:sz w:val="22"/>
          <w:szCs w:val="22"/>
          <w:rtl/>
        </w:rPr>
        <w:t xml:space="preserve">؛ </w:t>
      </w:r>
    </w:p>
    <w:p w:rsidR="009C156F" w:rsidRPr="00034092" w:rsidRDefault="00A0483C" w:rsidP="00D34125">
      <w:pPr>
        <w:pStyle w:val="ab"/>
        <w:spacing w:after="120" w:line="240" w:lineRule="auto"/>
        <w:ind w:left="1134" w:hanging="567"/>
        <w:rPr>
          <w:rFonts w:cs="B Traffic" w:hint="cs"/>
          <w:sz w:val="22"/>
          <w:szCs w:val="22"/>
          <w:rtl/>
        </w:rPr>
      </w:pPr>
      <w:r w:rsidRPr="00034092">
        <w:rPr>
          <w:rFonts w:cs="B Traffic" w:hint="cs"/>
          <w:sz w:val="22"/>
          <w:szCs w:val="22"/>
          <w:rtl/>
        </w:rPr>
        <w:t>پ</w:t>
      </w:r>
      <w:r w:rsidR="00EA1A6A" w:rsidRPr="00034092">
        <w:rPr>
          <w:rFonts w:cs="B Traffic" w:hint="cs"/>
          <w:sz w:val="22"/>
          <w:szCs w:val="22"/>
          <w:rtl/>
        </w:rPr>
        <w:t xml:space="preserve">   </w:t>
      </w:r>
      <w:r w:rsidR="009C156F" w:rsidRPr="00034092">
        <w:rPr>
          <w:rFonts w:cs="B Traffic" w:hint="cs"/>
          <w:sz w:val="22"/>
          <w:szCs w:val="22"/>
          <w:rtl/>
        </w:rPr>
        <w:t>.</w:t>
      </w:r>
      <w:r w:rsidR="009C156F" w:rsidRPr="00034092">
        <w:rPr>
          <w:rFonts w:cs="B Traffic" w:hint="cs"/>
          <w:sz w:val="22"/>
          <w:szCs w:val="22"/>
          <w:rtl/>
        </w:rPr>
        <w:tab/>
      </w:r>
      <w:r w:rsidR="00EA1A6A" w:rsidRPr="00034092">
        <w:rPr>
          <w:rFonts w:cs="B Traffic" w:hint="cs"/>
          <w:sz w:val="22"/>
          <w:szCs w:val="22"/>
          <w:rtl/>
        </w:rPr>
        <w:t xml:space="preserve">     </w:t>
      </w:r>
      <w:r w:rsidR="009C156F" w:rsidRPr="00034092">
        <w:rPr>
          <w:rFonts w:cs="B Traffic" w:hint="cs"/>
          <w:sz w:val="22"/>
          <w:szCs w:val="22"/>
          <w:rtl/>
        </w:rPr>
        <w:t>مجموع سود و زیان جامع</w:t>
      </w:r>
      <w:r w:rsidR="00EA1A6A" w:rsidRPr="00034092">
        <w:rPr>
          <w:rFonts w:cs="B Traffic" w:hint="cs"/>
          <w:sz w:val="22"/>
          <w:szCs w:val="22"/>
          <w:rtl/>
        </w:rPr>
        <w:t xml:space="preserve"> دوره</w:t>
      </w:r>
      <w:r w:rsidR="00D34125" w:rsidRPr="00034092">
        <w:rPr>
          <w:rFonts w:cs="B Traffic" w:hint="cs"/>
          <w:sz w:val="22"/>
          <w:szCs w:val="22"/>
          <w:rtl/>
        </w:rPr>
        <w:t>؛</w:t>
      </w:r>
    </w:p>
    <w:p w:rsidR="00686810" w:rsidRPr="00034092" w:rsidRDefault="00A0483C" w:rsidP="00686810">
      <w:pPr>
        <w:pStyle w:val="ab"/>
        <w:spacing w:after="120" w:line="240" w:lineRule="auto"/>
        <w:ind w:left="1134" w:hanging="567"/>
        <w:rPr>
          <w:rFonts w:cs="B Traffic" w:hint="cs"/>
          <w:sz w:val="22"/>
          <w:szCs w:val="22"/>
          <w:rtl/>
        </w:rPr>
      </w:pPr>
      <w:r w:rsidRPr="00034092">
        <w:rPr>
          <w:rFonts w:cs="B Traffic" w:hint="cs"/>
          <w:sz w:val="22"/>
          <w:szCs w:val="22"/>
          <w:rtl/>
        </w:rPr>
        <w:t>ت</w:t>
      </w:r>
      <w:r w:rsidR="00686810" w:rsidRPr="00034092">
        <w:rPr>
          <w:rFonts w:cs="B Traffic" w:hint="cs"/>
          <w:sz w:val="22"/>
          <w:szCs w:val="22"/>
          <w:rtl/>
        </w:rPr>
        <w:t xml:space="preserve">   .</w:t>
      </w:r>
      <w:r w:rsidR="00686810" w:rsidRPr="00034092">
        <w:rPr>
          <w:rFonts w:cs="B Traffic" w:hint="cs"/>
          <w:sz w:val="22"/>
          <w:szCs w:val="22"/>
          <w:rtl/>
        </w:rPr>
        <w:tab/>
      </w:r>
      <w:r w:rsidR="00686810" w:rsidRPr="00034092">
        <w:rPr>
          <w:rFonts w:cs="B Traffic" w:hint="cs"/>
          <w:sz w:val="22"/>
          <w:szCs w:val="22"/>
          <w:rtl/>
        </w:rPr>
        <w:tab/>
        <w:t>مجموع سود و زیان جامع دوره، قابل انتساب به:</w:t>
      </w:r>
    </w:p>
    <w:p w:rsidR="00686810" w:rsidRPr="00034092" w:rsidRDefault="00686810" w:rsidP="00210B59">
      <w:pPr>
        <w:pStyle w:val="ab"/>
        <w:numPr>
          <w:ilvl w:val="0"/>
          <w:numId w:val="46"/>
        </w:numPr>
        <w:spacing w:after="120" w:line="240" w:lineRule="auto"/>
        <w:ind w:left="1700" w:hanging="562"/>
        <w:rPr>
          <w:rFonts w:cs="B Traffic" w:hint="cs"/>
          <w:sz w:val="22"/>
          <w:szCs w:val="22"/>
        </w:rPr>
      </w:pPr>
      <w:r w:rsidRPr="00034092">
        <w:rPr>
          <w:rFonts w:cs="B Traffic" w:hint="cs"/>
          <w:sz w:val="22"/>
          <w:szCs w:val="22"/>
          <w:rtl/>
        </w:rPr>
        <w:t xml:space="preserve">منافع فاقد حق کنترل؛ و </w:t>
      </w:r>
    </w:p>
    <w:p w:rsidR="00686810" w:rsidRPr="00034092" w:rsidRDefault="00686810" w:rsidP="00686810">
      <w:pPr>
        <w:pStyle w:val="ab"/>
        <w:numPr>
          <w:ilvl w:val="0"/>
          <w:numId w:val="46"/>
        </w:numPr>
        <w:spacing w:after="120" w:line="240" w:lineRule="auto"/>
        <w:ind w:left="1701" w:hanging="567"/>
        <w:rPr>
          <w:rFonts w:cs="B Traffic" w:hint="cs"/>
          <w:sz w:val="22"/>
          <w:szCs w:val="22"/>
        </w:rPr>
      </w:pPr>
      <w:r w:rsidRPr="00034092">
        <w:rPr>
          <w:rFonts w:cs="B Traffic" w:hint="cs"/>
          <w:sz w:val="22"/>
          <w:szCs w:val="22"/>
          <w:rtl/>
        </w:rPr>
        <w:t>مالکان واحد تجاری اصلی.</w:t>
      </w:r>
    </w:p>
    <w:p w:rsidR="00A0483C" w:rsidRPr="00034092" w:rsidRDefault="00BE72E0" w:rsidP="00210B59">
      <w:pPr>
        <w:pStyle w:val="1TrafficAlefFa0"/>
        <w:spacing w:after="120"/>
        <w:ind w:left="567"/>
        <w:rPr>
          <w:sz w:val="22"/>
          <w:rtl/>
        </w:rPr>
      </w:pPr>
      <w:r w:rsidRPr="00034092">
        <w:rPr>
          <w:rFonts w:hint="cs"/>
          <w:sz w:val="22"/>
          <w:rtl/>
        </w:rPr>
        <w:t>101</w:t>
      </w:r>
      <w:r w:rsidR="004F1E28" w:rsidRPr="00034092">
        <w:rPr>
          <w:rFonts w:hint="cs"/>
          <w:sz w:val="22"/>
          <w:rtl/>
        </w:rPr>
        <w:t xml:space="preserve"> .</w:t>
      </w:r>
      <w:r w:rsidR="004F1E28" w:rsidRPr="00034092">
        <w:rPr>
          <w:rFonts w:hint="cs"/>
          <w:sz w:val="22"/>
          <w:rtl/>
        </w:rPr>
        <w:tab/>
      </w:r>
      <w:r w:rsidR="00210B59" w:rsidRPr="00034092">
        <w:rPr>
          <w:sz w:val="22"/>
          <w:rtl/>
        </w:rPr>
        <w:t>اقلام اصل</w:t>
      </w:r>
      <w:r w:rsidR="00210B59" w:rsidRPr="00034092">
        <w:rPr>
          <w:rFonts w:hint="cs"/>
          <w:sz w:val="22"/>
          <w:rtl/>
        </w:rPr>
        <w:t>ی</w:t>
      </w:r>
      <w:r w:rsidR="00210B59" w:rsidRPr="00034092">
        <w:rPr>
          <w:sz w:val="22"/>
          <w:rtl/>
        </w:rPr>
        <w:t xml:space="preserve"> ز</w:t>
      </w:r>
      <w:r w:rsidR="00210B59" w:rsidRPr="00034092">
        <w:rPr>
          <w:rFonts w:hint="cs"/>
          <w:sz w:val="22"/>
          <w:rtl/>
        </w:rPr>
        <w:t>ی</w:t>
      </w:r>
      <w:r w:rsidR="00210B59" w:rsidRPr="00034092">
        <w:rPr>
          <w:rFonts w:hint="eastAsia"/>
          <w:sz w:val="22"/>
          <w:rtl/>
        </w:rPr>
        <w:t>ر</w:t>
      </w:r>
      <w:r w:rsidR="00210B59" w:rsidRPr="00034092">
        <w:rPr>
          <w:sz w:val="22"/>
          <w:rtl/>
        </w:rPr>
        <w:t xml:space="preserve"> با</w:t>
      </w:r>
      <w:r w:rsidR="00210B59" w:rsidRPr="00034092">
        <w:rPr>
          <w:rFonts w:hint="cs"/>
          <w:sz w:val="22"/>
          <w:rtl/>
        </w:rPr>
        <w:t>ی</w:t>
      </w:r>
      <w:r w:rsidR="00210B59" w:rsidRPr="00034092">
        <w:rPr>
          <w:rFonts w:hint="eastAsia"/>
          <w:sz w:val="22"/>
          <w:rtl/>
        </w:rPr>
        <w:t>د</w:t>
      </w:r>
      <w:r w:rsidR="00210B59" w:rsidRPr="00034092">
        <w:rPr>
          <w:sz w:val="22"/>
          <w:rtl/>
        </w:rPr>
        <w:t xml:space="preserve"> </w:t>
      </w:r>
      <w:r w:rsidR="00A0483C" w:rsidRPr="00034092">
        <w:rPr>
          <w:sz w:val="22"/>
          <w:rtl/>
        </w:rPr>
        <w:t>در سا</w:t>
      </w:r>
      <w:r w:rsidR="00A0483C" w:rsidRPr="00034092">
        <w:rPr>
          <w:rFonts w:hint="cs"/>
          <w:sz w:val="22"/>
          <w:rtl/>
        </w:rPr>
        <w:t>ی</w:t>
      </w:r>
      <w:r w:rsidR="00A0483C" w:rsidRPr="00034092">
        <w:rPr>
          <w:rFonts w:hint="eastAsia"/>
          <w:sz w:val="22"/>
          <w:rtl/>
        </w:rPr>
        <w:t>ر</w:t>
      </w:r>
      <w:r w:rsidR="00A0483C" w:rsidRPr="00034092">
        <w:rPr>
          <w:sz w:val="22"/>
          <w:rtl/>
        </w:rPr>
        <w:t xml:space="preserve"> اقلام سود و ز</w:t>
      </w:r>
      <w:r w:rsidR="00A0483C" w:rsidRPr="00034092">
        <w:rPr>
          <w:rFonts w:hint="cs"/>
          <w:sz w:val="22"/>
          <w:rtl/>
        </w:rPr>
        <w:t>ی</w:t>
      </w:r>
      <w:r w:rsidR="00A0483C" w:rsidRPr="00034092">
        <w:rPr>
          <w:rFonts w:hint="eastAsia"/>
          <w:sz w:val="22"/>
          <w:rtl/>
        </w:rPr>
        <w:t>ان</w:t>
      </w:r>
      <w:r w:rsidR="00A0483C" w:rsidRPr="00034092">
        <w:rPr>
          <w:sz w:val="22"/>
          <w:rtl/>
        </w:rPr>
        <w:t xml:space="preserve"> جامع ارائه شود:</w:t>
      </w:r>
    </w:p>
    <w:p w:rsidR="00A0483C" w:rsidRPr="00034092" w:rsidRDefault="00A0483C" w:rsidP="00347670">
      <w:pPr>
        <w:pStyle w:val="ab"/>
        <w:spacing w:after="120" w:line="240" w:lineRule="auto"/>
        <w:ind w:left="1134" w:hanging="567"/>
        <w:rPr>
          <w:rFonts w:cs="B Traffic"/>
          <w:sz w:val="22"/>
          <w:szCs w:val="22"/>
          <w:rtl/>
        </w:rPr>
      </w:pPr>
      <w:r w:rsidRPr="00034092">
        <w:rPr>
          <w:rFonts w:cs="B Traffic" w:hint="eastAsia"/>
          <w:sz w:val="22"/>
          <w:szCs w:val="22"/>
          <w:rtl/>
        </w:rPr>
        <w:t>الف</w:t>
      </w:r>
      <w:r w:rsidRPr="00034092">
        <w:rPr>
          <w:rFonts w:cs="B Traffic"/>
          <w:sz w:val="22"/>
          <w:szCs w:val="22"/>
          <w:rtl/>
        </w:rPr>
        <w:t>.</w:t>
      </w:r>
      <w:r w:rsidRPr="00034092">
        <w:rPr>
          <w:rFonts w:cs="B Traffic"/>
          <w:sz w:val="22"/>
          <w:szCs w:val="22"/>
          <w:rtl/>
        </w:rPr>
        <w:tab/>
      </w:r>
      <w:r w:rsidR="00347670" w:rsidRPr="00034092">
        <w:rPr>
          <w:rFonts w:cs="B Traffic" w:hint="cs"/>
          <w:sz w:val="22"/>
          <w:szCs w:val="22"/>
          <w:rtl/>
        </w:rPr>
        <w:t>اقلام</w:t>
      </w:r>
      <w:r w:rsidRPr="00034092">
        <w:rPr>
          <w:rFonts w:cs="B Traffic" w:hint="cs"/>
          <w:sz w:val="22"/>
          <w:szCs w:val="22"/>
          <w:rtl/>
        </w:rPr>
        <w:t xml:space="preserve"> </w:t>
      </w:r>
      <w:r w:rsidRPr="00034092">
        <w:rPr>
          <w:rFonts w:cs="B Traffic"/>
          <w:sz w:val="22"/>
          <w:szCs w:val="22"/>
          <w:rtl/>
        </w:rPr>
        <w:t>سا</w:t>
      </w:r>
      <w:r w:rsidRPr="00034092">
        <w:rPr>
          <w:rFonts w:cs="B Traffic" w:hint="cs"/>
          <w:sz w:val="22"/>
          <w:szCs w:val="22"/>
          <w:rtl/>
        </w:rPr>
        <w:t>ی</w:t>
      </w:r>
      <w:r w:rsidRPr="00034092">
        <w:rPr>
          <w:rFonts w:cs="B Traffic" w:hint="eastAsia"/>
          <w:sz w:val="22"/>
          <w:szCs w:val="22"/>
          <w:rtl/>
        </w:rPr>
        <w:t>ر</w:t>
      </w:r>
      <w:r w:rsidRPr="00034092">
        <w:rPr>
          <w:rFonts w:cs="B Traffic"/>
          <w:sz w:val="22"/>
          <w:szCs w:val="22"/>
          <w:rtl/>
        </w:rPr>
        <w:t xml:space="preserve"> اقلام سود و ز</w:t>
      </w:r>
      <w:r w:rsidRPr="00034092">
        <w:rPr>
          <w:rFonts w:cs="B Traffic" w:hint="cs"/>
          <w:sz w:val="22"/>
          <w:szCs w:val="22"/>
          <w:rtl/>
        </w:rPr>
        <w:t>ی</w:t>
      </w:r>
      <w:r w:rsidRPr="00034092">
        <w:rPr>
          <w:rFonts w:cs="B Traffic" w:hint="eastAsia"/>
          <w:sz w:val="22"/>
          <w:szCs w:val="22"/>
          <w:rtl/>
        </w:rPr>
        <w:t>ان</w:t>
      </w:r>
      <w:r w:rsidRPr="00034092">
        <w:rPr>
          <w:rFonts w:cs="B Traffic"/>
          <w:sz w:val="22"/>
          <w:szCs w:val="22"/>
          <w:rtl/>
        </w:rPr>
        <w:t xml:space="preserve"> جامع (به استثنا</w:t>
      </w:r>
      <w:r w:rsidRPr="00034092">
        <w:rPr>
          <w:rFonts w:cs="B Traffic" w:hint="cs"/>
          <w:sz w:val="22"/>
          <w:szCs w:val="22"/>
          <w:rtl/>
        </w:rPr>
        <w:t>ی</w:t>
      </w:r>
      <w:r w:rsidRPr="00034092">
        <w:rPr>
          <w:rFonts w:cs="B Traffic"/>
          <w:sz w:val="22"/>
          <w:szCs w:val="22"/>
          <w:rtl/>
        </w:rPr>
        <w:t xml:space="preserve"> مبالغ مندرج در قسمت (ب)) </w:t>
      </w:r>
      <w:r w:rsidRPr="00034092">
        <w:rPr>
          <w:rFonts w:cs="B Traffic" w:hint="cs"/>
          <w:sz w:val="22"/>
          <w:szCs w:val="22"/>
          <w:rtl/>
        </w:rPr>
        <w:t>باید</w:t>
      </w:r>
      <w:r w:rsidRPr="00034092">
        <w:rPr>
          <w:rFonts w:cs="B Traffic"/>
          <w:sz w:val="22"/>
          <w:szCs w:val="22"/>
          <w:rtl/>
        </w:rPr>
        <w:t xml:space="preserve"> بر حسب ماه</w:t>
      </w:r>
      <w:r w:rsidRPr="00034092">
        <w:rPr>
          <w:rFonts w:cs="B Traffic" w:hint="cs"/>
          <w:sz w:val="22"/>
          <w:szCs w:val="22"/>
          <w:rtl/>
        </w:rPr>
        <w:t>ی</w:t>
      </w:r>
      <w:r w:rsidRPr="00034092">
        <w:rPr>
          <w:rFonts w:cs="B Traffic" w:hint="eastAsia"/>
          <w:sz w:val="22"/>
          <w:szCs w:val="22"/>
          <w:rtl/>
        </w:rPr>
        <w:t>ت</w:t>
      </w:r>
      <w:r w:rsidRPr="00034092">
        <w:rPr>
          <w:rFonts w:cs="B Traffic"/>
          <w:sz w:val="22"/>
          <w:szCs w:val="22"/>
          <w:rtl/>
        </w:rPr>
        <w:t xml:space="preserve"> طبقه‌بند</w:t>
      </w:r>
      <w:r w:rsidRPr="00034092">
        <w:rPr>
          <w:rFonts w:cs="B Traffic" w:hint="cs"/>
          <w:sz w:val="22"/>
          <w:szCs w:val="22"/>
          <w:rtl/>
        </w:rPr>
        <w:t>ی</w:t>
      </w:r>
      <w:r w:rsidRPr="00034092">
        <w:rPr>
          <w:rFonts w:cs="B Traffic"/>
          <w:sz w:val="22"/>
          <w:szCs w:val="22"/>
          <w:rtl/>
        </w:rPr>
        <w:t xml:space="preserve"> </w:t>
      </w:r>
      <w:r w:rsidRPr="00034092">
        <w:rPr>
          <w:rFonts w:cs="B Traffic" w:hint="cs"/>
          <w:sz w:val="22"/>
          <w:szCs w:val="22"/>
          <w:rtl/>
        </w:rPr>
        <w:t xml:space="preserve">‌شود </w:t>
      </w:r>
      <w:r w:rsidRPr="00034092">
        <w:rPr>
          <w:rFonts w:cs="B Traffic"/>
          <w:sz w:val="22"/>
          <w:szCs w:val="22"/>
          <w:rtl/>
        </w:rPr>
        <w:t>و به دو گروه اقلام</w:t>
      </w:r>
      <w:r w:rsidRPr="00034092">
        <w:rPr>
          <w:rFonts w:cs="B Traffic" w:hint="cs"/>
          <w:sz w:val="22"/>
          <w:szCs w:val="22"/>
          <w:rtl/>
        </w:rPr>
        <w:t>ی</w:t>
      </w:r>
      <w:r w:rsidRPr="00034092">
        <w:rPr>
          <w:rFonts w:cs="B Traffic"/>
          <w:sz w:val="22"/>
          <w:szCs w:val="22"/>
          <w:rtl/>
        </w:rPr>
        <w:t xml:space="preserve"> تفک</w:t>
      </w:r>
      <w:r w:rsidRPr="00034092">
        <w:rPr>
          <w:rFonts w:cs="B Traffic" w:hint="cs"/>
          <w:sz w:val="22"/>
          <w:szCs w:val="22"/>
          <w:rtl/>
        </w:rPr>
        <w:t>ی</w:t>
      </w:r>
      <w:r w:rsidRPr="00034092">
        <w:rPr>
          <w:rFonts w:cs="B Traffic" w:hint="eastAsia"/>
          <w:sz w:val="22"/>
          <w:szCs w:val="22"/>
          <w:rtl/>
        </w:rPr>
        <w:t>ک</w:t>
      </w:r>
      <w:r w:rsidRPr="00034092">
        <w:rPr>
          <w:rFonts w:cs="B Traffic"/>
          <w:sz w:val="22"/>
          <w:szCs w:val="22"/>
          <w:rtl/>
        </w:rPr>
        <w:t xml:space="preserve"> </w:t>
      </w:r>
      <w:r w:rsidRPr="00034092">
        <w:rPr>
          <w:rFonts w:cs="B Traffic" w:hint="cs"/>
          <w:sz w:val="22"/>
          <w:szCs w:val="22"/>
          <w:rtl/>
        </w:rPr>
        <w:t>‌گردد</w:t>
      </w:r>
      <w:r w:rsidRPr="00034092">
        <w:rPr>
          <w:rFonts w:cs="B Traffic"/>
          <w:sz w:val="22"/>
          <w:szCs w:val="22"/>
          <w:rtl/>
        </w:rPr>
        <w:t xml:space="preserve"> که طبق سا</w:t>
      </w:r>
      <w:r w:rsidRPr="00034092">
        <w:rPr>
          <w:rFonts w:cs="B Traffic" w:hint="cs"/>
          <w:sz w:val="22"/>
          <w:szCs w:val="22"/>
          <w:rtl/>
        </w:rPr>
        <w:t>ی</w:t>
      </w:r>
      <w:r w:rsidRPr="00034092">
        <w:rPr>
          <w:rFonts w:cs="B Traffic" w:hint="eastAsia"/>
          <w:sz w:val="22"/>
          <w:szCs w:val="22"/>
          <w:rtl/>
        </w:rPr>
        <w:t>ر</w:t>
      </w:r>
      <w:r w:rsidRPr="00034092">
        <w:rPr>
          <w:rFonts w:cs="B Traffic"/>
          <w:sz w:val="22"/>
          <w:szCs w:val="22"/>
          <w:rtl/>
        </w:rPr>
        <w:t xml:space="preserve"> استانداردها</w:t>
      </w:r>
      <w:r w:rsidRPr="00034092">
        <w:rPr>
          <w:rFonts w:cs="B Traffic" w:hint="cs"/>
          <w:sz w:val="22"/>
          <w:szCs w:val="22"/>
          <w:rtl/>
        </w:rPr>
        <w:t>ی</w:t>
      </w:r>
      <w:r w:rsidRPr="00034092">
        <w:rPr>
          <w:rFonts w:cs="B Traffic"/>
          <w:sz w:val="22"/>
          <w:szCs w:val="22"/>
          <w:rtl/>
        </w:rPr>
        <w:t xml:space="preserve"> </w:t>
      </w:r>
      <w:r w:rsidRPr="00034092">
        <w:rPr>
          <w:rFonts w:cs="B Traffic" w:hint="cs"/>
          <w:sz w:val="22"/>
          <w:szCs w:val="22"/>
          <w:rtl/>
        </w:rPr>
        <w:t>حسابداری</w:t>
      </w:r>
      <w:r w:rsidRPr="00034092">
        <w:rPr>
          <w:rFonts w:cs="B Traffic"/>
          <w:sz w:val="22"/>
          <w:szCs w:val="22"/>
          <w:rtl/>
        </w:rPr>
        <w:t>:</w:t>
      </w:r>
    </w:p>
    <w:p w:rsidR="00A0483C" w:rsidRPr="00034092" w:rsidRDefault="00A0483C" w:rsidP="00210B59">
      <w:pPr>
        <w:pStyle w:val="1TrafficAlefFa0"/>
        <w:spacing w:after="120"/>
        <w:ind w:left="1700" w:hanging="562"/>
        <w:rPr>
          <w:sz w:val="22"/>
          <w:rtl/>
        </w:rPr>
      </w:pPr>
      <w:r w:rsidRPr="00034092">
        <w:rPr>
          <w:sz w:val="22"/>
          <w:rtl/>
        </w:rPr>
        <w:t>1.</w:t>
      </w:r>
      <w:r w:rsidRPr="00034092">
        <w:rPr>
          <w:sz w:val="22"/>
          <w:rtl/>
        </w:rPr>
        <w:tab/>
        <w:t>در دوره‌ها</w:t>
      </w:r>
      <w:r w:rsidRPr="00034092">
        <w:rPr>
          <w:rFonts w:hint="cs"/>
          <w:sz w:val="22"/>
          <w:rtl/>
        </w:rPr>
        <w:t>ی</w:t>
      </w:r>
      <w:r w:rsidRPr="00034092">
        <w:rPr>
          <w:sz w:val="22"/>
          <w:rtl/>
        </w:rPr>
        <w:t xml:space="preserve"> آت</w:t>
      </w:r>
      <w:r w:rsidRPr="00034092">
        <w:rPr>
          <w:rFonts w:hint="cs"/>
          <w:sz w:val="22"/>
          <w:rtl/>
        </w:rPr>
        <w:t>ی</w:t>
      </w:r>
      <w:r w:rsidRPr="00034092">
        <w:rPr>
          <w:sz w:val="22"/>
          <w:rtl/>
        </w:rPr>
        <w:t xml:space="preserve"> به سود </w:t>
      </w:r>
      <w:r w:rsidRPr="00034092">
        <w:rPr>
          <w:rFonts w:hint="cs"/>
          <w:sz w:val="22"/>
          <w:rtl/>
        </w:rPr>
        <w:t>ی</w:t>
      </w:r>
      <w:r w:rsidRPr="00034092">
        <w:rPr>
          <w:rFonts w:hint="eastAsia"/>
          <w:sz w:val="22"/>
          <w:rtl/>
        </w:rPr>
        <w:t>ا</w:t>
      </w:r>
      <w:r w:rsidRPr="00034092">
        <w:rPr>
          <w:sz w:val="22"/>
          <w:rtl/>
        </w:rPr>
        <w:t xml:space="preserve"> ز</w:t>
      </w:r>
      <w:r w:rsidRPr="00034092">
        <w:rPr>
          <w:rFonts w:hint="cs"/>
          <w:sz w:val="22"/>
          <w:rtl/>
        </w:rPr>
        <w:t>ی</w:t>
      </w:r>
      <w:r w:rsidRPr="00034092">
        <w:rPr>
          <w:rFonts w:hint="eastAsia"/>
          <w:sz w:val="22"/>
          <w:rtl/>
        </w:rPr>
        <w:t>ان</w:t>
      </w:r>
      <w:r w:rsidRPr="00034092">
        <w:rPr>
          <w:sz w:val="22"/>
          <w:rtl/>
        </w:rPr>
        <w:t xml:space="preserve"> دوره منتقل نخواهد شد؛ و</w:t>
      </w:r>
    </w:p>
    <w:p w:rsidR="00A0483C" w:rsidRPr="00034092" w:rsidRDefault="00A0483C" w:rsidP="00210B59">
      <w:pPr>
        <w:pStyle w:val="1TrafficAlefFa0"/>
        <w:spacing w:after="120"/>
        <w:ind w:left="1700" w:hanging="562"/>
        <w:rPr>
          <w:sz w:val="22"/>
          <w:rtl/>
        </w:rPr>
      </w:pPr>
      <w:r w:rsidRPr="00034092">
        <w:rPr>
          <w:sz w:val="22"/>
          <w:rtl/>
        </w:rPr>
        <w:t>2.</w:t>
      </w:r>
      <w:r w:rsidRPr="00034092">
        <w:rPr>
          <w:sz w:val="22"/>
          <w:rtl/>
        </w:rPr>
        <w:tab/>
        <w:t>در صورت تحقق شرا</w:t>
      </w:r>
      <w:r w:rsidRPr="00034092">
        <w:rPr>
          <w:rFonts w:hint="cs"/>
          <w:sz w:val="22"/>
          <w:rtl/>
        </w:rPr>
        <w:t>ی</w:t>
      </w:r>
      <w:r w:rsidRPr="00034092">
        <w:rPr>
          <w:rFonts w:hint="eastAsia"/>
          <w:sz w:val="22"/>
          <w:rtl/>
        </w:rPr>
        <w:t>ط</w:t>
      </w:r>
      <w:r w:rsidRPr="00034092">
        <w:rPr>
          <w:sz w:val="22"/>
          <w:rtl/>
        </w:rPr>
        <w:t xml:space="preserve"> خاص، در دوره‌ها</w:t>
      </w:r>
      <w:r w:rsidRPr="00034092">
        <w:rPr>
          <w:rFonts w:hint="cs"/>
          <w:sz w:val="22"/>
          <w:rtl/>
        </w:rPr>
        <w:t>ی</w:t>
      </w:r>
      <w:r w:rsidRPr="00034092">
        <w:rPr>
          <w:sz w:val="22"/>
          <w:rtl/>
        </w:rPr>
        <w:t xml:space="preserve"> آت</w:t>
      </w:r>
      <w:r w:rsidRPr="00034092">
        <w:rPr>
          <w:rFonts w:hint="cs"/>
          <w:sz w:val="22"/>
          <w:rtl/>
        </w:rPr>
        <w:t>ی</w:t>
      </w:r>
      <w:r w:rsidRPr="00034092">
        <w:rPr>
          <w:sz w:val="22"/>
          <w:rtl/>
        </w:rPr>
        <w:t xml:space="preserve"> به سود </w:t>
      </w:r>
      <w:r w:rsidRPr="00034092">
        <w:rPr>
          <w:rFonts w:hint="cs"/>
          <w:sz w:val="22"/>
          <w:rtl/>
        </w:rPr>
        <w:t>ی</w:t>
      </w:r>
      <w:r w:rsidRPr="00034092">
        <w:rPr>
          <w:rFonts w:hint="eastAsia"/>
          <w:sz w:val="22"/>
          <w:rtl/>
        </w:rPr>
        <w:t>ا</w:t>
      </w:r>
      <w:r w:rsidRPr="00034092">
        <w:rPr>
          <w:sz w:val="22"/>
          <w:rtl/>
        </w:rPr>
        <w:t xml:space="preserve"> ز</w:t>
      </w:r>
      <w:r w:rsidRPr="00034092">
        <w:rPr>
          <w:rFonts w:hint="cs"/>
          <w:sz w:val="22"/>
          <w:rtl/>
        </w:rPr>
        <w:t>ی</w:t>
      </w:r>
      <w:r w:rsidRPr="00034092">
        <w:rPr>
          <w:rFonts w:hint="eastAsia"/>
          <w:sz w:val="22"/>
          <w:rtl/>
        </w:rPr>
        <w:t>ان</w:t>
      </w:r>
      <w:r w:rsidRPr="00034092">
        <w:rPr>
          <w:sz w:val="22"/>
          <w:rtl/>
        </w:rPr>
        <w:t xml:space="preserve"> دوره منتقل خواهد شد.</w:t>
      </w:r>
    </w:p>
    <w:p w:rsidR="00A0483C" w:rsidRPr="00034092" w:rsidRDefault="00A0483C" w:rsidP="00210B59">
      <w:pPr>
        <w:pStyle w:val="ab"/>
        <w:spacing w:after="120" w:line="240" w:lineRule="auto"/>
        <w:ind w:left="1134" w:hanging="567"/>
        <w:rPr>
          <w:rFonts w:cs="B Traffic"/>
          <w:sz w:val="22"/>
          <w:szCs w:val="22"/>
          <w:rtl/>
        </w:rPr>
      </w:pPr>
      <w:r w:rsidRPr="00034092">
        <w:rPr>
          <w:rFonts w:cs="B Traffic" w:hint="eastAsia"/>
          <w:sz w:val="22"/>
          <w:szCs w:val="22"/>
          <w:rtl/>
        </w:rPr>
        <w:t>ب</w:t>
      </w:r>
      <w:r w:rsidRPr="00034092">
        <w:rPr>
          <w:rFonts w:cs="B Traffic"/>
          <w:sz w:val="22"/>
          <w:szCs w:val="22"/>
          <w:rtl/>
        </w:rPr>
        <w:t xml:space="preserve"> .</w:t>
      </w:r>
      <w:r w:rsidRPr="00034092">
        <w:rPr>
          <w:rFonts w:cs="B Traffic"/>
          <w:sz w:val="22"/>
          <w:szCs w:val="22"/>
          <w:rtl/>
        </w:rPr>
        <w:tab/>
      </w:r>
      <w:r w:rsidR="00210B59" w:rsidRPr="00034092">
        <w:rPr>
          <w:rFonts w:cs="B Traffic" w:hint="cs"/>
          <w:sz w:val="22"/>
          <w:szCs w:val="22"/>
          <w:rtl/>
        </w:rPr>
        <w:tab/>
      </w:r>
      <w:r w:rsidRPr="00034092">
        <w:rPr>
          <w:rFonts w:cs="B Traffic"/>
          <w:sz w:val="22"/>
          <w:szCs w:val="22"/>
          <w:rtl/>
        </w:rPr>
        <w:t>سهم از سا</w:t>
      </w:r>
      <w:r w:rsidRPr="00034092">
        <w:rPr>
          <w:rFonts w:cs="B Traffic" w:hint="cs"/>
          <w:sz w:val="22"/>
          <w:szCs w:val="22"/>
          <w:rtl/>
        </w:rPr>
        <w:t>ی</w:t>
      </w:r>
      <w:r w:rsidRPr="00034092">
        <w:rPr>
          <w:rFonts w:cs="B Traffic" w:hint="eastAsia"/>
          <w:sz w:val="22"/>
          <w:szCs w:val="22"/>
          <w:rtl/>
        </w:rPr>
        <w:t>ر</w:t>
      </w:r>
      <w:r w:rsidRPr="00034092">
        <w:rPr>
          <w:rFonts w:cs="B Traffic"/>
          <w:sz w:val="22"/>
          <w:szCs w:val="22"/>
          <w:rtl/>
        </w:rPr>
        <w:t xml:space="preserve"> اقلام سود و ز</w:t>
      </w:r>
      <w:r w:rsidRPr="00034092">
        <w:rPr>
          <w:rFonts w:cs="B Traffic" w:hint="cs"/>
          <w:sz w:val="22"/>
          <w:szCs w:val="22"/>
          <w:rtl/>
        </w:rPr>
        <w:t>ی</w:t>
      </w:r>
      <w:r w:rsidRPr="00034092">
        <w:rPr>
          <w:rFonts w:cs="B Traffic" w:hint="eastAsia"/>
          <w:sz w:val="22"/>
          <w:szCs w:val="22"/>
          <w:rtl/>
        </w:rPr>
        <w:t>ان</w:t>
      </w:r>
      <w:r w:rsidRPr="00034092">
        <w:rPr>
          <w:rFonts w:cs="B Traffic"/>
          <w:sz w:val="22"/>
          <w:szCs w:val="22"/>
          <w:rtl/>
        </w:rPr>
        <w:t xml:space="preserve"> جامع واحدها</w:t>
      </w:r>
      <w:r w:rsidRPr="00034092">
        <w:rPr>
          <w:rFonts w:cs="B Traffic" w:hint="cs"/>
          <w:sz w:val="22"/>
          <w:szCs w:val="22"/>
          <w:rtl/>
        </w:rPr>
        <w:t>ی</w:t>
      </w:r>
      <w:r w:rsidRPr="00034092">
        <w:rPr>
          <w:rFonts w:cs="B Traffic"/>
          <w:sz w:val="22"/>
          <w:szCs w:val="22"/>
          <w:rtl/>
        </w:rPr>
        <w:t xml:space="preserve"> تجار</w:t>
      </w:r>
      <w:r w:rsidRPr="00034092">
        <w:rPr>
          <w:rFonts w:cs="B Traffic" w:hint="cs"/>
          <w:sz w:val="22"/>
          <w:szCs w:val="22"/>
          <w:rtl/>
        </w:rPr>
        <w:t>ی</w:t>
      </w:r>
      <w:r w:rsidRPr="00034092">
        <w:rPr>
          <w:rFonts w:cs="B Traffic"/>
          <w:sz w:val="22"/>
          <w:szCs w:val="22"/>
          <w:rtl/>
        </w:rPr>
        <w:t xml:space="preserve"> وابسته و مشارکتها</w:t>
      </w:r>
      <w:r w:rsidRPr="00034092">
        <w:rPr>
          <w:rFonts w:cs="B Traffic" w:hint="cs"/>
          <w:sz w:val="22"/>
          <w:szCs w:val="22"/>
          <w:rtl/>
        </w:rPr>
        <w:t>ی</w:t>
      </w:r>
      <w:r w:rsidRPr="00034092">
        <w:rPr>
          <w:rFonts w:cs="B Traffic"/>
          <w:sz w:val="22"/>
          <w:szCs w:val="22"/>
          <w:rtl/>
        </w:rPr>
        <w:t xml:space="preserve"> خاص که حسابدار</w:t>
      </w:r>
      <w:r w:rsidRPr="00034092">
        <w:rPr>
          <w:rFonts w:cs="B Traffic" w:hint="cs"/>
          <w:sz w:val="22"/>
          <w:szCs w:val="22"/>
          <w:rtl/>
        </w:rPr>
        <w:t>ی</w:t>
      </w:r>
      <w:r w:rsidRPr="00034092">
        <w:rPr>
          <w:rFonts w:cs="B Traffic"/>
          <w:sz w:val="22"/>
          <w:szCs w:val="22"/>
          <w:rtl/>
        </w:rPr>
        <w:t xml:space="preserve"> آنها به روش ارزش و</w:t>
      </w:r>
      <w:r w:rsidRPr="00034092">
        <w:rPr>
          <w:rFonts w:cs="B Traffic" w:hint="cs"/>
          <w:sz w:val="22"/>
          <w:szCs w:val="22"/>
          <w:rtl/>
        </w:rPr>
        <w:t>ی</w:t>
      </w:r>
      <w:r w:rsidRPr="00034092">
        <w:rPr>
          <w:rFonts w:cs="B Traffic" w:hint="eastAsia"/>
          <w:sz w:val="22"/>
          <w:szCs w:val="22"/>
          <w:rtl/>
        </w:rPr>
        <w:t>ژه</w:t>
      </w:r>
      <w:r w:rsidRPr="00034092">
        <w:rPr>
          <w:rFonts w:cs="B Traffic"/>
          <w:sz w:val="22"/>
          <w:szCs w:val="22"/>
          <w:rtl/>
        </w:rPr>
        <w:t xml:space="preserve"> انجام م</w:t>
      </w:r>
      <w:r w:rsidRPr="00034092">
        <w:rPr>
          <w:rFonts w:cs="B Traffic" w:hint="cs"/>
          <w:sz w:val="22"/>
          <w:szCs w:val="22"/>
          <w:rtl/>
        </w:rPr>
        <w:t>ی‌</w:t>
      </w:r>
      <w:r w:rsidRPr="00034092">
        <w:rPr>
          <w:rFonts w:cs="B Traffic" w:hint="eastAsia"/>
          <w:sz w:val="22"/>
          <w:szCs w:val="22"/>
          <w:rtl/>
        </w:rPr>
        <w:t>شود</w:t>
      </w:r>
      <w:r w:rsidRPr="00034092">
        <w:rPr>
          <w:rFonts w:cs="B Traffic" w:hint="cs"/>
          <w:sz w:val="22"/>
          <w:szCs w:val="22"/>
          <w:rtl/>
        </w:rPr>
        <w:t>،</w:t>
      </w:r>
      <w:r w:rsidRPr="00034092">
        <w:rPr>
          <w:rFonts w:cs="B Traffic"/>
          <w:sz w:val="22"/>
          <w:szCs w:val="22"/>
          <w:rtl/>
        </w:rPr>
        <w:t xml:space="preserve"> به دو گروه اقلام</w:t>
      </w:r>
      <w:r w:rsidRPr="00034092">
        <w:rPr>
          <w:rFonts w:cs="B Traffic" w:hint="cs"/>
          <w:sz w:val="22"/>
          <w:szCs w:val="22"/>
          <w:rtl/>
        </w:rPr>
        <w:t>ی</w:t>
      </w:r>
      <w:r w:rsidRPr="00034092">
        <w:rPr>
          <w:rFonts w:cs="B Traffic"/>
          <w:sz w:val="22"/>
          <w:szCs w:val="22"/>
          <w:rtl/>
        </w:rPr>
        <w:t xml:space="preserve"> تفک</w:t>
      </w:r>
      <w:r w:rsidRPr="00034092">
        <w:rPr>
          <w:rFonts w:cs="B Traffic" w:hint="cs"/>
          <w:sz w:val="22"/>
          <w:szCs w:val="22"/>
          <w:rtl/>
        </w:rPr>
        <w:t>ی</w:t>
      </w:r>
      <w:r w:rsidRPr="00034092">
        <w:rPr>
          <w:rFonts w:cs="B Traffic" w:hint="eastAsia"/>
          <w:sz w:val="22"/>
          <w:szCs w:val="22"/>
          <w:rtl/>
        </w:rPr>
        <w:t>ک</w:t>
      </w:r>
      <w:r w:rsidRPr="00034092">
        <w:rPr>
          <w:rFonts w:cs="B Traffic"/>
          <w:sz w:val="22"/>
          <w:szCs w:val="22"/>
          <w:rtl/>
        </w:rPr>
        <w:t xml:space="preserve"> </w:t>
      </w:r>
      <w:r w:rsidRPr="00034092">
        <w:rPr>
          <w:rFonts w:cs="B Traffic" w:hint="cs"/>
          <w:sz w:val="22"/>
          <w:szCs w:val="22"/>
          <w:rtl/>
        </w:rPr>
        <w:t>‌</w:t>
      </w:r>
      <w:r w:rsidRPr="00034092">
        <w:rPr>
          <w:rFonts w:cs="B Traffic" w:hint="eastAsia"/>
          <w:sz w:val="22"/>
          <w:szCs w:val="22"/>
          <w:rtl/>
        </w:rPr>
        <w:t>شود</w:t>
      </w:r>
      <w:r w:rsidRPr="00034092">
        <w:rPr>
          <w:rFonts w:cs="B Traffic"/>
          <w:sz w:val="22"/>
          <w:szCs w:val="22"/>
          <w:rtl/>
        </w:rPr>
        <w:t xml:space="preserve"> که طبق سا</w:t>
      </w:r>
      <w:r w:rsidRPr="00034092">
        <w:rPr>
          <w:rFonts w:cs="B Traffic" w:hint="cs"/>
          <w:sz w:val="22"/>
          <w:szCs w:val="22"/>
          <w:rtl/>
        </w:rPr>
        <w:t>ی</w:t>
      </w:r>
      <w:r w:rsidRPr="00034092">
        <w:rPr>
          <w:rFonts w:cs="B Traffic" w:hint="eastAsia"/>
          <w:sz w:val="22"/>
          <w:szCs w:val="22"/>
          <w:rtl/>
        </w:rPr>
        <w:t>ر</w:t>
      </w:r>
      <w:r w:rsidRPr="00034092">
        <w:rPr>
          <w:rFonts w:cs="B Traffic"/>
          <w:sz w:val="22"/>
          <w:szCs w:val="22"/>
          <w:rtl/>
        </w:rPr>
        <w:t xml:space="preserve"> استانداردها</w:t>
      </w:r>
      <w:r w:rsidRPr="00034092">
        <w:rPr>
          <w:rFonts w:cs="B Traffic" w:hint="cs"/>
          <w:sz w:val="22"/>
          <w:szCs w:val="22"/>
          <w:rtl/>
        </w:rPr>
        <w:t>ی</w:t>
      </w:r>
      <w:r w:rsidRPr="00034092">
        <w:rPr>
          <w:rFonts w:cs="B Traffic"/>
          <w:sz w:val="22"/>
          <w:szCs w:val="22"/>
          <w:rtl/>
        </w:rPr>
        <w:t xml:space="preserve"> </w:t>
      </w:r>
      <w:r w:rsidRPr="00034092">
        <w:rPr>
          <w:rFonts w:cs="B Traffic" w:hint="cs"/>
          <w:sz w:val="22"/>
          <w:szCs w:val="22"/>
          <w:rtl/>
        </w:rPr>
        <w:t>حسابداری</w:t>
      </w:r>
      <w:r w:rsidRPr="00034092">
        <w:rPr>
          <w:rFonts w:cs="B Traffic"/>
          <w:sz w:val="22"/>
          <w:szCs w:val="22"/>
          <w:rtl/>
        </w:rPr>
        <w:t>:</w:t>
      </w:r>
    </w:p>
    <w:p w:rsidR="00A0483C" w:rsidRPr="00034092" w:rsidRDefault="00A0483C" w:rsidP="00210B59">
      <w:pPr>
        <w:pStyle w:val="1TrafficAlefFa0"/>
        <w:spacing w:after="120"/>
        <w:ind w:left="1700" w:hanging="562"/>
        <w:rPr>
          <w:sz w:val="22"/>
          <w:rtl/>
        </w:rPr>
      </w:pPr>
      <w:r w:rsidRPr="00034092">
        <w:rPr>
          <w:sz w:val="22"/>
          <w:rtl/>
        </w:rPr>
        <w:t>1.</w:t>
      </w:r>
      <w:r w:rsidRPr="00034092">
        <w:rPr>
          <w:sz w:val="22"/>
          <w:rtl/>
        </w:rPr>
        <w:tab/>
        <w:t>در دوره‌ها</w:t>
      </w:r>
      <w:r w:rsidRPr="00034092">
        <w:rPr>
          <w:rFonts w:hint="cs"/>
          <w:sz w:val="22"/>
          <w:rtl/>
        </w:rPr>
        <w:t>ی</w:t>
      </w:r>
      <w:r w:rsidRPr="00034092">
        <w:rPr>
          <w:sz w:val="22"/>
          <w:rtl/>
        </w:rPr>
        <w:t xml:space="preserve"> آت</w:t>
      </w:r>
      <w:r w:rsidRPr="00034092">
        <w:rPr>
          <w:rFonts w:hint="cs"/>
          <w:sz w:val="22"/>
          <w:rtl/>
        </w:rPr>
        <w:t>ی</w:t>
      </w:r>
      <w:r w:rsidRPr="00034092">
        <w:rPr>
          <w:sz w:val="22"/>
          <w:rtl/>
        </w:rPr>
        <w:t xml:space="preserve"> به سود </w:t>
      </w:r>
      <w:r w:rsidRPr="00034092">
        <w:rPr>
          <w:rFonts w:hint="cs"/>
          <w:sz w:val="22"/>
          <w:rtl/>
        </w:rPr>
        <w:t>ی</w:t>
      </w:r>
      <w:r w:rsidRPr="00034092">
        <w:rPr>
          <w:rFonts w:hint="eastAsia"/>
          <w:sz w:val="22"/>
          <w:rtl/>
        </w:rPr>
        <w:t>ا</w:t>
      </w:r>
      <w:r w:rsidRPr="00034092">
        <w:rPr>
          <w:sz w:val="22"/>
          <w:rtl/>
        </w:rPr>
        <w:t xml:space="preserve"> ز</w:t>
      </w:r>
      <w:r w:rsidRPr="00034092">
        <w:rPr>
          <w:rFonts w:hint="cs"/>
          <w:sz w:val="22"/>
          <w:rtl/>
        </w:rPr>
        <w:t>ی</w:t>
      </w:r>
      <w:r w:rsidRPr="00034092">
        <w:rPr>
          <w:rFonts w:hint="eastAsia"/>
          <w:sz w:val="22"/>
          <w:rtl/>
        </w:rPr>
        <w:t>ان</w:t>
      </w:r>
      <w:r w:rsidRPr="00034092">
        <w:rPr>
          <w:sz w:val="22"/>
          <w:rtl/>
        </w:rPr>
        <w:t xml:space="preserve"> دوره منتقل نخواهد شد؛ و</w:t>
      </w:r>
    </w:p>
    <w:p w:rsidR="007B6A0D" w:rsidRPr="00034092" w:rsidRDefault="00A0483C" w:rsidP="00210B59">
      <w:pPr>
        <w:pStyle w:val="1TrafficAlefFa0"/>
        <w:spacing w:after="120"/>
        <w:ind w:left="1700" w:hanging="562"/>
        <w:rPr>
          <w:rFonts w:hint="cs"/>
          <w:sz w:val="22"/>
          <w:rtl/>
        </w:rPr>
      </w:pPr>
      <w:r w:rsidRPr="00034092">
        <w:rPr>
          <w:sz w:val="22"/>
          <w:rtl/>
        </w:rPr>
        <w:lastRenderedPageBreak/>
        <w:t>2.</w:t>
      </w:r>
      <w:r w:rsidRPr="00034092">
        <w:rPr>
          <w:sz w:val="22"/>
          <w:rtl/>
        </w:rPr>
        <w:tab/>
        <w:t>در صورت تحقق شرا</w:t>
      </w:r>
      <w:r w:rsidRPr="00034092">
        <w:rPr>
          <w:rFonts w:hint="cs"/>
          <w:sz w:val="22"/>
          <w:rtl/>
        </w:rPr>
        <w:t>ی</w:t>
      </w:r>
      <w:r w:rsidRPr="00034092">
        <w:rPr>
          <w:rFonts w:hint="eastAsia"/>
          <w:sz w:val="22"/>
          <w:rtl/>
        </w:rPr>
        <w:t>ط</w:t>
      </w:r>
      <w:r w:rsidRPr="00034092">
        <w:rPr>
          <w:sz w:val="22"/>
          <w:rtl/>
        </w:rPr>
        <w:t xml:space="preserve"> خاص، در دوره‌ها</w:t>
      </w:r>
      <w:r w:rsidRPr="00034092">
        <w:rPr>
          <w:rFonts w:hint="cs"/>
          <w:sz w:val="22"/>
          <w:rtl/>
        </w:rPr>
        <w:t>ی</w:t>
      </w:r>
      <w:r w:rsidRPr="00034092">
        <w:rPr>
          <w:sz w:val="22"/>
          <w:rtl/>
        </w:rPr>
        <w:t xml:space="preserve"> آت</w:t>
      </w:r>
      <w:r w:rsidRPr="00034092">
        <w:rPr>
          <w:rFonts w:hint="cs"/>
          <w:sz w:val="22"/>
          <w:rtl/>
        </w:rPr>
        <w:t>ی</w:t>
      </w:r>
      <w:r w:rsidRPr="00034092">
        <w:rPr>
          <w:sz w:val="22"/>
          <w:rtl/>
        </w:rPr>
        <w:t xml:space="preserve"> به سود </w:t>
      </w:r>
      <w:r w:rsidRPr="00034092">
        <w:rPr>
          <w:rFonts w:hint="cs"/>
          <w:sz w:val="22"/>
          <w:rtl/>
        </w:rPr>
        <w:t>ی</w:t>
      </w:r>
      <w:r w:rsidRPr="00034092">
        <w:rPr>
          <w:rFonts w:hint="eastAsia"/>
          <w:sz w:val="22"/>
          <w:rtl/>
        </w:rPr>
        <w:t>ا</w:t>
      </w:r>
      <w:r w:rsidRPr="00034092">
        <w:rPr>
          <w:sz w:val="22"/>
          <w:rtl/>
        </w:rPr>
        <w:t xml:space="preserve"> ز</w:t>
      </w:r>
      <w:r w:rsidRPr="00034092">
        <w:rPr>
          <w:rFonts w:hint="cs"/>
          <w:sz w:val="22"/>
          <w:rtl/>
        </w:rPr>
        <w:t>ی</w:t>
      </w:r>
      <w:r w:rsidRPr="00034092">
        <w:rPr>
          <w:rFonts w:hint="eastAsia"/>
          <w:sz w:val="22"/>
          <w:rtl/>
        </w:rPr>
        <w:t>ان</w:t>
      </w:r>
      <w:r w:rsidRPr="00034092">
        <w:rPr>
          <w:sz w:val="22"/>
          <w:rtl/>
        </w:rPr>
        <w:t xml:space="preserve"> دوره منتقل خواهد شد.</w:t>
      </w:r>
    </w:p>
    <w:p w:rsidR="0046707C" w:rsidRPr="00034092" w:rsidRDefault="00BE72E0" w:rsidP="00A0483C">
      <w:pPr>
        <w:pStyle w:val="1TrafficAlefFa0"/>
        <w:spacing w:after="120"/>
        <w:ind w:left="567"/>
        <w:rPr>
          <w:sz w:val="22"/>
          <w:rtl/>
        </w:rPr>
      </w:pPr>
      <w:r w:rsidRPr="00034092">
        <w:rPr>
          <w:rFonts w:hint="cs"/>
          <w:sz w:val="22"/>
          <w:rtl/>
        </w:rPr>
        <w:t>102</w:t>
      </w:r>
      <w:r w:rsidR="009C156F" w:rsidRPr="00034092">
        <w:rPr>
          <w:rFonts w:hint="cs"/>
          <w:sz w:val="22"/>
          <w:rtl/>
        </w:rPr>
        <w:t xml:space="preserve"> </w:t>
      </w:r>
      <w:r w:rsidR="0046707C" w:rsidRPr="00034092">
        <w:rPr>
          <w:rFonts w:hint="cs"/>
          <w:sz w:val="22"/>
          <w:rtl/>
        </w:rPr>
        <w:t>.</w:t>
      </w:r>
      <w:r w:rsidR="0046707C" w:rsidRPr="00034092">
        <w:rPr>
          <w:rFonts w:hint="cs"/>
          <w:sz w:val="22"/>
          <w:rtl/>
        </w:rPr>
        <w:tab/>
        <w:t>واحد تجاری باید مبلغ مالیات بر درآمد مرتبط با هر یک از اجزای سایر اقلام سود و زیان جامع،‌ شامل تعدیلات تجدید طبقه‌بندی را در صورت سود و زیان جامع یا در یادداشتهای توضیحی افشا کند.</w:t>
      </w:r>
    </w:p>
    <w:p w:rsidR="0046707C" w:rsidRPr="00034092" w:rsidRDefault="00BE72E0" w:rsidP="00F51ABE">
      <w:pPr>
        <w:pStyle w:val="a8"/>
        <w:spacing w:before="0" w:after="240" w:line="460" w:lineRule="exact"/>
        <w:rPr>
          <w:rFonts w:cs="B Lotus"/>
          <w:b/>
          <w:bCs/>
          <w:rtl/>
        </w:rPr>
      </w:pPr>
      <w:r w:rsidRPr="00034092">
        <w:rPr>
          <w:rFonts w:cs="B Lotus" w:hint="cs"/>
          <w:b/>
          <w:bCs/>
          <w:rtl/>
        </w:rPr>
        <w:t>103</w:t>
      </w:r>
      <w:r w:rsidR="009C156F" w:rsidRPr="00034092">
        <w:rPr>
          <w:rFonts w:cs="B Lotus" w:hint="cs"/>
          <w:b/>
          <w:bCs/>
          <w:rtl/>
        </w:rPr>
        <w:t xml:space="preserve"> </w:t>
      </w:r>
      <w:r w:rsidR="0046707C" w:rsidRPr="00034092">
        <w:rPr>
          <w:rFonts w:cs="B Lotus" w:hint="cs"/>
          <w:b/>
          <w:bCs/>
          <w:rtl/>
        </w:rPr>
        <w:t>.</w:t>
      </w:r>
      <w:r w:rsidR="0046707C" w:rsidRPr="00034092">
        <w:rPr>
          <w:rFonts w:cs="B Lotus" w:hint="cs"/>
          <w:b/>
          <w:bCs/>
          <w:rtl/>
        </w:rPr>
        <w:tab/>
      </w:r>
      <w:r w:rsidR="0046707C" w:rsidRPr="00034092">
        <w:rPr>
          <w:rFonts w:cs="B Lotus" w:hint="cs"/>
          <w:b/>
          <w:bCs/>
          <w:spacing w:val="-6"/>
          <w:rtl/>
        </w:rPr>
        <w:t xml:space="preserve">واحد تجاری </w:t>
      </w:r>
      <w:r w:rsidR="00F51ABE" w:rsidRPr="00034092">
        <w:rPr>
          <w:rFonts w:cs="B Lotus" w:hint="cs"/>
          <w:b/>
          <w:bCs/>
          <w:spacing w:val="-6"/>
          <w:rtl/>
        </w:rPr>
        <w:t>می</w:t>
      </w:r>
      <w:r w:rsidR="00F51ABE" w:rsidRPr="00034092">
        <w:rPr>
          <w:rFonts w:cs="B Lotus" w:hint="cs"/>
          <w:b/>
          <w:bCs/>
          <w:spacing w:val="-6"/>
          <w:rtl/>
        </w:rPr>
        <w:softHyphen/>
        <w:t>تواند</w:t>
      </w:r>
      <w:r w:rsidR="0046707C" w:rsidRPr="00034092">
        <w:rPr>
          <w:rFonts w:cs="B Lotus" w:hint="cs"/>
          <w:b/>
          <w:bCs/>
          <w:spacing w:val="-6"/>
          <w:rtl/>
        </w:rPr>
        <w:t xml:space="preserve"> اجزای سایر اقلام سود و زیان جامع را به یکی از روشهای زیر ارائه کند:</w:t>
      </w:r>
    </w:p>
    <w:p w:rsidR="0046707C" w:rsidRPr="00034092" w:rsidRDefault="0046707C" w:rsidP="0046707C">
      <w:pPr>
        <w:pStyle w:val="aa"/>
        <w:spacing w:after="240" w:line="460" w:lineRule="exact"/>
        <w:ind w:left="1134" w:hanging="567"/>
        <w:rPr>
          <w:rFonts w:cs="B Lotus"/>
          <w:b/>
          <w:bCs/>
        </w:rPr>
      </w:pPr>
      <w:r w:rsidRPr="00034092">
        <w:rPr>
          <w:rFonts w:cs="B Lotus" w:hint="cs"/>
          <w:b/>
          <w:bCs/>
          <w:rtl/>
        </w:rPr>
        <w:t>ال</w:t>
      </w:r>
      <w:r w:rsidR="00F51ABE" w:rsidRPr="00034092">
        <w:rPr>
          <w:rFonts w:cs="B Lotus" w:hint="cs"/>
          <w:b/>
          <w:bCs/>
          <w:rtl/>
        </w:rPr>
        <w:t>ف.</w:t>
      </w:r>
      <w:r w:rsidR="00F51ABE" w:rsidRPr="00034092">
        <w:rPr>
          <w:rFonts w:cs="B Lotus" w:hint="cs"/>
          <w:b/>
          <w:bCs/>
          <w:rtl/>
        </w:rPr>
        <w:tab/>
        <w:t>پس از کسر آثار مالیاتی مربوط؛</w:t>
      </w:r>
      <w:r w:rsidRPr="00034092">
        <w:rPr>
          <w:rFonts w:cs="B Lotus" w:hint="cs"/>
          <w:b/>
          <w:bCs/>
          <w:rtl/>
        </w:rPr>
        <w:t xml:space="preserve"> یا </w:t>
      </w:r>
    </w:p>
    <w:p w:rsidR="0046707C" w:rsidRPr="00034092" w:rsidRDefault="0046707C" w:rsidP="0046707C">
      <w:pPr>
        <w:pStyle w:val="aa"/>
        <w:spacing w:after="240" w:line="460" w:lineRule="exact"/>
        <w:ind w:left="1134" w:hanging="567"/>
        <w:rPr>
          <w:rFonts w:cs="B Lotus" w:hint="cs"/>
          <w:b/>
          <w:bCs/>
          <w:rtl/>
        </w:rPr>
      </w:pPr>
      <w:r w:rsidRPr="00034092">
        <w:rPr>
          <w:rFonts w:cs="B Lotus" w:hint="cs"/>
          <w:b/>
          <w:bCs/>
          <w:rtl/>
        </w:rPr>
        <w:t xml:space="preserve">ب </w:t>
      </w:r>
      <w:r w:rsidR="00F51ABE" w:rsidRPr="00034092">
        <w:rPr>
          <w:rFonts w:cs="B Lotus" w:hint="cs"/>
          <w:b/>
          <w:bCs/>
          <w:rtl/>
        </w:rPr>
        <w:t xml:space="preserve"> </w:t>
      </w:r>
      <w:r w:rsidRPr="00034092">
        <w:rPr>
          <w:rFonts w:cs="B Lotus" w:hint="cs"/>
          <w:b/>
          <w:bCs/>
          <w:rtl/>
        </w:rPr>
        <w:t>.</w:t>
      </w:r>
      <w:r w:rsidRPr="00034092">
        <w:rPr>
          <w:rFonts w:cs="B Lotus" w:hint="cs"/>
          <w:b/>
          <w:bCs/>
          <w:rtl/>
        </w:rPr>
        <w:tab/>
        <w:t>قبل از کسر آثار مالیاتی مربوط، به همراه یک رقم برای نشان دادن جمع مبلغ مالیات بر درآمد مربوط به آن اقلام.</w:t>
      </w:r>
    </w:p>
    <w:p w:rsidR="0046707C" w:rsidRPr="00034092" w:rsidRDefault="0046707C" w:rsidP="0086205E">
      <w:pPr>
        <w:pStyle w:val="aa"/>
        <w:spacing w:after="240" w:line="460" w:lineRule="exact"/>
        <w:ind w:left="567" w:firstLine="0"/>
        <w:rPr>
          <w:rFonts w:cs="B Lotus" w:hint="cs"/>
          <w:b/>
          <w:bCs/>
          <w:rtl/>
        </w:rPr>
      </w:pPr>
      <w:r w:rsidRPr="00034092">
        <w:rPr>
          <w:rFonts w:cs="B Lotus" w:hint="cs"/>
          <w:b/>
          <w:bCs/>
          <w:rtl/>
        </w:rPr>
        <w:t xml:space="preserve">اگر واحد تجاری روش </w:t>
      </w:r>
      <w:r w:rsidR="00AE34D8" w:rsidRPr="00034092">
        <w:rPr>
          <w:rFonts w:cs="B Lotus" w:hint="cs"/>
          <w:b/>
          <w:bCs/>
          <w:rtl/>
        </w:rPr>
        <w:t>(</w:t>
      </w:r>
      <w:r w:rsidRPr="00034092">
        <w:rPr>
          <w:rFonts w:cs="B Lotus" w:hint="cs"/>
          <w:b/>
          <w:bCs/>
          <w:rtl/>
        </w:rPr>
        <w:t>ب</w:t>
      </w:r>
      <w:r w:rsidR="00AE34D8" w:rsidRPr="00034092">
        <w:rPr>
          <w:rFonts w:cs="B Lotus" w:hint="cs"/>
          <w:b/>
          <w:bCs/>
          <w:rtl/>
        </w:rPr>
        <w:t>)</w:t>
      </w:r>
      <w:r w:rsidRPr="00034092">
        <w:rPr>
          <w:rFonts w:cs="B Lotus" w:hint="cs"/>
          <w:b/>
          <w:bCs/>
          <w:rtl/>
        </w:rPr>
        <w:t xml:space="preserve"> را انتخاب کند، ‌باید مالیات را بین اقلامی که ممکن است در دوره‌های آینده </w:t>
      </w:r>
      <w:r w:rsidR="00AE34D8" w:rsidRPr="00034092">
        <w:rPr>
          <w:rFonts w:cs="B Lotus" w:hint="cs"/>
          <w:b/>
          <w:bCs/>
          <w:rtl/>
        </w:rPr>
        <w:t xml:space="preserve">به </w:t>
      </w:r>
      <w:r w:rsidR="00BC5C57" w:rsidRPr="00034092">
        <w:rPr>
          <w:rFonts w:cs="B Lotus" w:hint="cs"/>
          <w:b/>
          <w:bCs/>
          <w:rtl/>
        </w:rPr>
        <w:t>صورت سود و زیان منتقل شو</w:t>
      </w:r>
      <w:r w:rsidR="00F51ABE" w:rsidRPr="00034092">
        <w:rPr>
          <w:rFonts w:cs="B Lotus" w:hint="cs"/>
          <w:b/>
          <w:bCs/>
          <w:rtl/>
        </w:rPr>
        <w:t>ن</w:t>
      </w:r>
      <w:r w:rsidR="00BC5C57" w:rsidRPr="00034092">
        <w:rPr>
          <w:rFonts w:cs="B Lotus" w:hint="cs"/>
          <w:b/>
          <w:bCs/>
          <w:rtl/>
        </w:rPr>
        <w:t>د</w:t>
      </w:r>
      <w:r w:rsidRPr="00034092">
        <w:rPr>
          <w:rFonts w:cs="B Lotus" w:hint="cs"/>
          <w:b/>
          <w:bCs/>
          <w:rtl/>
        </w:rPr>
        <w:t xml:space="preserve"> و اقلامی که در دوره‌های آینده </w:t>
      </w:r>
      <w:r w:rsidR="00BC5C57" w:rsidRPr="00034092">
        <w:rPr>
          <w:rFonts w:cs="B Lotus" w:hint="cs"/>
          <w:b/>
          <w:bCs/>
          <w:rtl/>
        </w:rPr>
        <w:t>به صورت سود</w:t>
      </w:r>
      <w:r w:rsidRPr="00034092">
        <w:rPr>
          <w:rFonts w:cs="B Lotus" w:hint="cs"/>
          <w:b/>
          <w:bCs/>
          <w:rtl/>
        </w:rPr>
        <w:t xml:space="preserve"> </w:t>
      </w:r>
      <w:r w:rsidR="00BC5C57" w:rsidRPr="00034092">
        <w:rPr>
          <w:rFonts w:cs="B Lotus" w:hint="cs"/>
          <w:b/>
          <w:bCs/>
          <w:rtl/>
        </w:rPr>
        <w:t>و زیان</w:t>
      </w:r>
      <w:r w:rsidRPr="00034092">
        <w:rPr>
          <w:rFonts w:cs="B Lotus" w:hint="cs"/>
          <w:b/>
          <w:bCs/>
          <w:rtl/>
        </w:rPr>
        <w:t xml:space="preserve"> </w:t>
      </w:r>
      <w:r w:rsidR="00BC5C57" w:rsidRPr="00034092">
        <w:rPr>
          <w:rFonts w:cs="B Lotus" w:hint="cs"/>
          <w:b/>
          <w:bCs/>
          <w:rtl/>
        </w:rPr>
        <w:t xml:space="preserve">منتقل </w:t>
      </w:r>
      <w:r w:rsidRPr="00034092">
        <w:rPr>
          <w:rFonts w:cs="B Lotus" w:hint="cs"/>
          <w:b/>
          <w:bCs/>
          <w:rtl/>
        </w:rPr>
        <w:t>نخواه</w:t>
      </w:r>
      <w:r w:rsidR="00F51ABE" w:rsidRPr="00034092">
        <w:rPr>
          <w:rFonts w:cs="B Lotus" w:hint="cs"/>
          <w:b/>
          <w:bCs/>
          <w:rtl/>
        </w:rPr>
        <w:t>ن</w:t>
      </w:r>
      <w:r w:rsidRPr="00034092">
        <w:rPr>
          <w:rFonts w:cs="B Lotus" w:hint="cs"/>
          <w:b/>
          <w:bCs/>
          <w:rtl/>
        </w:rPr>
        <w:t>د شد،‌ تخصیص دهد.</w:t>
      </w:r>
    </w:p>
    <w:p w:rsidR="00936D07" w:rsidRPr="00034092" w:rsidRDefault="00BE72E0" w:rsidP="0086205E">
      <w:pPr>
        <w:pStyle w:val="1TrafficAlefFa0"/>
        <w:spacing w:after="120"/>
        <w:ind w:left="567"/>
        <w:rPr>
          <w:rFonts w:hint="cs"/>
          <w:rtl/>
        </w:rPr>
      </w:pPr>
      <w:r w:rsidRPr="00034092">
        <w:rPr>
          <w:rFonts w:hint="cs"/>
          <w:rtl/>
        </w:rPr>
        <w:t>104</w:t>
      </w:r>
      <w:r w:rsidR="009C156F" w:rsidRPr="00034092">
        <w:rPr>
          <w:rFonts w:hint="cs"/>
          <w:rtl/>
        </w:rPr>
        <w:t xml:space="preserve"> </w:t>
      </w:r>
      <w:r w:rsidR="00936D07" w:rsidRPr="00034092">
        <w:rPr>
          <w:rFonts w:hint="cs"/>
          <w:rtl/>
        </w:rPr>
        <w:t>.</w:t>
      </w:r>
      <w:r w:rsidR="00936D07" w:rsidRPr="00034092">
        <w:rPr>
          <w:rFonts w:hint="cs"/>
          <w:rtl/>
        </w:rPr>
        <w:tab/>
        <w:t>واحد تجاری باید تعدیلات تجدید طبقه‌بندی مرتبط با اجزای سایر اقلام سود و زیان جامع را افشا کند.</w:t>
      </w:r>
    </w:p>
    <w:p w:rsidR="00936D07" w:rsidRPr="00034092" w:rsidRDefault="00BE72E0" w:rsidP="00F51ABE">
      <w:pPr>
        <w:pStyle w:val="a8"/>
        <w:spacing w:before="0" w:after="240" w:line="460" w:lineRule="exact"/>
        <w:rPr>
          <w:rFonts w:cs="B Lotus" w:hint="cs"/>
          <w:b/>
          <w:bCs/>
          <w:spacing w:val="-2"/>
          <w:rtl/>
        </w:rPr>
      </w:pPr>
      <w:r w:rsidRPr="00034092">
        <w:rPr>
          <w:rFonts w:cs="B Lotus" w:hint="cs"/>
          <w:b/>
          <w:bCs/>
          <w:spacing w:val="-2"/>
          <w:w w:val="98"/>
          <w:rtl/>
        </w:rPr>
        <w:t>105</w:t>
      </w:r>
      <w:r w:rsidR="009C156F" w:rsidRPr="00034092">
        <w:rPr>
          <w:rFonts w:cs="B Lotus" w:hint="cs"/>
          <w:b/>
          <w:bCs/>
          <w:spacing w:val="-2"/>
          <w:rtl/>
        </w:rPr>
        <w:t xml:space="preserve"> </w:t>
      </w:r>
      <w:r w:rsidR="00936D07" w:rsidRPr="00034092">
        <w:rPr>
          <w:rFonts w:cs="B Lotus" w:hint="cs"/>
          <w:b/>
          <w:bCs/>
          <w:spacing w:val="-2"/>
          <w:rtl/>
        </w:rPr>
        <w:t>.</w:t>
      </w:r>
      <w:r w:rsidR="00936D07" w:rsidRPr="00034092">
        <w:rPr>
          <w:rFonts w:cs="B Lotus" w:hint="cs"/>
          <w:b/>
          <w:bCs/>
          <w:spacing w:val="-2"/>
          <w:rtl/>
        </w:rPr>
        <w:tab/>
      </w:r>
      <w:r w:rsidR="00F51ABE" w:rsidRPr="00034092">
        <w:rPr>
          <w:rFonts w:cs="B Lotus" w:hint="cs"/>
          <w:b/>
          <w:bCs/>
          <w:spacing w:val="-2"/>
          <w:rtl/>
        </w:rPr>
        <w:t xml:space="preserve">در </w:t>
      </w:r>
      <w:r w:rsidR="00936D07" w:rsidRPr="00034092">
        <w:rPr>
          <w:rFonts w:cs="B Lotus" w:hint="cs"/>
          <w:b/>
          <w:bCs/>
          <w:spacing w:val="-2"/>
          <w:rtl/>
        </w:rPr>
        <w:t>سایر ا</w:t>
      </w:r>
      <w:r w:rsidR="00F51ABE" w:rsidRPr="00034092">
        <w:rPr>
          <w:rFonts w:cs="B Lotus" w:hint="cs"/>
          <w:b/>
          <w:bCs/>
          <w:spacing w:val="-2"/>
          <w:rtl/>
        </w:rPr>
        <w:t>ستانداردهای حسابداری مشخص می‌شود</w:t>
      </w:r>
      <w:r w:rsidR="00936D07" w:rsidRPr="00034092">
        <w:rPr>
          <w:rFonts w:cs="B Lotus" w:hint="cs"/>
          <w:b/>
          <w:bCs/>
          <w:spacing w:val="-2"/>
          <w:rtl/>
        </w:rPr>
        <w:t xml:space="preserve"> که آیا مبالغی که قبلاً در سایر اقلام سود و زیان جامع شناسایی شده است، به صورت سود و زیان منتقل می‌شود</w:t>
      </w:r>
      <w:r w:rsidR="00825FDD" w:rsidRPr="00034092">
        <w:rPr>
          <w:rFonts w:cs="B Lotus" w:hint="cs"/>
          <w:b/>
          <w:bCs/>
          <w:spacing w:val="-2"/>
          <w:rtl/>
        </w:rPr>
        <w:t xml:space="preserve"> یا خیر</w:t>
      </w:r>
      <w:r w:rsidR="00936D07" w:rsidRPr="00034092">
        <w:rPr>
          <w:rFonts w:cs="B Lotus" w:hint="cs"/>
          <w:b/>
          <w:bCs/>
          <w:spacing w:val="-2"/>
          <w:rtl/>
        </w:rPr>
        <w:t xml:space="preserve"> و </w:t>
      </w:r>
      <w:r w:rsidR="00825FDD" w:rsidRPr="00034092">
        <w:rPr>
          <w:rFonts w:cs="B Lotus" w:hint="cs"/>
          <w:b/>
          <w:bCs/>
          <w:spacing w:val="-2"/>
          <w:rtl/>
        </w:rPr>
        <w:t xml:space="preserve">در صورت امکان انتقال، </w:t>
      </w:r>
      <w:r w:rsidR="00936D07" w:rsidRPr="00034092">
        <w:rPr>
          <w:rFonts w:cs="B Lotus" w:hint="cs"/>
          <w:b/>
          <w:bCs/>
          <w:spacing w:val="-2"/>
          <w:rtl/>
        </w:rPr>
        <w:t xml:space="preserve">چه زمانی این کار صورت می‌گیرد. در این استاندارد، به‌ این تجدید طبقه‌بندیها، تعدیلات تجدید طبقه‌بندی گفته می‌شود. </w:t>
      </w:r>
      <w:r w:rsidR="000248B2" w:rsidRPr="00034092">
        <w:rPr>
          <w:rFonts w:cs="B Lotus" w:hint="cs"/>
          <w:b/>
          <w:bCs/>
          <w:spacing w:val="-2"/>
          <w:rtl/>
        </w:rPr>
        <w:t xml:space="preserve">مبلغ تعدیل، در دوره‌ای که تجدید طبقه‌بندی انجام می‌شود، </w:t>
      </w:r>
      <w:r w:rsidR="00881C0E" w:rsidRPr="00034092">
        <w:rPr>
          <w:rFonts w:cs="B Lotus" w:hint="cs"/>
          <w:b/>
          <w:bCs/>
          <w:spacing w:val="-2"/>
          <w:rtl/>
        </w:rPr>
        <w:t>در سایر اقلام سود و زیان جامع منعکس می‌گردد</w:t>
      </w:r>
      <w:r w:rsidR="00936D07" w:rsidRPr="00034092">
        <w:rPr>
          <w:rFonts w:cs="B Lotus" w:hint="cs"/>
          <w:b/>
          <w:bCs/>
          <w:spacing w:val="-2"/>
          <w:rtl/>
        </w:rPr>
        <w:t xml:space="preserve">. ممکن است این مبالغ، به عنوان سودهای </w:t>
      </w:r>
      <w:r w:rsidR="00881C0E" w:rsidRPr="00034092">
        <w:rPr>
          <w:rFonts w:cs="B Lotus" w:hint="cs"/>
          <w:b/>
          <w:bCs/>
          <w:spacing w:val="-2"/>
          <w:rtl/>
        </w:rPr>
        <w:t>تحقق‌</w:t>
      </w:r>
      <w:r w:rsidR="00936D07" w:rsidRPr="00034092">
        <w:rPr>
          <w:rFonts w:cs="B Lotus" w:hint="cs"/>
          <w:b/>
          <w:bCs/>
          <w:spacing w:val="-2"/>
          <w:rtl/>
        </w:rPr>
        <w:t xml:space="preserve">نیافته دوره‌های جاری یا </w:t>
      </w:r>
      <w:r w:rsidR="00F51ABE" w:rsidRPr="00034092">
        <w:rPr>
          <w:rFonts w:cs="B Lotus" w:hint="cs"/>
          <w:b/>
          <w:bCs/>
          <w:spacing w:val="-2"/>
          <w:rtl/>
        </w:rPr>
        <w:t>قبلی</w:t>
      </w:r>
      <w:r w:rsidR="00936D07" w:rsidRPr="00034092">
        <w:rPr>
          <w:rFonts w:cs="B Lotus" w:hint="cs"/>
          <w:b/>
          <w:bCs/>
          <w:spacing w:val="-2"/>
          <w:rtl/>
        </w:rPr>
        <w:t>، ‌در سایر اقلام سود و زیان جامع شناسایی شده باشد. این</w:t>
      </w:r>
      <w:r w:rsidR="00881C0E" w:rsidRPr="00034092">
        <w:rPr>
          <w:rFonts w:cs="B Lotus" w:hint="cs"/>
          <w:b/>
          <w:bCs/>
          <w:spacing w:val="-2"/>
          <w:rtl/>
        </w:rPr>
        <w:t>‌</w:t>
      </w:r>
      <w:r w:rsidR="00936D07" w:rsidRPr="00034092">
        <w:rPr>
          <w:rFonts w:cs="B Lotus" w:hint="cs"/>
          <w:b/>
          <w:bCs/>
          <w:spacing w:val="-2"/>
          <w:rtl/>
        </w:rPr>
        <w:t xml:space="preserve">گونه سودهای </w:t>
      </w:r>
      <w:r w:rsidR="00881C0E" w:rsidRPr="00034092">
        <w:rPr>
          <w:rFonts w:cs="B Lotus" w:hint="cs"/>
          <w:b/>
          <w:bCs/>
          <w:spacing w:val="-2"/>
          <w:rtl/>
        </w:rPr>
        <w:t>تحقق‌نیافته</w:t>
      </w:r>
      <w:r w:rsidR="00936D07" w:rsidRPr="00034092">
        <w:rPr>
          <w:rFonts w:cs="B Lotus" w:hint="cs"/>
          <w:b/>
          <w:bCs/>
          <w:spacing w:val="-2"/>
          <w:rtl/>
        </w:rPr>
        <w:t xml:space="preserve"> باید در دوره‌ای که سودهای تحقق</w:t>
      </w:r>
      <w:r w:rsidR="00881C0E" w:rsidRPr="00034092">
        <w:rPr>
          <w:rFonts w:cs="B Lotus" w:hint="cs"/>
          <w:b/>
          <w:bCs/>
          <w:spacing w:val="-2"/>
          <w:rtl/>
        </w:rPr>
        <w:t>‌</w:t>
      </w:r>
      <w:r w:rsidR="00936D07" w:rsidRPr="00034092">
        <w:rPr>
          <w:rFonts w:cs="B Lotus" w:hint="cs"/>
          <w:b/>
          <w:bCs/>
          <w:spacing w:val="-2"/>
          <w:rtl/>
        </w:rPr>
        <w:t>یافته به سود یا زیان</w:t>
      </w:r>
      <w:r w:rsidR="00F51ABE" w:rsidRPr="00034092">
        <w:rPr>
          <w:rFonts w:cs="B Lotus" w:hint="cs"/>
          <w:b/>
          <w:bCs/>
          <w:spacing w:val="-2"/>
          <w:rtl/>
        </w:rPr>
        <w:t xml:space="preserve"> دوره</w:t>
      </w:r>
      <w:r w:rsidR="00936D07" w:rsidRPr="00034092">
        <w:rPr>
          <w:rFonts w:cs="B Lotus" w:hint="cs"/>
          <w:b/>
          <w:bCs/>
          <w:spacing w:val="-2"/>
          <w:rtl/>
        </w:rPr>
        <w:t xml:space="preserve"> </w:t>
      </w:r>
      <w:r w:rsidR="00881C0E" w:rsidRPr="00034092">
        <w:rPr>
          <w:rFonts w:cs="B Lotus" w:hint="cs"/>
          <w:b/>
          <w:bCs/>
          <w:spacing w:val="-2"/>
          <w:rtl/>
        </w:rPr>
        <w:t xml:space="preserve">منتقل </w:t>
      </w:r>
      <w:r w:rsidR="00936D07" w:rsidRPr="00034092">
        <w:rPr>
          <w:rFonts w:cs="B Lotus" w:hint="cs"/>
          <w:b/>
          <w:bCs/>
          <w:spacing w:val="-2"/>
          <w:rtl/>
        </w:rPr>
        <w:t xml:space="preserve">می‌شود، از سایر اقلام سود و زیان جامع کسر گردد تا از احتساب مجدد آنها در جمع سود و زیان جامع اجتناب شود. </w:t>
      </w:r>
    </w:p>
    <w:p w:rsidR="00D102CD" w:rsidRPr="00034092" w:rsidRDefault="00BE72E0" w:rsidP="00F51ABE">
      <w:pPr>
        <w:pStyle w:val="a8"/>
        <w:spacing w:before="0" w:after="240" w:line="460" w:lineRule="exact"/>
        <w:rPr>
          <w:rFonts w:cs="B Lotus" w:hint="cs"/>
          <w:b/>
          <w:bCs/>
          <w:rtl/>
        </w:rPr>
      </w:pPr>
      <w:r w:rsidRPr="00034092">
        <w:rPr>
          <w:rFonts w:cs="B Lotus" w:hint="cs"/>
          <w:b/>
          <w:bCs/>
          <w:rtl/>
        </w:rPr>
        <w:lastRenderedPageBreak/>
        <w:t>106</w:t>
      </w:r>
      <w:r w:rsidR="009C156F" w:rsidRPr="00034092">
        <w:rPr>
          <w:rFonts w:cs="B Lotus" w:hint="cs"/>
          <w:b/>
          <w:bCs/>
          <w:rtl/>
        </w:rPr>
        <w:t xml:space="preserve"> </w:t>
      </w:r>
      <w:r w:rsidR="00D102CD" w:rsidRPr="00034092">
        <w:rPr>
          <w:rFonts w:cs="B Lotus" w:hint="cs"/>
          <w:b/>
          <w:bCs/>
          <w:rtl/>
        </w:rPr>
        <w:t>.</w:t>
      </w:r>
      <w:r w:rsidR="00D102CD" w:rsidRPr="00034092">
        <w:rPr>
          <w:rFonts w:cs="B Lotus" w:hint="cs"/>
          <w:b/>
          <w:bCs/>
          <w:rtl/>
        </w:rPr>
        <w:tab/>
        <w:t>ممکن است واحد تجاری، تعدیلات تجدید طبقه‌بندی را در صورت سود و زیان جامع یا در یادداشتهای توضیحی ارائه کند. واحد تجاری که تعدیلات تجدید طبقه‌بندی را</w:t>
      </w:r>
      <w:r w:rsidR="00AE34D8" w:rsidRPr="00034092">
        <w:rPr>
          <w:rFonts w:cs="B Lotus" w:hint="cs"/>
          <w:b/>
          <w:bCs/>
          <w:rtl/>
        </w:rPr>
        <w:t xml:space="preserve"> </w:t>
      </w:r>
      <w:r w:rsidR="00D102CD" w:rsidRPr="00034092">
        <w:rPr>
          <w:rFonts w:cs="B Lotus" w:hint="cs"/>
          <w:b/>
          <w:bCs/>
          <w:rtl/>
        </w:rPr>
        <w:t>در یادداشتهای توضیحی ارائه می‌کند، اجزای سایر اقلام سود و زیان جامع را پس از هرگونه تعدیلات تجدید طبقه‌بندی مربوط ارائه می‌نماید.</w:t>
      </w:r>
    </w:p>
    <w:p w:rsidR="009358D3" w:rsidRPr="00034092" w:rsidRDefault="00BE72E0" w:rsidP="00825FDD">
      <w:pPr>
        <w:pStyle w:val="a8"/>
        <w:spacing w:before="0" w:after="240" w:line="460" w:lineRule="exact"/>
        <w:rPr>
          <w:rFonts w:cs="B Lotus" w:hint="cs"/>
          <w:b/>
          <w:bCs/>
          <w:spacing w:val="0"/>
          <w:rtl/>
        </w:rPr>
      </w:pPr>
      <w:r w:rsidRPr="00034092">
        <w:rPr>
          <w:rFonts w:cs="B Lotus" w:hint="cs"/>
          <w:b/>
          <w:bCs/>
          <w:spacing w:val="0"/>
          <w:rtl/>
        </w:rPr>
        <w:t>107</w:t>
      </w:r>
      <w:r w:rsidR="00A9247F" w:rsidRPr="00034092">
        <w:rPr>
          <w:rFonts w:cs="B Lotus" w:hint="cs"/>
          <w:b/>
          <w:bCs/>
          <w:spacing w:val="0"/>
          <w:rtl/>
        </w:rPr>
        <w:t>.</w:t>
      </w:r>
      <w:r w:rsidR="009C156F" w:rsidRPr="00034092">
        <w:rPr>
          <w:rFonts w:cs="B Lotus" w:hint="cs"/>
          <w:b/>
          <w:bCs/>
          <w:spacing w:val="0"/>
          <w:rtl/>
        </w:rPr>
        <w:t xml:space="preserve"> </w:t>
      </w:r>
      <w:r w:rsidR="009358D3" w:rsidRPr="00034092">
        <w:rPr>
          <w:rFonts w:cs="B Lotus" w:hint="cs"/>
          <w:b/>
          <w:bCs/>
          <w:spacing w:val="0"/>
          <w:rtl/>
        </w:rPr>
        <w:tab/>
        <w:t xml:space="preserve">تعدیلات تجدید طبقه‌بندی، درنتیجه تغییرات </w:t>
      </w:r>
      <w:r w:rsidR="0030161B" w:rsidRPr="00034092">
        <w:rPr>
          <w:rFonts w:cs="B Lotus" w:hint="cs"/>
          <w:b/>
          <w:bCs/>
          <w:spacing w:val="0"/>
          <w:rtl/>
        </w:rPr>
        <w:t xml:space="preserve">در </w:t>
      </w:r>
      <w:r w:rsidR="009358D3" w:rsidRPr="00034092">
        <w:rPr>
          <w:rFonts w:cs="B Lotus" w:hint="cs"/>
          <w:b/>
          <w:bCs/>
          <w:spacing w:val="0"/>
          <w:rtl/>
        </w:rPr>
        <w:t>مازاد تجدید ارزیابی شناسایی</w:t>
      </w:r>
      <w:r w:rsidR="00B25FA8" w:rsidRPr="00034092">
        <w:rPr>
          <w:rFonts w:cs="B Lotus" w:hint="cs"/>
          <w:b/>
          <w:bCs/>
          <w:spacing w:val="0"/>
          <w:rtl/>
        </w:rPr>
        <w:t>‌</w:t>
      </w:r>
      <w:r w:rsidR="009358D3" w:rsidRPr="00034092">
        <w:rPr>
          <w:rFonts w:cs="B Lotus" w:hint="cs"/>
          <w:b/>
          <w:bCs/>
          <w:spacing w:val="0"/>
          <w:rtl/>
        </w:rPr>
        <w:t xml:space="preserve">شده طبق استاندارد حسابداری </w:t>
      </w:r>
      <w:r w:rsidR="00B25FA8" w:rsidRPr="00034092">
        <w:rPr>
          <w:rFonts w:cs="B Lotus" w:hint="cs"/>
          <w:b/>
          <w:bCs/>
          <w:spacing w:val="0"/>
          <w:rtl/>
        </w:rPr>
        <w:t>11</w:t>
      </w:r>
      <w:r w:rsidR="009358D3" w:rsidRPr="00034092">
        <w:rPr>
          <w:rFonts w:cs="B Lotus" w:hint="cs"/>
          <w:b/>
          <w:bCs/>
          <w:spacing w:val="0"/>
          <w:rtl/>
        </w:rPr>
        <w:t xml:space="preserve"> </w:t>
      </w:r>
      <w:r w:rsidR="00825FDD" w:rsidRPr="00034092">
        <w:rPr>
          <w:rFonts w:cs="B Lotus" w:hint="cs"/>
          <w:b/>
          <w:bCs/>
          <w:spacing w:val="0"/>
          <w:rtl/>
        </w:rPr>
        <w:t xml:space="preserve">، </w:t>
      </w:r>
      <w:r w:rsidR="009358D3" w:rsidRPr="00034092">
        <w:rPr>
          <w:rFonts w:cs="B Lotus" w:hint="cs"/>
          <w:b/>
          <w:bCs/>
          <w:spacing w:val="0"/>
          <w:rtl/>
        </w:rPr>
        <w:t xml:space="preserve">استاندارد حسابداری </w:t>
      </w:r>
      <w:r w:rsidR="00A831AC" w:rsidRPr="00034092">
        <w:rPr>
          <w:rFonts w:cs="B Lotus" w:hint="cs"/>
          <w:b/>
          <w:bCs/>
          <w:spacing w:val="0"/>
          <w:rtl/>
        </w:rPr>
        <w:t>17</w:t>
      </w:r>
      <w:r w:rsidR="00825FDD" w:rsidRPr="00034092">
        <w:rPr>
          <w:rFonts w:cs="B Lotus" w:hint="cs"/>
          <w:b/>
          <w:bCs/>
          <w:spacing w:val="0"/>
          <w:rtl/>
        </w:rPr>
        <w:t xml:space="preserve"> یا استاندارد حسابداری 15 </w:t>
      </w:r>
      <w:r w:rsidR="009358D3" w:rsidRPr="00034092">
        <w:rPr>
          <w:rFonts w:cs="B Lotus" w:hint="cs"/>
          <w:b/>
          <w:bCs/>
          <w:spacing w:val="0"/>
          <w:rtl/>
        </w:rPr>
        <w:t xml:space="preserve">یا هنگام </w:t>
      </w:r>
      <w:r w:rsidR="0030161B" w:rsidRPr="00034092">
        <w:rPr>
          <w:rFonts w:cs="B Lotus" w:hint="cs"/>
          <w:b/>
          <w:bCs/>
          <w:spacing w:val="0"/>
          <w:rtl/>
        </w:rPr>
        <w:t xml:space="preserve">تجدید </w:t>
      </w:r>
      <w:r w:rsidR="009358D3" w:rsidRPr="00034092">
        <w:rPr>
          <w:rFonts w:cs="B Lotus" w:hint="cs"/>
          <w:b/>
          <w:bCs/>
          <w:spacing w:val="0"/>
          <w:rtl/>
        </w:rPr>
        <w:t>اندازه‌گیری طرحهای با مزایای معین شناسایی</w:t>
      </w:r>
      <w:r w:rsidR="0030161B" w:rsidRPr="00034092">
        <w:rPr>
          <w:rFonts w:cs="B Lotus" w:hint="cs"/>
          <w:b/>
          <w:bCs/>
          <w:spacing w:val="0"/>
          <w:rtl/>
        </w:rPr>
        <w:t>‌</w:t>
      </w:r>
      <w:r w:rsidR="009358D3" w:rsidRPr="00034092">
        <w:rPr>
          <w:rFonts w:cs="B Lotus" w:hint="cs"/>
          <w:b/>
          <w:bCs/>
          <w:spacing w:val="0"/>
          <w:rtl/>
        </w:rPr>
        <w:t xml:space="preserve">شده طبق استاندارد حسابداری </w:t>
      </w:r>
      <w:r w:rsidR="0030161B" w:rsidRPr="00034092">
        <w:rPr>
          <w:rFonts w:cs="B Lotus" w:hint="cs"/>
          <w:b/>
          <w:bCs/>
          <w:spacing w:val="0"/>
          <w:rtl/>
        </w:rPr>
        <w:t>33،</w:t>
      </w:r>
      <w:r w:rsidR="009358D3" w:rsidRPr="00034092">
        <w:rPr>
          <w:rFonts w:cs="B Lotus" w:hint="cs"/>
          <w:b/>
          <w:bCs/>
          <w:spacing w:val="0"/>
          <w:rtl/>
        </w:rPr>
        <w:t xml:space="preserve"> ایجاد نمی‌شود. این اجزا در سایر اقلام سود و زیان جامع شناسایی می‌شود و در دوره‌های بعد </w:t>
      </w:r>
      <w:r w:rsidR="0030161B" w:rsidRPr="00034092">
        <w:rPr>
          <w:rFonts w:cs="B Lotus" w:hint="cs"/>
          <w:b/>
          <w:bCs/>
          <w:spacing w:val="0"/>
          <w:rtl/>
        </w:rPr>
        <w:t>به</w:t>
      </w:r>
      <w:r w:rsidR="009358D3" w:rsidRPr="00034092">
        <w:rPr>
          <w:rFonts w:cs="B Lotus" w:hint="cs"/>
          <w:b/>
          <w:bCs/>
          <w:spacing w:val="0"/>
          <w:rtl/>
        </w:rPr>
        <w:t xml:space="preserve"> </w:t>
      </w:r>
      <w:r w:rsidR="0030161B" w:rsidRPr="00034092">
        <w:rPr>
          <w:rFonts w:cs="B Lotus" w:hint="cs"/>
          <w:b/>
          <w:bCs/>
          <w:spacing w:val="0"/>
          <w:rtl/>
        </w:rPr>
        <w:t xml:space="preserve">صورت </w:t>
      </w:r>
      <w:r w:rsidR="009358D3" w:rsidRPr="00034092">
        <w:rPr>
          <w:rFonts w:cs="B Lotus" w:hint="cs"/>
          <w:b/>
          <w:bCs/>
          <w:spacing w:val="0"/>
          <w:rtl/>
        </w:rPr>
        <w:t xml:space="preserve">سود </w:t>
      </w:r>
      <w:r w:rsidR="0030161B" w:rsidRPr="00034092">
        <w:rPr>
          <w:rFonts w:cs="B Lotus" w:hint="cs"/>
          <w:b/>
          <w:bCs/>
          <w:spacing w:val="0"/>
          <w:rtl/>
        </w:rPr>
        <w:t>و</w:t>
      </w:r>
      <w:r w:rsidR="009358D3" w:rsidRPr="00034092">
        <w:rPr>
          <w:rFonts w:cs="B Lotus" w:hint="cs"/>
          <w:b/>
          <w:bCs/>
          <w:spacing w:val="0"/>
          <w:rtl/>
        </w:rPr>
        <w:t xml:space="preserve"> زیان </w:t>
      </w:r>
      <w:r w:rsidR="0030161B" w:rsidRPr="00034092">
        <w:rPr>
          <w:rFonts w:cs="B Lotus" w:hint="cs"/>
          <w:b/>
          <w:bCs/>
          <w:spacing w:val="0"/>
          <w:rtl/>
        </w:rPr>
        <w:t>منتقل</w:t>
      </w:r>
      <w:r w:rsidR="009358D3" w:rsidRPr="00034092">
        <w:rPr>
          <w:rFonts w:cs="B Lotus" w:hint="cs"/>
          <w:b/>
          <w:bCs/>
          <w:spacing w:val="0"/>
          <w:rtl/>
        </w:rPr>
        <w:t xml:space="preserve"> نمی‌</w:t>
      </w:r>
      <w:r w:rsidR="0030161B" w:rsidRPr="00034092">
        <w:rPr>
          <w:rFonts w:cs="B Lotus" w:hint="cs"/>
          <w:b/>
          <w:bCs/>
          <w:spacing w:val="0"/>
          <w:rtl/>
        </w:rPr>
        <w:t>گرد</w:t>
      </w:r>
      <w:r w:rsidR="009358D3" w:rsidRPr="00034092">
        <w:rPr>
          <w:rFonts w:cs="B Lotus" w:hint="cs"/>
          <w:b/>
          <w:bCs/>
          <w:spacing w:val="0"/>
          <w:rtl/>
        </w:rPr>
        <w:t xml:space="preserve">د. تغییرات مازاد تجدید ارزیابی ممکن است در دوره‌های بعد، در نتیجه استفاده از دارایی یا در صورت قطع شناخت آن، به سود انباشته منتقل </w:t>
      </w:r>
      <w:r w:rsidR="0030161B" w:rsidRPr="00034092">
        <w:rPr>
          <w:rFonts w:cs="B Lotus" w:hint="cs"/>
          <w:b/>
          <w:bCs/>
          <w:spacing w:val="0"/>
          <w:rtl/>
        </w:rPr>
        <w:t>شود.</w:t>
      </w:r>
    </w:p>
    <w:p w:rsidR="00E72537" w:rsidRPr="00034092" w:rsidRDefault="00E72537" w:rsidP="0086205E">
      <w:pPr>
        <w:pStyle w:val="Heading1"/>
        <w:bidi/>
        <w:ind w:left="567"/>
        <w:rPr>
          <w:rtl/>
        </w:rPr>
      </w:pPr>
      <w:r w:rsidRPr="00034092">
        <w:rPr>
          <w:rFonts w:hint="cs"/>
          <w:rtl/>
        </w:rPr>
        <w:t>صورت تغييرات در حقوق مالکانه</w:t>
      </w:r>
    </w:p>
    <w:p w:rsidR="00E72537" w:rsidRPr="00034092" w:rsidRDefault="00E72537" w:rsidP="0086205E">
      <w:pPr>
        <w:pStyle w:val="Heading2"/>
        <w:bidi/>
        <w:ind w:left="567"/>
        <w:rPr>
          <w:rtl/>
        </w:rPr>
      </w:pPr>
      <w:r w:rsidRPr="00034092">
        <w:rPr>
          <w:rFonts w:hint="cs"/>
          <w:rtl/>
        </w:rPr>
        <w:t>اطلاعات قابل ارائه در صورت تغییرات در حقوق مالکانه</w:t>
      </w:r>
    </w:p>
    <w:p w:rsidR="00E72537" w:rsidRPr="00034092" w:rsidRDefault="00210B59" w:rsidP="0086205E">
      <w:pPr>
        <w:pStyle w:val="1TrafficAlefFa0"/>
        <w:spacing w:after="120"/>
        <w:ind w:left="567"/>
        <w:rPr>
          <w:sz w:val="22"/>
          <w:rtl/>
        </w:rPr>
      </w:pPr>
      <w:r w:rsidRPr="00034092">
        <w:rPr>
          <w:rFonts w:hint="cs"/>
          <w:sz w:val="22"/>
          <w:rtl/>
        </w:rPr>
        <w:t>108</w:t>
      </w:r>
      <w:r w:rsidR="009C156F" w:rsidRPr="00034092">
        <w:rPr>
          <w:rFonts w:hint="cs"/>
          <w:sz w:val="22"/>
          <w:rtl/>
        </w:rPr>
        <w:t xml:space="preserve"> </w:t>
      </w:r>
      <w:r w:rsidR="00E72537" w:rsidRPr="00034092">
        <w:rPr>
          <w:rFonts w:hint="cs"/>
          <w:sz w:val="22"/>
          <w:rtl/>
        </w:rPr>
        <w:t>.</w:t>
      </w:r>
      <w:r w:rsidR="00E72537" w:rsidRPr="00034092">
        <w:rPr>
          <w:rFonts w:hint="cs"/>
          <w:sz w:val="22"/>
          <w:rtl/>
        </w:rPr>
        <w:tab/>
        <w:t>واحد تجاري صورت تغييرات در حقوق مالکانه را باید طبق الزامات بند 9 ارائه کند. صورت تغییرات در حقوق مالکانه شامل اطلاعات زیر است:</w:t>
      </w:r>
    </w:p>
    <w:p w:rsidR="00E72537" w:rsidRPr="00034092" w:rsidRDefault="00E72537" w:rsidP="0086205E">
      <w:pPr>
        <w:pStyle w:val="ab"/>
        <w:spacing w:after="120" w:line="240" w:lineRule="auto"/>
        <w:ind w:left="1134" w:hanging="567"/>
        <w:rPr>
          <w:rFonts w:cs="B Traffic"/>
          <w:sz w:val="22"/>
          <w:szCs w:val="22"/>
        </w:rPr>
      </w:pPr>
      <w:r w:rsidRPr="00034092">
        <w:rPr>
          <w:rFonts w:cs="B Traffic" w:hint="cs"/>
          <w:sz w:val="22"/>
          <w:szCs w:val="22"/>
          <w:rtl/>
        </w:rPr>
        <w:t>الف.</w:t>
      </w:r>
      <w:r w:rsidRPr="00034092">
        <w:rPr>
          <w:rFonts w:cs="B Traffic" w:hint="cs"/>
          <w:sz w:val="22"/>
          <w:szCs w:val="22"/>
          <w:rtl/>
        </w:rPr>
        <w:tab/>
        <w:t>مجموع سود و زیان جامع دوره، که جمع مبالغ قابل انتساب به مالکان واحد تجاری اصلی و منافع فاقد حق کنترل را جداگانه نشان می‌دهد؛</w:t>
      </w:r>
    </w:p>
    <w:p w:rsidR="00E72537" w:rsidRPr="00034092" w:rsidRDefault="00E72537" w:rsidP="0086205E">
      <w:pPr>
        <w:pStyle w:val="ab"/>
        <w:spacing w:after="120" w:line="240" w:lineRule="auto"/>
        <w:ind w:left="1134" w:hanging="567"/>
        <w:rPr>
          <w:rFonts w:cs="B Traffic"/>
          <w:sz w:val="22"/>
          <w:szCs w:val="22"/>
          <w:rtl/>
        </w:rPr>
      </w:pPr>
      <w:r w:rsidRPr="00034092">
        <w:rPr>
          <w:rFonts w:cs="B Traffic" w:hint="cs"/>
          <w:sz w:val="22"/>
          <w:szCs w:val="22"/>
          <w:rtl/>
        </w:rPr>
        <w:t>ب .</w:t>
      </w:r>
      <w:r w:rsidRPr="00034092">
        <w:rPr>
          <w:rFonts w:cs="B Traffic" w:hint="cs"/>
          <w:sz w:val="22"/>
          <w:szCs w:val="22"/>
          <w:rtl/>
        </w:rPr>
        <w:tab/>
      </w:r>
      <w:r w:rsidRPr="00034092">
        <w:rPr>
          <w:rFonts w:cs="B Traffic" w:hint="cs"/>
          <w:sz w:val="22"/>
          <w:szCs w:val="22"/>
          <w:rtl/>
        </w:rPr>
        <w:tab/>
        <w:t xml:space="preserve">برای هر یک از اجزای حقوق مالکانه، آثار بکارگیری با تسری به گذشته یا تجدید ارائه با تسری به گذشته که طبق استاندارد حسابداری </w:t>
      </w:r>
      <w:r w:rsidR="009C156F" w:rsidRPr="00034092">
        <w:rPr>
          <w:rFonts w:cs="B Traffic" w:hint="cs"/>
          <w:sz w:val="22"/>
          <w:szCs w:val="22"/>
          <w:rtl/>
        </w:rPr>
        <w:t xml:space="preserve">34 </w:t>
      </w:r>
      <w:r w:rsidRPr="00034092">
        <w:rPr>
          <w:rFonts w:cs="B Traffic" w:hint="cs"/>
          <w:sz w:val="22"/>
          <w:szCs w:val="22"/>
          <w:rtl/>
        </w:rPr>
        <w:t>شناسایی می‌شود؛</w:t>
      </w:r>
    </w:p>
    <w:p w:rsidR="00E72537" w:rsidRPr="00034092" w:rsidRDefault="00C47D42" w:rsidP="00C47D42">
      <w:pPr>
        <w:pStyle w:val="ab"/>
        <w:spacing w:after="120" w:line="240" w:lineRule="auto"/>
        <w:ind w:left="1134" w:hanging="567"/>
        <w:rPr>
          <w:rFonts w:cs="B Traffic"/>
          <w:sz w:val="22"/>
          <w:szCs w:val="22"/>
          <w:rtl/>
        </w:rPr>
      </w:pPr>
      <w:r w:rsidRPr="00034092">
        <w:rPr>
          <w:rFonts w:cs="B Traffic" w:hint="cs"/>
          <w:sz w:val="22"/>
          <w:szCs w:val="22"/>
          <w:rtl/>
        </w:rPr>
        <w:t>پ</w:t>
      </w:r>
      <w:r w:rsidR="00E72537" w:rsidRPr="00034092">
        <w:rPr>
          <w:rFonts w:cs="B Traffic" w:hint="cs"/>
          <w:sz w:val="22"/>
          <w:szCs w:val="22"/>
          <w:rtl/>
        </w:rPr>
        <w:t xml:space="preserve"> .</w:t>
      </w:r>
      <w:r w:rsidR="00E72537" w:rsidRPr="00034092">
        <w:rPr>
          <w:rFonts w:cs="B Traffic" w:hint="cs"/>
          <w:sz w:val="22"/>
          <w:szCs w:val="22"/>
          <w:rtl/>
        </w:rPr>
        <w:tab/>
      </w:r>
      <w:r w:rsidR="00E72537" w:rsidRPr="00034092">
        <w:rPr>
          <w:rFonts w:cs="B Traffic" w:hint="cs"/>
          <w:sz w:val="22"/>
          <w:szCs w:val="22"/>
          <w:rtl/>
        </w:rPr>
        <w:tab/>
        <w:t xml:space="preserve">برای هر یک از اجزای حقوق مالکانه، صورت تطبیق مبالغ دفتری ابتدا و پایان دوره که </w:t>
      </w:r>
      <w:r w:rsidR="00DE2767" w:rsidRPr="00034092">
        <w:rPr>
          <w:rFonts w:cs="B Traffic" w:hint="cs"/>
          <w:sz w:val="22"/>
          <w:szCs w:val="22"/>
          <w:rtl/>
        </w:rPr>
        <w:t>ب</w:t>
      </w:r>
      <w:r w:rsidRPr="00034092">
        <w:rPr>
          <w:rFonts w:cs="B Traffic" w:hint="cs"/>
          <w:sz w:val="22"/>
          <w:szCs w:val="22"/>
          <w:rtl/>
        </w:rPr>
        <w:t>ه‌</w:t>
      </w:r>
      <w:r w:rsidR="00DE2767" w:rsidRPr="00034092">
        <w:rPr>
          <w:rFonts w:cs="B Traffic" w:hint="cs"/>
          <w:sz w:val="22"/>
          <w:szCs w:val="22"/>
          <w:rtl/>
        </w:rPr>
        <w:t>طور</w:t>
      </w:r>
      <w:r w:rsidR="00E72537" w:rsidRPr="00034092">
        <w:rPr>
          <w:rFonts w:cs="B Traffic" w:hint="cs"/>
          <w:sz w:val="22"/>
          <w:szCs w:val="22"/>
          <w:rtl/>
        </w:rPr>
        <w:t xml:space="preserve"> جداگانه تغییرات موارد زیر را افشا می‌کند:</w:t>
      </w:r>
    </w:p>
    <w:p w:rsidR="00E72537" w:rsidRPr="00034092" w:rsidRDefault="00E72537" w:rsidP="0086205E">
      <w:pPr>
        <w:pStyle w:val="ab"/>
        <w:numPr>
          <w:ilvl w:val="0"/>
          <w:numId w:val="26"/>
        </w:numPr>
        <w:spacing w:after="120" w:line="240" w:lineRule="auto"/>
        <w:ind w:left="1701" w:hanging="567"/>
        <w:rPr>
          <w:rFonts w:cs="B Traffic"/>
          <w:sz w:val="22"/>
          <w:szCs w:val="22"/>
        </w:rPr>
      </w:pPr>
      <w:r w:rsidRPr="00034092">
        <w:rPr>
          <w:rFonts w:cs="B Traffic" w:hint="cs"/>
          <w:sz w:val="22"/>
          <w:szCs w:val="22"/>
          <w:rtl/>
        </w:rPr>
        <w:t xml:space="preserve">سود </w:t>
      </w:r>
      <w:r w:rsidR="009C7966" w:rsidRPr="00034092">
        <w:rPr>
          <w:rFonts w:cs="B Traffic" w:hint="cs"/>
          <w:sz w:val="22"/>
          <w:szCs w:val="22"/>
          <w:rtl/>
        </w:rPr>
        <w:t xml:space="preserve">یا </w:t>
      </w:r>
      <w:r w:rsidRPr="00034092">
        <w:rPr>
          <w:rFonts w:cs="B Traffic" w:hint="cs"/>
          <w:sz w:val="22"/>
          <w:szCs w:val="22"/>
          <w:rtl/>
        </w:rPr>
        <w:t>زیان</w:t>
      </w:r>
      <w:r w:rsidR="009C7966" w:rsidRPr="00034092">
        <w:rPr>
          <w:rFonts w:cs="B Traffic" w:hint="cs"/>
          <w:sz w:val="22"/>
          <w:szCs w:val="22"/>
          <w:rtl/>
        </w:rPr>
        <w:t xml:space="preserve"> دوره</w:t>
      </w:r>
      <w:r w:rsidRPr="00034092">
        <w:rPr>
          <w:rFonts w:cs="B Traffic" w:hint="cs"/>
          <w:sz w:val="22"/>
          <w:szCs w:val="22"/>
          <w:rtl/>
        </w:rPr>
        <w:t>؛</w:t>
      </w:r>
    </w:p>
    <w:p w:rsidR="00E72537" w:rsidRPr="00034092" w:rsidRDefault="00E72537" w:rsidP="0086205E">
      <w:pPr>
        <w:pStyle w:val="ab"/>
        <w:numPr>
          <w:ilvl w:val="0"/>
          <w:numId w:val="26"/>
        </w:numPr>
        <w:spacing w:after="120" w:line="240" w:lineRule="auto"/>
        <w:ind w:left="1701" w:hanging="567"/>
        <w:rPr>
          <w:rFonts w:cs="B Traffic"/>
          <w:sz w:val="22"/>
          <w:szCs w:val="22"/>
        </w:rPr>
      </w:pPr>
      <w:r w:rsidRPr="00034092">
        <w:rPr>
          <w:rFonts w:cs="B Traffic" w:hint="cs"/>
          <w:sz w:val="22"/>
          <w:szCs w:val="22"/>
          <w:rtl/>
        </w:rPr>
        <w:t>سایر اقلام سود و زیان جامع؛ و</w:t>
      </w:r>
    </w:p>
    <w:p w:rsidR="00E72537" w:rsidRPr="00034092" w:rsidRDefault="00E72537" w:rsidP="00192364">
      <w:pPr>
        <w:pStyle w:val="ab"/>
        <w:numPr>
          <w:ilvl w:val="0"/>
          <w:numId w:val="26"/>
        </w:numPr>
        <w:spacing w:after="120" w:line="240" w:lineRule="auto"/>
        <w:ind w:left="1418" w:hanging="284"/>
        <w:rPr>
          <w:rFonts w:cs="B Traffic"/>
          <w:sz w:val="22"/>
          <w:szCs w:val="22"/>
        </w:rPr>
      </w:pPr>
      <w:r w:rsidRPr="00034092">
        <w:rPr>
          <w:rFonts w:cs="B Traffic" w:hint="cs"/>
          <w:sz w:val="22"/>
          <w:szCs w:val="22"/>
          <w:rtl/>
        </w:rPr>
        <w:t xml:space="preserve">معاملات با مالکان به عنوان مالک، که </w:t>
      </w:r>
      <w:r w:rsidR="00DE2767" w:rsidRPr="00034092">
        <w:rPr>
          <w:rFonts w:cs="B Traffic" w:hint="cs"/>
          <w:sz w:val="22"/>
          <w:szCs w:val="22"/>
          <w:rtl/>
        </w:rPr>
        <w:t>بطور</w:t>
      </w:r>
      <w:r w:rsidRPr="00034092">
        <w:rPr>
          <w:rFonts w:cs="B Traffic" w:hint="cs"/>
          <w:sz w:val="22"/>
          <w:szCs w:val="22"/>
          <w:rtl/>
        </w:rPr>
        <w:t xml:space="preserve"> جداگانه آورده مالکان و توزیع منابع بین آنها و تغییر منافع مالکیت در واحدهای تجاری فرعی که موجب از دست دادن کنترل نمی‌شود را نشان می‌دهد. </w:t>
      </w:r>
    </w:p>
    <w:p w:rsidR="00CB3FF4" w:rsidRPr="00034092" w:rsidRDefault="00CB3FF4" w:rsidP="0086205E">
      <w:pPr>
        <w:pStyle w:val="Heading2"/>
        <w:bidi/>
        <w:ind w:left="567"/>
        <w:rPr>
          <w:rtl/>
        </w:rPr>
      </w:pPr>
      <w:r w:rsidRPr="00034092">
        <w:rPr>
          <w:rFonts w:hint="cs"/>
          <w:rtl/>
        </w:rPr>
        <w:lastRenderedPageBreak/>
        <w:t xml:space="preserve">اطلاعات قابل ارائه در صورت تغییرات در حقوق مالکانه یا در یادداشتهای توضیحی </w:t>
      </w:r>
    </w:p>
    <w:p w:rsidR="00CB3FF4" w:rsidRPr="00034092" w:rsidRDefault="00210B59" w:rsidP="00210B59">
      <w:pPr>
        <w:ind w:left="567" w:hanging="567"/>
        <w:jc w:val="both"/>
        <w:rPr>
          <w:rFonts w:cs="B Traffic" w:hint="cs"/>
          <w:b w:val="0"/>
          <w:sz w:val="24"/>
          <w:szCs w:val="22"/>
          <w:rtl/>
        </w:rPr>
      </w:pPr>
      <w:r w:rsidRPr="00034092">
        <w:rPr>
          <w:rFonts w:cs="B Traffic" w:hint="cs"/>
          <w:b w:val="0"/>
          <w:sz w:val="24"/>
          <w:szCs w:val="22"/>
          <w:rtl/>
        </w:rPr>
        <w:t>109</w:t>
      </w:r>
      <w:r w:rsidR="00CB3FF4" w:rsidRPr="00034092">
        <w:rPr>
          <w:rFonts w:cs="B Traffic" w:hint="cs"/>
          <w:b w:val="0"/>
          <w:sz w:val="24"/>
          <w:szCs w:val="22"/>
          <w:rtl/>
        </w:rPr>
        <w:t>.</w:t>
      </w:r>
      <w:r w:rsidR="00CB3FF4" w:rsidRPr="00034092">
        <w:rPr>
          <w:rFonts w:cs="B Traffic" w:hint="cs"/>
          <w:b w:val="0"/>
          <w:sz w:val="24"/>
          <w:szCs w:val="22"/>
          <w:rtl/>
        </w:rPr>
        <w:tab/>
        <w:t xml:space="preserve">واحد تجاری، برای هر یک از اجزای حقوق مالکانه، باید اجزای سایر اقلام سود و زیان جامع را در صورت تغییرات </w:t>
      </w:r>
      <w:r w:rsidR="00CB2D07" w:rsidRPr="00034092">
        <w:rPr>
          <w:rFonts w:cs="B Traffic" w:hint="cs"/>
          <w:b w:val="0"/>
          <w:sz w:val="24"/>
          <w:szCs w:val="22"/>
          <w:rtl/>
        </w:rPr>
        <w:t xml:space="preserve">در </w:t>
      </w:r>
      <w:r w:rsidR="00CB3FF4" w:rsidRPr="00034092">
        <w:rPr>
          <w:rFonts w:cs="B Traffic" w:hint="cs"/>
          <w:b w:val="0"/>
          <w:sz w:val="24"/>
          <w:szCs w:val="22"/>
          <w:rtl/>
        </w:rPr>
        <w:t xml:space="preserve">حقوق مالکانه یا در یادداشتهای توضیحی ارائه کند (به بند </w:t>
      </w:r>
      <w:r w:rsidRPr="00034092">
        <w:rPr>
          <w:rFonts w:cs="B Traffic" w:hint="cs"/>
          <w:b w:val="0"/>
          <w:sz w:val="24"/>
          <w:szCs w:val="22"/>
          <w:rtl/>
        </w:rPr>
        <w:t>108</w:t>
      </w:r>
      <w:r w:rsidR="00CB3FF4" w:rsidRPr="00034092">
        <w:rPr>
          <w:rFonts w:cs="B Traffic" w:hint="cs"/>
          <w:b w:val="0"/>
          <w:sz w:val="24"/>
          <w:szCs w:val="22"/>
          <w:rtl/>
        </w:rPr>
        <w:t>(</w:t>
      </w:r>
      <w:r w:rsidR="00C47D42" w:rsidRPr="00034092">
        <w:rPr>
          <w:rFonts w:cs="B Traffic" w:hint="cs"/>
          <w:b w:val="0"/>
          <w:sz w:val="24"/>
          <w:szCs w:val="22"/>
          <w:rtl/>
        </w:rPr>
        <w:t>پ</w:t>
      </w:r>
      <w:r w:rsidR="00CB3FF4" w:rsidRPr="00034092">
        <w:rPr>
          <w:rFonts w:cs="B Traffic" w:hint="cs"/>
          <w:b w:val="0"/>
          <w:sz w:val="24"/>
          <w:szCs w:val="22"/>
          <w:rtl/>
        </w:rPr>
        <w:t>)(2) مراجعه شود).</w:t>
      </w:r>
    </w:p>
    <w:p w:rsidR="00CB2D07" w:rsidRPr="00034092" w:rsidRDefault="00210B59" w:rsidP="006C554C">
      <w:pPr>
        <w:ind w:left="567" w:hanging="567"/>
        <w:jc w:val="both"/>
        <w:rPr>
          <w:rFonts w:cs="B Traffic" w:hint="cs"/>
          <w:b w:val="0"/>
          <w:sz w:val="24"/>
          <w:szCs w:val="22"/>
          <w:rtl/>
        </w:rPr>
      </w:pPr>
      <w:r w:rsidRPr="00034092">
        <w:rPr>
          <w:rFonts w:cs="B Traffic" w:hint="cs"/>
          <w:b w:val="0"/>
          <w:sz w:val="24"/>
          <w:szCs w:val="22"/>
          <w:rtl/>
        </w:rPr>
        <w:t>110</w:t>
      </w:r>
      <w:r w:rsidR="009C7966" w:rsidRPr="00034092">
        <w:rPr>
          <w:rFonts w:cs="B Traffic" w:hint="cs"/>
          <w:b w:val="0"/>
          <w:sz w:val="24"/>
          <w:szCs w:val="22"/>
          <w:rtl/>
        </w:rPr>
        <w:t xml:space="preserve"> </w:t>
      </w:r>
      <w:r w:rsidR="00CB2D07" w:rsidRPr="00034092">
        <w:rPr>
          <w:rFonts w:cs="B Traffic" w:hint="cs"/>
          <w:b w:val="0"/>
          <w:sz w:val="24"/>
          <w:szCs w:val="22"/>
          <w:rtl/>
        </w:rPr>
        <w:t>.</w:t>
      </w:r>
      <w:r w:rsidR="00CB2D07" w:rsidRPr="00034092">
        <w:rPr>
          <w:rFonts w:cs="B Traffic" w:hint="cs"/>
          <w:b w:val="0"/>
          <w:sz w:val="24"/>
          <w:szCs w:val="22"/>
          <w:rtl/>
        </w:rPr>
        <w:tab/>
        <w:t xml:space="preserve">واحد تجاري بايد کل سود </w:t>
      </w:r>
      <w:r w:rsidR="006C554C" w:rsidRPr="00034092">
        <w:rPr>
          <w:rFonts w:cs="B Traffic" w:hint="cs"/>
          <w:b w:val="0"/>
          <w:sz w:val="24"/>
          <w:szCs w:val="22"/>
          <w:rtl/>
        </w:rPr>
        <w:t>تقسیمی</w:t>
      </w:r>
      <w:r w:rsidR="00CB2D07" w:rsidRPr="00034092">
        <w:rPr>
          <w:rFonts w:cs="B Traffic" w:hint="cs"/>
          <w:b w:val="0"/>
          <w:sz w:val="24"/>
          <w:szCs w:val="22"/>
          <w:rtl/>
        </w:rPr>
        <w:t xml:space="preserve"> و مبلغ سود </w:t>
      </w:r>
      <w:r w:rsidR="006C554C" w:rsidRPr="00034092">
        <w:rPr>
          <w:rFonts w:cs="B Traffic" w:hint="cs"/>
          <w:b w:val="0"/>
          <w:sz w:val="24"/>
          <w:szCs w:val="22"/>
          <w:rtl/>
        </w:rPr>
        <w:t>تقسیمی</w:t>
      </w:r>
      <w:r w:rsidR="00CB2D07" w:rsidRPr="00034092">
        <w:rPr>
          <w:rFonts w:cs="B Traffic" w:hint="cs"/>
          <w:b w:val="0"/>
          <w:sz w:val="24"/>
          <w:szCs w:val="22"/>
          <w:rtl/>
        </w:rPr>
        <w:t xml:space="preserve"> برای هر سهم را در صورت تغییرات در حقوق مالکانه یا در یادداشتهای توضیحی ارائه کند.</w:t>
      </w:r>
    </w:p>
    <w:p w:rsidR="00CB2D07" w:rsidRPr="00034092" w:rsidRDefault="00210B59" w:rsidP="0082360E">
      <w:pPr>
        <w:pStyle w:val="a8"/>
        <w:spacing w:before="0" w:after="240" w:line="460" w:lineRule="exact"/>
        <w:rPr>
          <w:rFonts w:cs="B Lotus" w:hint="cs"/>
          <w:b/>
          <w:bCs/>
          <w:rtl/>
        </w:rPr>
      </w:pPr>
      <w:r w:rsidRPr="00034092">
        <w:rPr>
          <w:rFonts w:cs="B Lotus" w:hint="cs"/>
          <w:b/>
          <w:bCs/>
          <w:rtl/>
        </w:rPr>
        <w:t>111</w:t>
      </w:r>
      <w:r w:rsidR="009C7966" w:rsidRPr="00034092">
        <w:rPr>
          <w:rFonts w:cs="B Lotus" w:hint="cs"/>
          <w:b/>
          <w:bCs/>
          <w:rtl/>
        </w:rPr>
        <w:t xml:space="preserve"> </w:t>
      </w:r>
      <w:r w:rsidR="00CB2D07" w:rsidRPr="00034092">
        <w:rPr>
          <w:rFonts w:cs="B Lotus" w:hint="cs"/>
          <w:b/>
          <w:bCs/>
          <w:rtl/>
        </w:rPr>
        <w:t>.</w:t>
      </w:r>
      <w:r w:rsidR="00CB2D07" w:rsidRPr="00034092">
        <w:rPr>
          <w:rFonts w:cs="B Lotus" w:hint="cs"/>
          <w:b/>
          <w:bCs/>
          <w:rtl/>
        </w:rPr>
        <w:tab/>
        <w:t xml:space="preserve">اجزای حقوق مالکانه در بند </w:t>
      </w:r>
      <w:r w:rsidR="0082360E" w:rsidRPr="00034092">
        <w:rPr>
          <w:rFonts w:cs="B Lotus" w:hint="cs"/>
          <w:b/>
          <w:bCs/>
          <w:rtl/>
        </w:rPr>
        <w:t>108</w:t>
      </w:r>
      <w:r w:rsidR="00CB2D07" w:rsidRPr="00034092">
        <w:rPr>
          <w:rFonts w:cs="B Lotus" w:hint="cs"/>
          <w:b/>
          <w:bCs/>
          <w:rtl/>
        </w:rPr>
        <w:t>، برای مثال، شامل هر طبقه از حقوق مالکانه</w:t>
      </w:r>
      <w:r w:rsidR="00CB2D07" w:rsidRPr="00034092">
        <w:rPr>
          <w:rFonts w:cs="B Lotus"/>
          <w:b/>
          <w:bCs/>
        </w:rPr>
        <w:t xml:space="preserve"> </w:t>
      </w:r>
      <w:r w:rsidR="00CB2D07" w:rsidRPr="00034092">
        <w:rPr>
          <w:rFonts w:cs="B Lotus" w:hint="cs"/>
          <w:b/>
          <w:bCs/>
          <w:rtl/>
        </w:rPr>
        <w:t>تأمین‌شده،‌ مبلغ انباشته هر طبقه از سایر اقلام سود و زیان جامع و سود انباشته است.</w:t>
      </w:r>
    </w:p>
    <w:p w:rsidR="00CB2D07" w:rsidRPr="00034092" w:rsidRDefault="00210B59" w:rsidP="0082360E">
      <w:pPr>
        <w:pStyle w:val="a8"/>
        <w:spacing w:before="0" w:after="240" w:line="460" w:lineRule="exact"/>
        <w:rPr>
          <w:rFonts w:cs="B Lotus" w:hint="cs"/>
          <w:b/>
          <w:bCs/>
          <w:spacing w:val="0"/>
          <w:rtl/>
        </w:rPr>
      </w:pPr>
      <w:r w:rsidRPr="00034092">
        <w:rPr>
          <w:rFonts w:cs="B Lotus" w:hint="cs"/>
          <w:b/>
          <w:bCs/>
          <w:spacing w:val="0"/>
          <w:rtl/>
        </w:rPr>
        <w:t>112</w:t>
      </w:r>
      <w:r w:rsidR="009C7966" w:rsidRPr="00034092">
        <w:rPr>
          <w:rFonts w:cs="B Lotus" w:hint="cs"/>
          <w:b/>
          <w:bCs/>
          <w:spacing w:val="0"/>
          <w:rtl/>
        </w:rPr>
        <w:t xml:space="preserve"> </w:t>
      </w:r>
      <w:r w:rsidR="00CB2D07" w:rsidRPr="00034092">
        <w:rPr>
          <w:rFonts w:cs="B Lotus" w:hint="cs"/>
          <w:b/>
          <w:bCs/>
          <w:spacing w:val="0"/>
          <w:rtl/>
        </w:rPr>
        <w:t>.</w:t>
      </w:r>
      <w:r w:rsidR="00CB2D07" w:rsidRPr="00034092">
        <w:rPr>
          <w:rFonts w:cs="B Lotus" w:hint="cs"/>
          <w:b/>
          <w:bCs/>
          <w:spacing w:val="0"/>
          <w:rtl/>
        </w:rPr>
        <w:tab/>
        <w:t>تغييرات در حقوق مالکانه واحد تجاري از ابتدا تا پایان دوره گزارشگری، افزايش يا کاهش خالص داراييها را طي دوره نشان می‌دهد</w:t>
      </w:r>
      <w:r w:rsidR="00CB2D07" w:rsidRPr="00034092">
        <w:rPr>
          <w:rFonts w:cs="B Lotus" w:hint="eastAsia"/>
          <w:b/>
          <w:bCs/>
          <w:spacing w:val="0"/>
          <w:rtl/>
        </w:rPr>
        <w:t xml:space="preserve">. </w:t>
      </w:r>
      <w:r w:rsidR="00CB2D07" w:rsidRPr="00034092">
        <w:rPr>
          <w:rFonts w:cs="B Lotus" w:hint="cs"/>
          <w:b/>
          <w:bCs/>
          <w:spacing w:val="0"/>
          <w:rtl/>
        </w:rPr>
        <w:t xml:space="preserve">این تغییرات، </w:t>
      </w:r>
      <w:r w:rsidR="00CB2D07" w:rsidRPr="00034092">
        <w:rPr>
          <w:rFonts w:cs="B Lotus" w:hint="eastAsia"/>
          <w:b/>
          <w:bCs/>
          <w:spacing w:val="0"/>
          <w:rtl/>
        </w:rPr>
        <w:t xml:space="preserve">به </w:t>
      </w:r>
      <w:r w:rsidR="00CB2D07" w:rsidRPr="00034092">
        <w:rPr>
          <w:rFonts w:cs="B Lotus" w:hint="cs"/>
          <w:b/>
          <w:bCs/>
          <w:spacing w:val="0"/>
          <w:rtl/>
        </w:rPr>
        <w:t xml:space="preserve">استثناي تغییرات ناشی از معامله با مالکان به عنوان مالک (نظیر آورده مالکان، بازخريد ابزارهاي مالکانه </w:t>
      </w:r>
      <w:r w:rsidR="0082360E" w:rsidRPr="00034092">
        <w:rPr>
          <w:rFonts w:cs="B Lotus" w:hint="cs"/>
          <w:b/>
          <w:bCs/>
          <w:spacing w:val="0"/>
          <w:rtl/>
        </w:rPr>
        <w:t>خود</w:t>
      </w:r>
      <w:r w:rsidR="00CB2D07" w:rsidRPr="00034092">
        <w:rPr>
          <w:rFonts w:cs="B Lotus" w:hint="cs"/>
          <w:b/>
          <w:bCs/>
          <w:spacing w:val="0"/>
          <w:rtl/>
        </w:rPr>
        <w:t xml:space="preserve"> واحد تجاری و سود </w:t>
      </w:r>
      <w:r w:rsidR="00AD61D0" w:rsidRPr="00034092">
        <w:rPr>
          <w:rFonts w:cs="B Lotus" w:hint="cs"/>
          <w:b/>
          <w:bCs/>
          <w:spacing w:val="0"/>
          <w:rtl/>
        </w:rPr>
        <w:t>تقسیمی</w:t>
      </w:r>
      <w:r w:rsidR="00CB2D07" w:rsidRPr="00034092">
        <w:rPr>
          <w:rFonts w:cs="B Lotus" w:hint="cs"/>
          <w:b/>
          <w:bCs/>
          <w:spacing w:val="0"/>
          <w:rtl/>
        </w:rPr>
        <w:t>) و مخارج معامل</w:t>
      </w:r>
      <w:r w:rsidR="00C47D42" w:rsidRPr="00034092">
        <w:rPr>
          <w:rFonts w:cs="B Lotus" w:hint="cs"/>
          <w:b/>
          <w:bCs/>
          <w:spacing w:val="0"/>
          <w:rtl/>
        </w:rPr>
        <w:t>ه</w:t>
      </w:r>
      <w:r w:rsidR="00CB2D07" w:rsidRPr="00034092">
        <w:rPr>
          <w:rFonts w:cs="B Lotus" w:hint="cs"/>
          <w:b/>
          <w:bCs/>
          <w:spacing w:val="0"/>
          <w:rtl/>
        </w:rPr>
        <w:t xml:space="preserve"> که </w:t>
      </w:r>
      <w:r w:rsidR="00DE2767" w:rsidRPr="00034092">
        <w:rPr>
          <w:rFonts w:cs="B Lotus" w:hint="cs"/>
          <w:b/>
          <w:bCs/>
          <w:spacing w:val="0"/>
          <w:rtl/>
        </w:rPr>
        <w:t>ب</w:t>
      </w:r>
      <w:r w:rsidR="00C47D42" w:rsidRPr="00034092">
        <w:rPr>
          <w:rFonts w:cs="B Lotus" w:hint="cs"/>
          <w:b/>
          <w:bCs/>
          <w:spacing w:val="0"/>
          <w:rtl/>
        </w:rPr>
        <w:t xml:space="preserve">ه </w:t>
      </w:r>
      <w:r w:rsidR="00DE2767" w:rsidRPr="00034092">
        <w:rPr>
          <w:rFonts w:cs="B Lotus" w:hint="cs"/>
          <w:b/>
          <w:bCs/>
          <w:spacing w:val="0"/>
          <w:rtl/>
        </w:rPr>
        <w:t>طور</w:t>
      </w:r>
      <w:r w:rsidR="00CB2D07" w:rsidRPr="00034092">
        <w:rPr>
          <w:rFonts w:cs="B Lotus" w:hint="cs"/>
          <w:b/>
          <w:bCs/>
          <w:spacing w:val="0"/>
          <w:rtl/>
        </w:rPr>
        <w:t xml:space="preserve"> مستقيم با این معاملات مرتبط است، جمع درآمدها و هزينه</w:t>
      </w:r>
      <w:r w:rsidR="00CB2D07" w:rsidRPr="00034092">
        <w:rPr>
          <w:rFonts w:cs="B Lotus" w:hint="eastAsia"/>
          <w:b/>
          <w:bCs/>
          <w:spacing w:val="0"/>
          <w:rtl/>
        </w:rPr>
        <w:t>‌ها</w:t>
      </w:r>
      <w:r w:rsidR="00CB2D07" w:rsidRPr="00034092">
        <w:rPr>
          <w:rFonts w:cs="B Lotus" w:hint="cs"/>
          <w:b/>
          <w:bCs/>
          <w:spacing w:val="0"/>
          <w:rtl/>
        </w:rPr>
        <w:t>ی ناشی از فعالیتهای واحد تجاری طی آن دوره، شامل سودها و زیانها را نشان می‌دهد.</w:t>
      </w:r>
    </w:p>
    <w:p w:rsidR="00CB2D07" w:rsidRPr="00034092" w:rsidRDefault="00210B59" w:rsidP="0082360E">
      <w:pPr>
        <w:pStyle w:val="a8"/>
        <w:spacing w:before="0" w:after="240" w:line="460" w:lineRule="exact"/>
        <w:rPr>
          <w:rFonts w:cs="B Lotus"/>
          <w:b/>
          <w:bCs/>
          <w:spacing w:val="0"/>
          <w:rtl/>
        </w:rPr>
      </w:pPr>
      <w:r w:rsidRPr="00034092">
        <w:rPr>
          <w:rFonts w:cs="B Lotus" w:hint="cs"/>
          <w:b/>
          <w:bCs/>
          <w:spacing w:val="0"/>
          <w:rtl/>
        </w:rPr>
        <w:t>113</w:t>
      </w:r>
      <w:r w:rsidR="009C7966" w:rsidRPr="00034092">
        <w:rPr>
          <w:rFonts w:cs="B Lotus" w:hint="cs"/>
          <w:b/>
          <w:bCs/>
          <w:spacing w:val="0"/>
          <w:rtl/>
        </w:rPr>
        <w:t xml:space="preserve"> </w:t>
      </w:r>
      <w:r w:rsidR="00CB2D07" w:rsidRPr="00034092">
        <w:rPr>
          <w:rFonts w:cs="B Lotus" w:hint="cs"/>
          <w:b/>
          <w:bCs/>
          <w:spacing w:val="0"/>
          <w:rtl/>
        </w:rPr>
        <w:t>.</w:t>
      </w:r>
      <w:r w:rsidR="00CB2D07" w:rsidRPr="00034092">
        <w:rPr>
          <w:rFonts w:cs="B Lotus" w:hint="cs"/>
          <w:b/>
          <w:bCs/>
          <w:spacing w:val="0"/>
          <w:rtl/>
        </w:rPr>
        <w:tab/>
        <w:t xml:space="preserve">طبق استاندارد حسابداري </w:t>
      </w:r>
      <w:r w:rsidR="009C7966" w:rsidRPr="00034092">
        <w:rPr>
          <w:rFonts w:cs="B Lotus" w:hint="cs"/>
          <w:b/>
          <w:bCs/>
          <w:spacing w:val="0"/>
          <w:rtl/>
        </w:rPr>
        <w:t>34</w:t>
      </w:r>
      <w:r w:rsidR="00CB2D07" w:rsidRPr="00034092">
        <w:rPr>
          <w:rFonts w:cs="B Lotus" w:hint="cs"/>
          <w:b/>
          <w:bCs/>
          <w:spacing w:val="0"/>
          <w:rtl/>
        </w:rPr>
        <w:t xml:space="preserve">، تعدیلات با تسری به گذشته برای </w:t>
      </w:r>
      <w:r w:rsidR="005025B7" w:rsidRPr="00034092">
        <w:rPr>
          <w:rFonts w:cs="B Lotus" w:hint="cs"/>
          <w:b/>
          <w:bCs/>
          <w:spacing w:val="0"/>
          <w:rtl/>
        </w:rPr>
        <w:t xml:space="preserve">انعکاس </w:t>
      </w:r>
      <w:r w:rsidR="00CB2D07" w:rsidRPr="00034092">
        <w:rPr>
          <w:rFonts w:cs="B Lotus" w:hint="cs"/>
          <w:b/>
          <w:bCs/>
          <w:spacing w:val="0"/>
          <w:rtl/>
        </w:rPr>
        <w:t xml:space="preserve">آثار </w:t>
      </w:r>
      <w:r w:rsidR="009C7966" w:rsidRPr="00034092">
        <w:rPr>
          <w:rFonts w:cs="B Lotus" w:hint="cs"/>
          <w:b/>
          <w:bCs/>
          <w:spacing w:val="0"/>
          <w:rtl/>
        </w:rPr>
        <w:t xml:space="preserve">تغییر </w:t>
      </w:r>
      <w:r w:rsidR="005025B7" w:rsidRPr="00034092">
        <w:rPr>
          <w:rFonts w:cs="B Lotus" w:hint="cs"/>
          <w:b/>
          <w:bCs/>
          <w:spacing w:val="0"/>
          <w:rtl/>
        </w:rPr>
        <w:t xml:space="preserve">در </w:t>
      </w:r>
      <w:r w:rsidR="00CB2D07" w:rsidRPr="00034092">
        <w:rPr>
          <w:rFonts w:cs="B Lotus" w:hint="cs"/>
          <w:b/>
          <w:bCs/>
          <w:spacing w:val="0"/>
          <w:rtl/>
        </w:rPr>
        <w:t xml:space="preserve">رویه‌های حسابداری، در صورت عملی بودن، الزامی است، مگر اینکه </w:t>
      </w:r>
      <w:r w:rsidR="00CB2D07" w:rsidRPr="00034092">
        <w:rPr>
          <w:rFonts w:cs="B Lotus" w:hint="eastAsia"/>
          <w:b/>
          <w:bCs/>
          <w:spacing w:val="0"/>
          <w:rtl/>
        </w:rPr>
        <w:t xml:space="preserve">شرايط ‌گذار </w:t>
      </w:r>
      <w:r w:rsidR="00CB2D07" w:rsidRPr="00034092">
        <w:rPr>
          <w:rFonts w:cs="B Lotus" w:hint="cs"/>
          <w:b/>
          <w:bCs/>
          <w:spacing w:val="0"/>
          <w:rtl/>
        </w:rPr>
        <w:t xml:space="preserve">در </w:t>
      </w:r>
      <w:r w:rsidR="00CB2D07" w:rsidRPr="00034092">
        <w:rPr>
          <w:rFonts w:cs="B Lotus" w:hint="eastAsia"/>
          <w:b/>
          <w:bCs/>
          <w:spacing w:val="0"/>
          <w:rtl/>
        </w:rPr>
        <w:t>ساير استانداردها</w:t>
      </w:r>
      <w:r w:rsidR="00CB2D07" w:rsidRPr="00034092">
        <w:rPr>
          <w:rFonts w:cs="B Lotus" w:hint="cs"/>
          <w:b/>
          <w:bCs/>
          <w:spacing w:val="0"/>
          <w:rtl/>
        </w:rPr>
        <w:t xml:space="preserve">ی </w:t>
      </w:r>
      <w:r w:rsidR="005025B7" w:rsidRPr="00034092">
        <w:rPr>
          <w:rFonts w:cs="B Lotus" w:hint="cs"/>
          <w:b/>
          <w:bCs/>
          <w:spacing w:val="0"/>
          <w:rtl/>
        </w:rPr>
        <w:t>حسابداری</w:t>
      </w:r>
      <w:r w:rsidR="00CB2D07" w:rsidRPr="00034092">
        <w:rPr>
          <w:rFonts w:cs="B Lotus" w:hint="cs"/>
          <w:b/>
          <w:bCs/>
          <w:spacing w:val="0"/>
          <w:rtl/>
        </w:rPr>
        <w:t>،</w:t>
      </w:r>
      <w:r w:rsidR="00CB2D07" w:rsidRPr="00034092">
        <w:rPr>
          <w:rFonts w:cs="B Lotus" w:hint="eastAsia"/>
          <w:b/>
          <w:bCs/>
          <w:spacing w:val="0"/>
          <w:rtl/>
        </w:rPr>
        <w:t xml:space="preserve"> نحوه عمل ديگري را </w:t>
      </w:r>
      <w:r w:rsidR="00CB2D07" w:rsidRPr="00034092">
        <w:rPr>
          <w:rFonts w:cs="B Lotus" w:hint="cs"/>
          <w:b/>
          <w:bCs/>
          <w:spacing w:val="0"/>
          <w:rtl/>
        </w:rPr>
        <w:t>مقرر کرده باشد</w:t>
      </w:r>
      <w:r w:rsidR="00CB2D07" w:rsidRPr="00034092">
        <w:rPr>
          <w:rFonts w:cs="B Lotus" w:hint="eastAsia"/>
          <w:b/>
          <w:bCs/>
          <w:spacing w:val="0"/>
          <w:rtl/>
        </w:rPr>
        <w:t>. همچنين</w:t>
      </w:r>
      <w:r w:rsidR="00CB2D07" w:rsidRPr="00034092">
        <w:rPr>
          <w:rFonts w:cs="B Lotus" w:hint="cs"/>
          <w:b/>
          <w:bCs/>
          <w:spacing w:val="0"/>
          <w:rtl/>
        </w:rPr>
        <w:t xml:space="preserve"> </w:t>
      </w:r>
      <w:r w:rsidR="004325FC" w:rsidRPr="00034092">
        <w:rPr>
          <w:rFonts w:cs="B Lotus" w:hint="cs"/>
          <w:b/>
          <w:bCs/>
          <w:spacing w:val="0"/>
          <w:rtl/>
        </w:rPr>
        <w:t>طبق استاندارد</w:t>
      </w:r>
      <w:r w:rsidR="00CB2D07" w:rsidRPr="00034092">
        <w:rPr>
          <w:rFonts w:cs="B Lotus" w:hint="cs"/>
          <w:b/>
          <w:bCs/>
          <w:spacing w:val="0"/>
          <w:rtl/>
        </w:rPr>
        <w:t xml:space="preserve"> حسابداري </w:t>
      </w:r>
      <w:r w:rsidR="009C7966" w:rsidRPr="00034092">
        <w:rPr>
          <w:rFonts w:cs="B Lotus" w:hint="cs"/>
          <w:b/>
          <w:bCs/>
          <w:spacing w:val="0"/>
          <w:rtl/>
        </w:rPr>
        <w:t>34</w:t>
      </w:r>
      <w:r w:rsidR="001C62F1" w:rsidRPr="00034092">
        <w:rPr>
          <w:rFonts w:cs="B Lotus" w:hint="cs"/>
          <w:b/>
          <w:bCs/>
          <w:spacing w:val="0"/>
          <w:rtl/>
        </w:rPr>
        <w:t xml:space="preserve">، </w:t>
      </w:r>
      <w:r w:rsidR="00CB2D07" w:rsidRPr="00034092">
        <w:rPr>
          <w:rFonts w:cs="B Lotus" w:hint="cs"/>
          <w:b/>
          <w:bCs/>
          <w:spacing w:val="0"/>
          <w:rtl/>
        </w:rPr>
        <w:t xml:space="preserve">تجدید ارائه مرتبط با اصلاح اشتباهات، در صورت عملی بودن، با تسری به گذشته </w:t>
      </w:r>
      <w:r w:rsidR="005A3ED9" w:rsidRPr="00034092">
        <w:rPr>
          <w:rFonts w:cs="B Lotus" w:hint="cs"/>
          <w:b/>
          <w:bCs/>
          <w:spacing w:val="0"/>
          <w:rtl/>
        </w:rPr>
        <w:t>الزامی است</w:t>
      </w:r>
      <w:r w:rsidR="00CB2D07" w:rsidRPr="00034092">
        <w:rPr>
          <w:rFonts w:cs="B Lotus" w:hint="eastAsia"/>
          <w:b/>
          <w:bCs/>
          <w:spacing w:val="0"/>
          <w:rtl/>
        </w:rPr>
        <w:t xml:space="preserve">. تعديلات </w:t>
      </w:r>
      <w:r w:rsidR="00CB2D07" w:rsidRPr="00034092">
        <w:rPr>
          <w:rFonts w:cs="B Lotus" w:hint="cs"/>
          <w:b/>
          <w:bCs/>
          <w:spacing w:val="0"/>
          <w:rtl/>
        </w:rPr>
        <w:t>و تجديد ارائه با تسری به گذشته،</w:t>
      </w:r>
      <w:r w:rsidR="00CB2D07" w:rsidRPr="00034092">
        <w:rPr>
          <w:rFonts w:cs="B Lotus" w:hint="eastAsia"/>
          <w:b/>
          <w:bCs/>
          <w:spacing w:val="0"/>
          <w:rtl/>
        </w:rPr>
        <w:t xml:space="preserve"> </w:t>
      </w:r>
      <w:r w:rsidR="00CB2D07" w:rsidRPr="00034092">
        <w:rPr>
          <w:rFonts w:cs="B Lotus" w:hint="cs"/>
          <w:b/>
          <w:bCs/>
          <w:spacing w:val="0"/>
          <w:rtl/>
        </w:rPr>
        <w:t>تغییرات</w:t>
      </w:r>
      <w:r w:rsidR="005A3ED9" w:rsidRPr="00034092">
        <w:rPr>
          <w:rFonts w:cs="B Lotus" w:hint="cs"/>
          <w:b/>
          <w:bCs/>
          <w:spacing w:val="0"/>
          <w:rtl/>
        </w:rPr>
        <w:t xml:space="preserve"> در</w:t>
      </w:r>
      <w:r w:rsidR="00CB2D07" w:rsidRPr="00034092">
        <w:rPr>
          <w:rFonts w:cs="B Lotus" w:hint="cs"/>
          <w:b/>
          <w:bCs/>
          <w:spacing w:val="0"/>
          <w:rtl/>
        </w:rPr>
        <w:t xml:space="preserve"> حقوق مالکانه نیست بلکه تعدی</w:t>
      </w:r>
      <w:r w:rsidR="005A3ED9" w:rsidRPr="00034092">
        <w:rPr>
          <w:rFonts w:cs="B Lotus" w:hint="cs"/>
          <w:b/>
          <w:bCs/>
          <w:spacing w:val="0"/>
          <w:rtl/>
        </w:rPr>
        <w:t>ل</w:t>
      </w:r>
      <w:r w:rsidR="00CB2D07" w:rsidRPr="00034092">
        <w:rPr>
          <w:rFonts w:cs="B Lotus" w:hint="cs"/>
          <w:b/>
          <w:bCs/>
          <w:spacing w:val="0"/>
          <w:rtl/>
        </w:rPr>
        <w:t xml:space="preserve"> مانده سود انباشته </w:t>
      </w:r>
      <w:r w:rsidR="005A3ED9" w:rsidRPr="00034092">
        <w:rPr>
          <w:rFonts w:cs="B Lotus" w:hint="cs"/>
          <w:b/>
          <w:bCs/>
          <w:spacing w:val="0"/>
          <w:rtl/>
        </w:rPr>
        <w:t xml:space="preserve">ابتدای دوره </w:t>
      </w:r>
      <w:r w:rsidR="00CB2D07" w:rsidRPr="00034092">
        <w:rPr>
          <w:rFonts w:cs="B Lotus" w:hint="cs"/>
          <w:b/>
          <w:bCs/>
          <w:spacing w:val="0"/>
          <w:rtl/>
        </w:rPr>
        <w:t xml:space="preserve">است،‌ مگر اینکه یکی از استانداردهای </w:t>
      </w:r>
      <w:r w:rsidR="005A3ED9" w:rsidRPr="00034092">
        <w:rPr>
          <w:rFonts w:cs="B Lotus" w:hint="cs"/>
          <w:b/>
          <w:bCs/>
          <w:spacing w:val="0"/>
          <w:rtl/>
        </w:rPr>
        <w:t>حسابداری</w:t>
      </w:r>
      <w:r w:rsidR="00CB2D07" w:rsidRPr="00034092">
        <w:rPr>
          <w:rFonts w:cs="B Lotus" w:hint="cs"/>
          <w:b/>
          <w:bCs/>
          <w:spacing w:val="0"/>
          <w:rtl/>
        </w:rPr>
        <w:t>، تعدیل با تسری به گذشته</w:t>
      </w:r>
      <w:r w:rsidR="005A3ED9" w:rsidRPr="00034092">
        <w:rPr>
          <w:rFonts w:cs="B Lotus" w:hint="cs"/>
          <w:b/>
          <w:bCs/>
          <w:spacing w:val="0"/>
          <w:rtl/>
        </w:rPr>
        <w:t xml:space="preserve"> را برای</w:t>
      </w:r>
      <w:r w:rsidR="00CB2D07" w:rsidRPr="00034092">
        <w:rPr>
          <w:rFonts w:cs="B Lotus" w:hint="cs"/>
          <w:b/>
          <w:bCs/>
          <w:spacing w:val="0"/>
          <w:rtl/>
        </w:rPr>
        <w:t xml:space="preserve"> یکی دیگر از اجزای حقوق مالکانه</w:t>
      </w:r>
      <w:r w:rsidR="005A3ED9" w:rsidRPr="00034092">
        <w:rPr>
          <w:rFonts w:cs="B Lotus" w:hint="cs"/>
          <w:b/>
          <w:bCs/>
          <w:spacing w:val="0"/>
          <w:rtl/>
        </w:rPr>
        <w:t>،</w:t>
      </w:r>
      <w:r w:rsidR="00CB2D07" w:rsidRPr="00034092">
        <w:rPr>
          <w:rFonts w:cs="B Lotus" w:hint="cs"/>
          <w:b/>
          <w:bCs/>
          <w:spacing w:val="0"/>
          <w:rtl/>
        </w:rPr>
        <w:t xml:space="preserve"> الزام</w:t>
      </w:r>
      <w:r w:rsidR="005A3ED9" w:rsidRPr="00034092">
        <w:rPr>
          <w:rFonts w:cs="B Lotus" w:hint="cs"/>
          <w:b/>
          <w:bCs/>
          <w:spacing w:val="0"/>
          <w:rtl/>
        </w:rPr>
        <w:t>ی</w:t>
      </w:r>
      <w:r w:rsidR="00CB2D07" w:rsidRPr="00034092">
        <w:rPr>
          <w:rFonts w:cs="B Lotus" w:hint="cs"/>
          <w:b/>
          <w:bCs/>
          <w:spacing w:val="0"/>
          <w:rtl/>
        </w:rPr>
        <w:t xml:space="preserve"> کند. بند </w:t>
      </w:r>
      <w:r w:rsidR="0082360E" w:rsidRPr="00034092">
        <w:rPr>
          <w:rFonts w:cs="B Lotus" w:hint="cs"/>
          <w:b/>
          <w:bCs/>
          <w:spacing w:val="0"/>
          <w:rtl/>
        </w:rPr>
        <w:t>108</w:t>
      </w:r>
      <w:r w:rsidR="00CB2D07" w:rsidRPr="00034092">
        <w:rPr>
          <w:rFonts w:cs="B Lotus" w:hint="cs"/>
          <w:b/>
          <w:bCs/>
          <w:spacing w:val="0"/>
          <w:rtl/>
        </w:rPr>
        <w:t xml:space="preserve">(ب)، الزام می‌کند که کل تعدیلات هر یک از اجزای حقوق مالکانه ناشی از تغییر </w:t>
      </w:r>
      <w:r w:rsidR="00F86A6C" w:rsidRPr="00034092">
        <w:rPr>
          <w:rFonts w:cs="B Lotus" w:hint="cs"/>
          <w:b/>
          <w:bCs/>
          <w:spacing w:val="0"/>
          <w:rtl/>
        </w:rPr>
        <w:t xml:space="preserve">در </w:t>
      </w:r>
      <w:r w:rsidR="00CB2D07" w:rsidRPr="00034092">
        <w:rPr>
          <w:rFonts w:cs="B Lotus" w:hint="cs"/>
          <w:b/>
          <w:bCs/>
          <w:spacing w:val="0"/>
          <w:rtl/>
        </w:rPr>
        <w:t xml:space="preserve">رویه‌های حسابداری و کل تعدیلات ناشی از اصلاح اشتباهات، در صورت تغییرات </w:t>
      </w:r>
      <w:r w:rsidR="005A3ED9" w:rsidRPr="00034092">
        <w:rPr>
          <w:rFonts w:cs="B Lotus" w:hint="cs"/>
          <w:b/>
          <w:bCs/>
          <w:spacing w:val="0"/>
          <w:rtl/>
        </w:rPr>
        <w:t xml:space="preserve">در </w:t>
      </w:r>
      <w:r w:rsidR="00CB2D07" w:rsidRPr="00034092">
        <w:rPr>
          <w:rFonts w:cs="B Lotus" w:hint="cs"/>
          <w:b/>
          <w:bCs/>
          <w:spacing w:val="0"/>
          <w:rtl/>
        </w:rPr>
        <w:t>حقوق مالکانه</w:t>
      </w:r>
      <w:r w:rsidR="005A3ED9" w:rsidRPr="00034092">
        <w:rPr>
          <w:rFonts w:cs="B Lotus" w:hint="cs"/>
          <w:b/>
          <w:bCs/>
          <w:spacing w:val="0"/>
          <w:rtl/>
        </w:rPr>
        <w:t>،</w:t>
      </w:r>
      <w:r w:rsidR="00CB2D07" w:rsidRPr="00034092">
        <w:rPr>
          <w:rFonts w:cs="B Lotus" w:hint="cs"/>
          <w:b/>
          <w:bCs/>
          <w:spacing w:val="0"/>
          <w:rtl/>
        </w:rPr>
        <w:t xml:space="preserve"> جداگانه افشا شود. این تعدیلات برای هر یک از دوره‌های قبل و ابتدای دوره افشا می‌شود.</w:t>
      </w:r>
    </w:p>
    <w:p w:rsidR="005A3ED9" w:rsidRPr="00034092" w:rsidRDefault="005A3ED9" w:rsidP="0086205E">
      <w:pPr>
        <w:pStyle w:val="Heading1"/>
        <w:bidi/>
        <w:ind w:left="567"/>
        <w:rPr>
          <w:rtl/>
        </w:rPr>
      </w:pPr>
      <w:r w:rsidRPr="00034092">
        <w:rPr>
          <w:rFonts w:hint="cs"/>
          <w:rtl/>
        </w:rPr>
        <w:lastRenderedPageBreak/>
        <w:t>صورت جريانهای نقدی</w:t>
      </w:r>
    </w:p>
    <w:p w:rsidR="005A3ED9" w:rsidRPr="00034092" w:rsidRDefault="0082360E" w:rsidP="0086205E">
      <w:pPr>
        <w:pStyle w:val="a8"/>
        <w:spacing w:before="0" w:after="240" w:line="460" w:lineRule="exact"/>
        <w:rPr>
          <w:rFonts w:cs="B Lotus" w:hint="cs"/>
          <w:b/>
          <w:bCs/>
          <w:rtl/>
        </w:rPr>
      </w:pPr>
      <w:r w:rsidRPr="00034092">
        <w:rPr>
          <w:rFonts w:cs="B Lotus" w:hint="cs"/>
          <w:b/>
          <w:bCs/>
          <w:rtl/>
        </w:rPr>
        <w:t>114</w:t>
      </w:r>
      <w:r w:rsidR="009C7966" w:rsidRPr="00034092">
        <w:rPr>
          <w:rFonts w:cs="B Lotus" w:hint="cs"/>
          <w:b/>
          <w:bCs/>
          <w:rtl/>
        </w:rPr>
        <w:t xml:space="preserve"> </w:t>
      </w:r>
      <w:r w:rsidR="005A3ED9" w:rsidRPr="00034092">
        <w:rPr>
          <w:rFonts w:cs="B Lotus" w:hint="cs"/>
          <w:b/>
          <w:bCs/>
          <w:rtl/>
        </w:rPr>
        <w:t>.</w:t>
      </w:r>
      <w:r w:rsidR="005A3ED9" w:rsidRPr="00034092">
        <w:rPr>
          <w:rFonts w:cs="B Lotus" w:hint="cs"/>
          <w:b/>
          <w:bCs/>
          <w:rtl/>
        </w:rPr>
        <w:tab/>
        <w:t>اطلاعات جريان نقدي، برای استفاده‌کنندگان صورتهای مالی، مبنايي جهت ارزيابي توانایی واحد تجاري در ايجاد نقد و معادل نقد و ارزیابی نیازهای واحد تجاری به استفاده از آن جريانهاي نقدي، فراهم مي</w:t>
      </w:r>
      <w:r w:rsidR="005A3ED9" w:rsidRPr="00034092">
        <w:rPr>
          <w:rFonts w:cs="B Lotus" w:hint="eastAsia"/>
          <w:b/>
          <w:bCs/>
          <w:rtl/>
        </w:rPr>
        <w:t>‌</w:t>
      </w:r>
      <w:r w:rsidR="005A3ED9" w:rsidRPr="00034092">
        <w:rPr>
          <w:rFonts w:cs="B Lotus" w:hint="cs"/>
          <w:b/>
          <w:bCs/>
          <w:rtl/>
        </w:rPr>
        <w:t xml:space="preserve">کند. استاندارد حسابداری </w:t>
      </w:r>
      <w:r w:rsidR="00174A85" w:rsidRPr="00034092">
        <w:rPr>
          <w:rFonts w:cs="B Lotus" w:hint="cs"/>
          <w:b/>
          <w:bCs/>
          <w:rtl/>
        </w:rPr>
        <w:t>2</w:t>
      </w:r>
      <w:r w:rsidR="005A3ED9" w:rsidRPr="00034092">
        <w:rPr>
          <w:rFonts w:cs="B Lotus" w:hint="cs"/>
          <w:b/>
          <w:bCs/>
          <w:rtl/>
        </w:rPr>
        <w:t>، الزامات ارائه و افشای اطلاعات جریان نقدی را تعیین می‌کند.</w:t>
      </w:r>
    </w:p>
    <w:p w:rsidR="00174A85" w:rsidRPr="00034092" w:rsidRDefault="00174A85" w:rsidP="0086205E">
      <w:pPr>
        <w:pStyle w:val="Heading1"/>
        <w:bidi/>
        <w:ind w:left="567"/>
        <w:rPr>
          <w:rtl/>
        </w:rPr>
      </w:pPr>
      <w:r w:rsidRPr="00034092">
        <w:rPr>
          <w:rFonts w:hint="cs"/>
          <w:rtl/>
        </w:rPr>
        <w:t>يادداشتهاي توضيحي</w:t>
      </w:r>
    </w:p>
    <w:p w:rsidR="00174A85" w:rsidRPr="00034092" w:rsidRDefault="00174A85" w:rsidP="0086205E">
      <w:pPr>
        <w:pStyle w:val="Heading2"/>
        <w:bidi/>
        <w:ind w:left="567"/>
        <w:rPr>
          <w:rtl/>
        </w:rPr>
      </w:pPr>
      <w:r w:rsidRPr="00034092">
        <w:rPr>
          <w:rFonts w:hint="cs"/>
          <w:rtl/>
        </w:rPr>
        <w:t>ساختار</w:t>
      </w:r>
    </w:p>
    <w:p w:rsidR="00174A85" w:rsidRPr="00034092" w:rsidRDefault="0082360E" w:rsidP="00174A85">
      <w:pPr>
        <w:pStyle w:val="11"/>
        <w:rPr>
          <w:rFonts w:ascii="Times" w:hAnsi="Times" w:cs="B Traffic"/>
          <w:b w:val="0"/>
          <w:sz w:val="24"/>
          <w:szCs w:val="22"/>
          <w:rtl/>
        </w:rPr>
      </w:pPr>
      <w:r w:rsidRPr="00034092">
        <w:rPr>
          <w:rFonts w:ascii="Times" w:hAnsi="Times" w:cs="B Traffic" w:hint="cs"/>
          <w:b w:val="0"/>
          <w:sz w:val="24"/>
          <w:szCs w:val="22"/>
          <w:rtl/>
        </w:rPr>
        <w:t>115</w:t>
      </w:r>
      <w:r w:rsidR="009C7966" w:rsidRPr="00034092">
        <w:rPr>
          <w:rFonts w:ascii="Times" w:hAnsi="Times" w:cs="B Traffic" w:hint="cs"/>
          <w:b w:val="0"/>
          <w:sz w:val="24"/>
          <w:szCs w:val="22"/>
          <w:rtl/>
        </w:rPr>
        <w:t xml:space="preserve"> </w:t>
      </w:r>
      <w:r w:rsidR="00174A85" w:rsidRPr="00034092">
        <w:rPr>
          <w:rFonts w:ascii="Times" w:hAnsi="Times" w:cs="B Traffic" w:hint="cs"/>
          <w:b w:val="0"/>
          <w:sz w:val="24"/>
          <w:szCs w:val="22"/>
          <w:rtl/>
        </w:rPr>
        <w:t>.</w:t>
      </w:r>
      <w:r w:rsidR="00174A85" w:rsidRPr="00034092">
        <w:rPr>
          <w:rFonts w:ascii="Times" w:hAnsi="Times" w:cs="B Traffic" w:hint="cs"/>
          <w:b w:val="0"/>
          <w:sz w:val="24"/>
          <w:szCs w:val="22"/>
          <w:rtl/>
        </w:rPr>
        <w:tab/>
        <w:t>يادداشتهاي توضيحي بايد:</w:t>
      </w:r>
    </w:p>
    <w:p w:rsidR="00174A85" w:rsidRPr="00034092" w:rsidRDefault="00174A85" w:rsidP="0082360E">
      <w:pPr>
        <w:pStyle w:val="ab"/>
        <w:spacing w:after="120" w:line="240" w:lineRule="auto"/>
        <w:ind w:left="1134" w:hanging="567"/>
        <w:rPr>
          <w:rFonts w:cs="B Traffic"/>
          <w:sz w:val="22"/>
          <w:szCs w:val="22"/>
          <w:rtl/>
        </w:rPr>
      </w:pPr>
      <w:r w:rsidRPr="00034092">
        <w:rPr>
          <w:rFonts w:cs="B Traffic" w:hint="cs"/>
          <w:sz w:val="22"/>
          <w:szCs w:val="22"/>
          <w:rtl/>
        </w:rPr>
        <w:t>الف .</w:t>
      </w:r>
      <w:r w:rsidRPr="00034092">
        <w:rPr>
          <w:rFonts w:cs="B Traffic" w:hint="cs"/>
          <w:sz w:val="22"/>
          <w:szCs w:val="22"/>
          <w:rtl/>
        </w:rPr>
        <w:tab/>
        <w:t>اطلاعاتي درباره مبناي تهیه صورتهاي مالي و رويه</w:t>
      </w:r>
      <w:r w:rsidRPr="00034092">
        <w:rPr>
          <w:rFonts w:cs="B Traffic" w:hint="eastAsia"/>
          <w:sz w:val="22"/>
          <w:szCs w:val="22"/>
          <w:rtl/>
        </w:rPr>
        <w:t xml:space="preserve">‌هاي حسابداري خاص مورد استفاده طبق بندهاي </w:t>
      </w:r>
      <w:r w:rsidR="0082360E" w:rsidRPr="00034092">
        <w:rPr>
          <w:rFonts w:cs="B Traffic" w:hint="cs"/>
          <w:sz w:val="22"/>
          <w:szCs w:val="22"/>
          <w:rtl/>
        </w:rPr>
        <w:t>119</w:t>
      </w:r>
      <w:r w:rsidR="00AB62C6" w:rsidRPr="00034092">
        <w:rPr>
          <w:rFonts w:cs="B Traffic" w:hint="eastAsia"/>
          <w:sz w:val="22"/>
          <w:szCs w:val="22"/>
          <w:rtl/>
        </w:rPr>
        <w:t xml:space="preserve"> </w:t>
      </w:r>
      <w:r w:rsidRPr="00034092">
        <w:rPr>
          <w:rFonts w:cs="B Traffic" w:hint="eastAsia"/>
          <w:sz w:val="22"/>
          <w:szCs w:val="22"/>
          <w:rtl/>
        </w:rPr>
        <w:t xml:space="preserve">تا </w:t>
      </w:r>
      <w:r w:rsidR="0082360E" w:rsidRPr="00034092">
        <w:rPr>
          <w:rFonts w:cs="B Traffic" w:hint="cs"/>
          <w:sz w:val="22"/>
          <w:szCs w:val="22"/>
          <w:rtl/>
        </w:rPr>
        <w:t>124</w:t>
      </w:r>
      <w:r w:rsidRPr="00034092">
        <w:rPr>
          <w:rFonts w:cs="B Traffic" w:hint="eastAsia"/>
          <w:sz w:val="22"/>
          <w:szCs w:val="22"/>
          <w:rtl/>
        </w:rPr>
        <w:t xml:space="preserve"> ارائه کند</w:t>
      </w:r>
      <w:r w:rsidRPr="00034092">
        <w:rPr>
          <w:rFonts w:cs="B Traffic" w:hint="cs"/>
          <w:sz w:val="22"/>
          <w:szCs w:val="22"/>
          <w:rtl/>
        </w:rPr>
        <w:t>؛</w:t>
      </w:r>
    </w:p>
    <w:p w:rsidR="00174A85" w:rsidRPr="00034092" w:rsidRDefault="00174A85" w:rsidP="00C47D42">
      <w:pPr>
        <w:pStyle w:val="ab"/>
        <w:spacing w:after="120" w:line="240" w:lineRule="auto"/>
        <w:ind w:left="1134" w:hanging="567"/>
        <w:rPr>
          <w:rFonts w:cs="B Traffic"/>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 xml:space="preserve">اطلاعات الزامی طبق استانداردهاي حسابداری، که در جای دیگری از صورتهای مالی ارائه نمی‌شود را افشا کند؛ و </w:t>
      </w:r>
    </w:p>
    <w:p w:rsidR="00174A85" w:rsidRPr="00034092" w:rsidRDefault="00C47D42" w:rsidP="0086205E">
      <w:pPr>
        <w:pStyle w:val="ab"/>
        <w:spacing w:after="120" w:line="240" w:lineRule="auto"/>
        <w:ind w:left="1134" w:hanging="567"/>
        <w:rPr>
          <w:rFonts w:cs="B Traffic" w:hint="cs"/>
          <w:sz w:val="22"/>
          <w:szCs w:val="22"/>
          <w:rtl/>
        </w:rPr>
      </w:pPr>
      <w:r w:rsidRPr="00034092">
        <w:rPr>
          <w:rFonts w:cs="B Traffic" w:hint="cs"/>
          <w:sz w:val="22"/>
          <w:szCs w:val="22"/>
          <w:rtl/>
        </w:rPr>
        <w:t>پ</w:t>
      </w:r>
      <w:r w:rsidR="00174A85" w:rsidRPr="00034092">
        <w:rPr>
          <w:rFonts w:cs="B Traffic" w:hint="cs"/>
          <w:sz w:val="22"/>
          <w:szCs w:val="22"/>
          <w:rtl/>
        </w:rPr>
        <w:tab/>
        <w:t>.</w:t>
      </w:r>
      <w:r w:rsidR="00174A85" w:rsidRPr="00034092">
        <w:rPr>
          <w:rFonts w:cs="B Traffic" w:hint="cs"/>
          <w:sz w:val="22"/>
          <w:szCs w:val="22"/>
          <w:rtl/>
        </w:rPr>
        <w:tab/>
        <w:t xml:space="preserve">اطلاعاتی </w:t>
      </w:r>
      <w:r w:rsidR="008D0C29" w:rsidRPr="00034092">
        <w:rPr>
          <w:rFonts w:cs="B Traffic" w:hint="cs"/>
          <w:sz w:val="22"/>
          <w:szCs w:val="22"/>
          <w:rtl/>
        </w:rPr>
        <w:t>ارائه</w:t>
      </w:r>
      <w:r w:rsidR="00174A85" w:rsidRPr="00034092">
        <w:rPr>
          <w:rFonts w:cs="B Traffic" w:hint="cs"/>
          <w:sz w:val="22"/>
          <w:szCs w:val="22"/>
          <w:rtl/>
        </w:rPr>
        <w:t xml:space="preserve"> کند که در جای دیگری از صورتهای مالی ارائه نمی‌شود، ام</w:t>
      </w:r>
      <w:r w:rsidR="008D0C29" w:rsidRPr="00034092">
        <w:rPr>
          <w:rFonts w:cs="B Traffic" w:hint="cs"/>
          <w:sz w:val="22"/>
          <w:szCs w:val="22"/>
          <w:rtl/>
        </w:rPr>
        <w:t xml:space="preserve">ا برای درک صورتهای مالی، مربوط </w:t>
      </w:r>
      <w:r w:rsidR="00174A85" w:rsidRPr="00034092">
        <w:rPr>
          <w:rFonts w:cs="B Traffic" w:hint="cs"/>
          <w:sz w:val="22"/>
          <w:szCs w:val="22"/>
          <w:rtl/>
        </w:rPr>
        <w:t>است.</w:t>
      </w:r>
    </w:p>
    <w:p w:rsidR="008D0C29" w:rsidRPr="00034092" w:rsidRDefault="0082360E" w:rsidP="000C3D7E">
      <w:pPr>
        <w:pStyle w:val="11"/>
        <w:rPr>
          <w:rFonts w:ascii="Times" w:hAnsi="Times" w:cs="B Traffic" w:hint="cs"/>
          <w:b w:val="0"/>
          <w:spacing w:val="2"/>
          <w:sz w:val="24"/>
          <w:szCs w:val="22"/>
          <w:rtl/>
        </w:rPr>
      </w:pPr>
      <w:r w:rsidRPr="00034092">
        <w:rPr>
          <w:rFonts w:ascii="Times" w:hAnsi="Times" w:cs="B Traffic" w:hint="cs"/>
          <w:b w:val="0"/>
          <w:spacing w:val="2"/>
          <w:sz w:val="24"/>
          <w:szCs w:val="22"/>
          <w:rtl/>
        </w:rPr>
        <w:t>116</w:t>
      </w:r>
      <w:r w:rsidR="009C7966" w:rsidRPr="00034092">
        <w:rPr>
          <w:rFonts w:ascii="Times" w:hAnsi="Times" w:cs="B Traffic" w:hint="cs"/>
          <w:b w:val="0"/>
          <w:spacing w:val="2"/>
          <w:sz w:val="24"/>
          <w:szCs w:val="22"/>
          <w:rtl/>
        </w:rPr>
        <w:t xml:space="preserve"> </w:t>
      </w:r>
      <w:r w:rsidR="00DC5C28" w:rsidRPr="00034092">
        <w:rPr>
          <w:rFonts w:ascii="Times" w:hAnsi="Times" w:cs="B Traffic" w:hint="cs"/>
          <w:b w:val="0"/>
          <w:spacing w:val="2"/>
          <w:sz w:val="24"/>
          <w:szCs w:val="22"/>
          <w:rtl/>
        </w:rPr>
        <w:t>.</w:t>
      </w:r>
      <w:r w:rsidR="00DC5C28" w:rsidRPr="00034092">
        <w:rPr>
          <w:rFonts w:ascii="Times" w:hAnsi="Times" w:cs="B Traffic" w:hint="cs"/>
          <w:b w:val="0"/>
          <w:spacing w:val="2"/>
          <w:sz w:val="24"/>
          <w:szCs w:val="22"/>
          <w:rtl/>
        </w:rPr>
        <w:tab/>
        <w:t>واحد تجاری بايد</w:t>
      </w:r>
      <w:r w:rsidR="008D0C29" w:rsidRPr="00034092">
        <w:rPr>
          <w:rFonts w:ascii="Times" w:hAnsi="Times" w:cs="B Traffic" w:hint="cs"/>
          <w:b w:val="0"/>
          <w:spacing w:val="2"/>
          <w:sz w:val="24"/>
          <w:szCs w:val="22"/>
          <w:rtl/>
        </w:rPr>
        <w:t xml:space="preserve"> تا آنجا که عملی است، یادداشتهای توضیحی را </w:t>
      </w:r>
      <w:r w:rsidR="00DE2767" w:rsidRPr="00034092">
        <w:rPr>
          <w:rFonts w:ascii="Times" w:hAnsi="Times" w:cs="B Traffic" w:hint="cs"/>
          <w:b w:val="0"/>
          <w:spacing w:val="2"/>
          <w:sz w:val="24"/>
          <w:szCs w:val="22"/>
          <w:rtl/>
        </w:rPr>
        <w:t>بطور</w:t>
      </w:r>
      <w:r w:rsidR="008D0C29" w:rsidRPr="00034092">
        <w:rPr>
          <w:rFonts w:ascii="Times" w:hAnsi="Times" w:cs="B Traffic" w:hint="cs"/>
          <w:b w:val="0"/>
          <w:spacing w:val="2"/>
          <w:sz w:val="24"/>
          <w:szCs w:val="22"/>
          <w:rtl/>
        </w:rPr>
        <w:t xml:space="preserve"> منظم</w:t>
      </w:r>
      <w:r w:rsidR="008D0C29" w:rsidRPr="00034092">
        <w:rPr>
          <w:rFonts w:ascii="Times" w:hAnsi="Times" w:cs="B Traffic" w:hint="eastAsia"/>
          <w:b w:val="0"/>
          <w:spacing w:val="2"/>
          <w:sz w:val="24"/>
          <w:szCs w:val="22"/>
          <w:rtl/>
        </w:rPr>
        <w:t xml:space="preserve"> ارائه </w:t>
      </w:r>
      <w:r w:rsidR="008D0C29" w:rsidRPr="00034092">
        <w:rPr>
          <w:rFonts w:ascii="Times" w:hAnsi="Times" w:cs="B Traffic" w:hint="cs"/>
          <w:b w:val="0"/>
          <w:spacing w:val="2"/>
          <w:sz w:val="24"/>
          <w:szCs w:val="22"/>
          <w:rtl/>
        </w:rPr>
        <w:t>کند</w:t>
      </w:r>
      <w:r w:rsidR="008D0C29" w:rsidRPr="00034092">
        <w:rPr>
          <w:rFonts w:ascii="Times" w:hAnsi="Times" w:cs="B Traffic" w:hint="eastAsia"/>
          <w:b w:val="0"/>
          <w:spacing w:val="2"/>
          <w:sz w:val="24"/>
          <w:szCs w:val="22"/>
          <w:rtl/>
        </w:rPr>
        <w:t xml:space="preserve">. </w:t>
      </w:r>
      <w:r w:rsidRPr="00034092">
        <w:rPr>
          <w:rFonts w:ascii="Times" w:hAnsi="Times" w:cs="B Traffic" w:hint="cs"/>
          <w:b w:val="0"/>
          <w:spacing w:val="2"/>
          <w:sz w:val="24"/>
          <w:szCs w:val="22"/>
          <w:rtl/>
        </w:rPr>
        <w:t xml:space="preserve">برای تعیین ارائه منظم، واحد تجاری باید به تأثیر صورتهای مالی بر قابل فهم بودن و قابل مقایسه بودن اطلاعات توجه کند. </w:t>
      </w:r>
      <w:r w:rsidR="008D0C29" w:rsidRPr="00034092">
        <w:rPr>
          <w:rFonts w:ascii="Times" w:hAnsi="Times" w:cs="B Traffic" w:hint="cs"/>
          <w:b w:val="0"/>
          <w:spacing w:val="2"/>
          <w:sz w:val="24"/>
          <w:szCs w:val="22"/>
          <w:rtl/>
        </w:rPr>
        <w:t xml:space="preserve">واحد تجاری باید </w:t>
      </w:r>
      <w:r w:rsidR="008D0C29" w:rsidRPr="00034092">
        <w:rPr>
          <w:rFonts w:ascii="Times" w:hAnsi="Times" w:cs="B Traffic" w:hint="eastAsia"/>
          <w:b w:val="0"/>
          <w:spacing w:val="2"/>
          <w:sz w:val="24"/>
          <w:szCs w:val="22"/>
          <w:rtl/>
        </w:rPr>
        <w:t xml:space="preserve">هر يک از اقلام مندرج در </w:t>
      </w:r>
      <w:r w:rsidR="008D0C29" w:rsidRPr="00034092">
        <w:rPr>
          <w:rFonts w:ascii="Times" w:hAnsi="Times" w:cs="B Traffic" w:hint="cs"/>
          <w:b w:val="0"/>
          <w:spacing w:val="2"/>
          <w:sz w:val="24"/>
          <w:szCs w:val="22"/>
          <w:rtl/>
        </w:rPr>
        <w:t xml:space="preserve">صورت وضعیت مالی، صورت سود و زیان، </w:t>
      </w:r>
      <w:r w:rsidR="008D0C29" w:rsidRPr="00034092">
        <w:rPr>
          <w:rFonts w:ascii="Times" w:hAnsi="Times" w:cs="B Traffic" w:hint="eastAsia"/>
          <w:b w:val="0"/>
          <w:spacing w:val="2"/>
          <w:sz w:val="24"/>
          <w:szCs w:val="22"/>
          <w:rtl/>
        </w:rPr>
        <w:t xml:space="preserve">صورت </w:t>
      </w:r>
      <w:r w:rsidR="008D0C29" w:rsidRPr="00034092">
        <w:rPr>
          <w:rFonts w:ascii="Times" w:hAnsi="Times" w:cs="B Traffic" w:hint="cs"/>
          <w:b w:val="0"/>
          <w:spacing w:val="2"/>
          <w:sz w:val="24"/>
          <w:szCs w:val="22"/>
          <w:rtl/>
        </w:rPr>
        <w:t xml:space="preserve">سود و زیان جامع، </w:t>
      </w:r>
      <w:r w:rsidR="008D0C29" w:rsidRPr="00034092">
        <w:rPr>
          <w:rFonts w:ascii="Times" w:hAnsi="Times" w:cs="B Traffic" w:hint="eastAsia"/>
          <w:b w:val="0"/>
          <w:spacing w:val="2"/>
          <w:sz w:val="24"/>
          <w:szCs w:val="22"/>
          <w:rtl/>
        </w:rPr>
        <w:t xml:space="preserve">صورت تغييرات </w:t>
      </w:r>
      <w:r w:rsidR="008D0C29" w:rsidRPr="00034092">
        <w:rPr>
          <w:rFonts w:ascii="Times" w:hAnsi="Times" w:cs="B Traffic" w:hint="cs"/>
          <w:b w:val="0"/>
          <w:spacing w:val="2"/>
          <w:sz w:val="24"/>
          <w:szCs w:val="22"/>
          <w:rtl/>
        </w:rPr>
        <w:t xml:space="preserve">در </w:t>
      </w:r>
      <w:r w:rsidR="008D0C29" w:rsidRPr="00034092">
        <w:rPr>
          <w:rFonts w:ascii="Times" w:hAnsi="Times" w:cs="B Traffic" w:hint="eastAsia"/>
          <w:b w:val="0"/>
          <w:spacing w:val="2"/>
          <w:sz w:val="24"/>
          <w:szCs w:val="22"/>
          <w:rtl/>
        </w:rPr>
        <w:t>حقوق مالکانه و صورت جريان</w:t>
      </w:r>
      <w:r w:rsidR="008D0C29" w:rsidRPr="00034092">
        <w:rPr>
          <w:rFonts w:ascii="Times" w:hAnsi="Times" w:cs="B Traffic" w:hint="cs"/>
          <w:b w:val="0"/>
          <w:spacing w:val="2"/>
          <w:sz w:val="24"/>
          <w:szCs w:val="22"/>
          <w:rtl/>
        </w:rPr>
        <w:t>های</w:t>
      </w:r>
      <w:r w:rsidR="008D0C29" w:rsidRPr="00034092">
        <w:rPr>
          <w:rFonts w:ascii="Times" w:hAnsi="Times" w:cs="B Traffic" w:hint="eastAsia"/>
          <w:b w:val="0"/>
          <w:spacing w:val="2"/>
          <w:sz w:val="24"/>
          <w:szCs w:val="22"/>
          <w:rtl/>
        </w:rPr>
        <w:t xml:space="preserve"> نقد</w:t>
      </w:r>
      <w:r w:rsidR="008D0C29" w:rsidRPr="00034092">
        <w:rPr>
          <w:rFonts w:ascii="Times" w:hAnsi="Times" w:cs="B Traffic" w:hint="cs"/>
          <w:b w:val="0"/>
          <w:spacing w:val="2"/>
          <w:sz w:val="24"/>
          <w:szCs w:val="22"/>
          <w:rtl/>
        </w:rPr>
        <w:t xml:space="preserve">ی را به اطلاعات مرتبط در </w:t>
      </w:r>
      <w:r w:rsidR="008D0C29" w:rsidRPr="00034092">
        <w:rPr>
          <w:rFonts w:ascii="Times" w:hAnsi="Times" w:cs="B Traffic" w:hint="eastAsia"/>
          <w:b w:val="0"/>
          <w:spacing w:val="2"/>
          <w:sz w:val="24"/>
          <w:szCs w:val="22"/>
          <w:rtl/>
        </w:rPr>
        <w:t xml:space="preserve">يادداشتهاي توضيحي عطف </w:t>
      </w:r>
      <w:r w:rsidR="008D0C29" w:rsidRPr="00034092">
        <w:rPr>
          <w:rFonts w:ascii="Times" w:hAnsi="Times" w:cs="B Traffic" w:hint="cs"/>
          <w:b w:val="0"/>
          <w:spacing w:val="2"/>
          <w:sz w:val="24"/>
          <w:szCs w:val="22"/>
          <w:rtl/>
        </w:rPr>
        <w:t>متقابل دهد.</w:t>
      </w:r>
    </w:p>
    <w:p w:rsidR="002801F9" w:rsidRPr="00034092" w:rsidRDefault="0082360E" w:rsidP="0082360E">
      <w:pPr>
        <w:pStyle w:val="a8"/>
        <w:spacing w:before="0" w:after="240" w:line="460" w:lineRule="exact"/>
        <w:rPr>
          <w:rFonts w:cs="B Lotus"/>
          <w:b/>
          <w:bCs/>
          <w:rtl/>
        </w:rPr>
      </w:pPr>
      <w:r w:rsidRPr="00034092">
        <w:rPr>
          <w:rFonts w:cs="B Lotus" w:hint="cs"/>
          <w:b/>
          <w:bCs/>
          <w:rtl/>
        </w:rPr>
        <w:t>117</w:t>
      </w:r>
      <w:r w:rsidR="009C7966" w:rsidRPr="00034092">
        <w:rPr>
          <w:rFonts w:cs="B Lotus" w:hint="cs"/>
          <w:b/>
          <w:bCs/>
          <w:rtl/>
        </w:rPr>
        <w:t xml:space="preserve"> </w:t>
      </w:r>
      <w:r w:rsidR="008D0C29" w:rsidRPr="00034092">
        <w:rPr>
          <w:rFonts w:cs="B Lotus" w:hint="cs"/>
          <w:b/>
          <w:bCs/>
          <w:rtl/>
        </w:rPr>
        <w:t>.</w:t>
      </w:r>
      <w:r w:rsidR="008D0C29" w:rsidRPr="00034092">
        <w:rPr>
          <w:rFonts w:cs="B Lotus" w:hint="cs"/>
          <w:b/>
          <w:bCs/>
          <w:rtl/>
        </w:rPr>
        <w:tab/>
      </w:r>
      <w:r w:rsidR="002801F9" w:rsidRPr="00034092">
        <w:rPr>
          <w:rFonts w:cs="B Lotus"/>
          <w:b/>
          <w:bCs/>
          <w:rtl/>
        </w:rPr>
        <w:t>نمونه‌ها</w:t>
      </w:r>
      <w:r w:rsidR="002801F9" w:rsidRPr="00034092">
        <w:rPr>
          <w:rFonts w:cs="B Lotus" w:hint="cs"/>
          <w:b/>
          <w:bCs/>
          <w:rtl/>
        </w:rPr>
        <w:t>یی</w:t>
      </w:r>
      <w:r w:rsidR="002801F9" w:rsidRPr="00034092">
        <w:rPr>
          <w:rFonts w:cs="B Lotus"/>
          <w:b/>
          <w:bCs/>
          <w:rtl/>
        </w:rPr>
        <w:t xml:space="preserve"> از ارائه </w:t>
      </w:r>
      <w:r w:rsidR="002801F9" w:rsidRPr="00034092">
        <w:rPr>
          <w:rFonts w:cs="B Lotus" w:hint="cs"/>
          <w:b/>
          <w:bCs/>
          <w:rtl/>
        </w:rPr>
        <w:t>ی</w:t>
      </w:r>
      <w:r w:rsidR="002801F9" w:rsidRPr="00034092">
        <w:rPr>
          <w:rFonts w:cs="B Lotus" w:hint="eastAsia"/>
          <w:b/>
          <w:bCs/>
          <w:rtl/>
        </w:rPr>
        <w:t>ا</w:t>
      </w:r>
      <w:r w:rsidR="002801F9" w:rsidRPr="00034092">
        <w:rPr>
          <w:rFonts w:cs="B Lotus"/>
          <w:b/>
          <w:bCs/>
          <w:rtl/>
        </w:rPr>
        <w:t xml:space="preserve"> گروه‌بند</w:t>
      </w:r>
      <w:r w:rsidR="002801F9" w:rsidRPr="00034092">
        <w:rPr>
          <w:rFonts w:cs="B Lotus" w:hint="cs"/>
          <w:b/>
          <w:bCs/>
          <w:rtl/>
        </w:rPr>
        <w:t>ی</w:t>
      </w:r>
      <w:r w:rsidR="002801F9" w:rsidRPr="00034092">
        <w:rPr>
          <w:rFonts w:cs="B Lotus"/>
          <w:b/>
          <w:bCs/>
          <w:rtl/>
        </w:rPr>
        <w:t xml:space="preserve"> منظم </w:t>
      </w:r>
      <w:r w:rsidR="002801F9" w:rsidRPr="00034092">
        <w:rPr>
          <w:rFonts w:cs="B Lotus" w:hint="cs"/>
          <w:b/>
          <w:bCs/>
          <w:rtl/>
        </w:rPr>
        <w:t>ی</w:t>
      </w:r>
      <w:r w:rsidR="002801F9" w:rsidRPr="00034092">
        <w:rPr>
          <w:rFonts w:cs="B Lotus" w:hint="eastAsia"/>
          <w:b/>
          <w:bCs/>
          <w:rtl/>
        </w:rPr>
        <w:t>ادداشتها</w:t>
      </w:r>
      <w:r w:rsidR="002801F9" w:rsidRPr="00034092">
        <w:rPr>
          <w:rFonts w:cs="B Lotus" w:hint="cs"/>
          <w:b/>
          <w:bCs/>
          <w:rtl/>
        </w:rPr>
        <w:t>ی</w:t>
      </w:r>
      <w:r w:rsidR="002801F9" w:rsidRPr="00034092">
        <w:rPr>
          <w:rFonts w:cs="B Lotus"/>
          <w:b/>
          <w:bCs/>
          <w:rtl/>
        </w:rPr>
        <w:t xml:space="preserve"> توض</w:t>
      </w:r>
      <w:r w:rsidR="002801F9" w:rsidRPr="00034092">
        <w:rPr>
          <w:rFonts w:cs="B Lotus" w:hint="cs"/>
          <w:b/>
          <w:bCs/>
          <w:rtl/>
        </w:rPr>
        <w:t>ی</w:t>
      </w:r>
      <w:r w:rsidR="002801F9" w:rsidRPr="00034092">
        <w:rPr>
          <w:rFonts w:cs="B Lotus" w:hint="eastAsia"/>
          <w:b/>
          <w:bCs/>
          <w:rtl/>
        </w:rPr>
        <w:t>ح</w:t>
      </w:r>
      <w:r w:rsidR="002801F9" w:rsidRPr="00034092">
        <w:rPr>
          <w:rFonts w:cs="B Lotus" w:hint="cs"/>
          <w:b/>
          <w:bCs/>
          <w:rtl/>
        </w:rPr>
        <w:t>ی</w:t>
      </w:r>
      <w:r w:rsidR="002801F9" w:rsidRPr="00034092">
        <w:rPr>
          <w:rFonts w:cs="B Lotus" w:hint="eastAsia"/>
          <w:b/>
          <w:bCs/>
          <w:rtl/>
        </w:rPr>
        <w:t>،</w:t>
      </w:r>
      <w:r w:rsidR="002801F9" w:rsidRPr="00034092">
        <w:rPr>
          <w:rFonts w:cs="B Lotus"/>
          <w:b/>
          <w:bCs/>
          <w:rtl/>
        </w:rPr>
        <w:t xml:space="preserve"> شامل موارد ز</w:t>
      </w:r>
      <w:r w:rsidR="002801F9" w:rsidRPr="00034092">
        <w:rPr>
          <w:rFonts w:cs="B Lotus" w:hint="cs"/>
          <w:b/>
          <w:bCs/>
          <w:rtl/>
        </w:rPr>
        <w:t>ی</w:t>
      </w:r>
      <w:r w:rsidR="002801F9" w:rsidRPr="00034092">
        <w:rPr>
          <w:rFonts w:cs="B Lotus" w:hint="eastAsia"/>
          <w:b/>
          <w:bCs/>
          <w:rtl/>
        </w:rPr>
        <w:t>ر</w:t>
      </w:r>
      <w:r w:rsidR="002801F9" w:rsidRPr="00034092">
        <w:rPr>
          <w:rFonts w:cs="B Lotus"/>
          <w:b/>
          <w:bCs/>
          <w:rtl/>
        </w:rPr>
        <w:t xml:space="preserve"> است:</w:t>
      </w:r>
    </w:p>
    <w:p w:rsidR="002801F9" w:rsidRPr="00034092" w:rsidRDefault="002801F9" w:rsidP="002801F9">
      <w:pPr>
        <w:pStyle w:val="aa"/>
        <w:spacing w:after="240" w:line="460" w:lineRule="exact"/>
        <w:ind w:left="1134" w:hanging="567"/>
        <w:rPr>
          <w:rFonts w:cs="B Lotus"/>
          <w:b/>
          <w:bCs/>
          <w:rtl/>
        </w:rPr>
      </w:pPr>
      <w:r w:rsidRPr="00034092">
        <w:rPr>
          <w:rFonts w:cs="B Lotus" w:hint="eastAsia"/>
          <w:b/>
          <w:bCs/>
          <w:rtl/>
        </w:rPr>
        <w:t>الف</w:t>
      </w:r>
      <w:r w:rsidRPr="00034092">
        <w:rPr>
          <w:rFonts w:cs="B Lotus"/>
          <w:b/>
          <w:bCs/>
          <w:rtl/>
        </w:rPr>
        <w:t>.</w:t>
      </w:r>
      <w:r w:rsidRPr="00034092">
        <w:rPr>
          <w:rFonts w:cs="B Lotus"/>
          <w:b/>
          <w:bCs/>
          <w:rtl/>
        </w:rPr>
        <w:tab/>
        <w:t>برا</w:t>
      </w:r>
      <w:r w:rsidRPr="00034092">
        <w:rPr>
          <w:rFonts w:cs="B Lotus" w:hint="cs"/>
          <w:b/>
          <w:bCs/>
          <w:rtl/>
        </w:rPr>
        <w:t>ی</w:t>
      </w:r>
      <w:r w:rsidRPr="00034092">
        <w:rPr>
          <w:rFonts w:cs="B Lotus"/>
          <w:b/>
          <w:bCs/>
          <w:rtl/>
        </w:rPr>
        <w:t xml:space="preserve"> حوزه‌ها</w:t>
      </w:r>
      <w:r w:rsidRPr="00034092">
        <w:rPr>
          <w:rFonts w:cs="B Lotus" w:hint="cs"/>
          <w:b/>
          <w:bCs/>
          <w:rtl/>
        </w:rPr>
        <w:t>یی</w:t>
      </w:r>
      <w:r w:rsidRPr="00034092">
        <w:rPr>
          <w:rFonts w:cs="B Lotus"/>
          <w:b/>
          <w:bCs/>
          <w:rtl/>
        </w:rPr>
        <w:t xml:space="preserve"> از فعال</w:t>
      </w:r>
      <w:r w:rsidRPr="00034092">
        <w:rPr>
          <w:rFonts w:cs="B Lotus" w:hint="cs"/>
          <w:b/>
          <w:bCs/>
          <w:rtl/>
        </w:rPr>
        <w:t>ی</w:t>
      </w:r>
      <w:r w:rsidRPr="00034092">
        <w:rPr>
          <w:rFonts w:cs="B Lotus" w:hint="eastAsia"/>
          <w:b/>
          <w:bCs/>
          <w:rtl/>
        </w:rPr>
        <w:t>ت</w:t>
      </w:r>
      <w:r w:rsidRPr="00034092">
        <w:rPr>
          <w:rFonts w:cs="B Lotus"/>
          <w:b/>
          <w:bCs/>
          <w:rtl/>
        </w:rPr>
        <w:t xml:space="preserve"> واحد تجار</w:t>
      </w:r>
      <w:r w:rsidRPr="00034092">
        <w:rPr>
          <w:rFonts w:cs="B Lotus" w:hint="cs"/>
          <w:b/>
          <w:bCs/>
          <w:rtl/>
        </w:rPr>
        <w:t>ی</w:t>
      </w:r>
      <w:r w:rsidRPr="00034092">
        <w:rPr>
          <w:rFonts w:cs="B Lotus"/>
          <w:b/>
          <w:bCs/>
          <w:rtl/>
        </w:rPr>
        <w:t xml:space="preserve"> که به منظور درک وضع</w:t>
      </w:r>
      <w:r w:rsidRPr="00034092">
        <w:rPr>
          <w:rFonts w:cs="B Lotus" w:hint="cs"/>
          <w:b/>
          <w:bCs/>
          <w:rtl/>
        </w:rPr>
        <w:t>ی</w:t>
      </w:r>
      <w:r w:rsidRPr="00034092">
        <w:rPr>
          <w:rFonts w:cs="B Lotus" w:hint="eastAsia"/>
          <w:b/>
          <w:bCs/>
          <w:rtl/>
        </w:rPr>
        <w:t>ت</w:t>
      </w:r>
      <w:r w:rsidRPr="00034092">
        <w:rPr>
          <w:rFonts w:cs="B Lotus"/>
          <w:b/>
          <w:bCs/>
          <w:rtl/>
        </w:rPr>
        <w:t xml:space="preserve"> مال</w:t>
      </w:r>
      <w:r w:rsidRPr="00034092">
        <w:rPr>
          <w:rFonts w:cs="B Lotus" w:hint="cs"/>
          <w:b/>
          <w:bCs/>
          <w:rtl/>
        </w:rPr>
        <w:t>ی</w:t>
      </w:r>
      <w:r w:rsidRPr="00034092">
        <w:rPr>
          <w:rFonts w:cs="B Lotus"/>
          <w:b/>
          <w:bCs/>
          <w:rtl/>
        </w:rPr>
        <w:t xml:space="preserve"> و عملکرد مال</w:t>
      </w:r>
      <w:r w:rsidRPr="00034092">
        <w:rPr>
          <w:rFonts w:cs="B Lotus" w:hint="cs"/>
          <w:b/>
          <w:bCs/>
          <w:rtl/>
        </w:rPr>
        <w:t>ی</w:t>
      </w:r>
      <w:r w:rsidRPr="00034092">
        <w:rPr>
          <w:rFonts w:cs="B Lotus"/>
          <w:b/>
          <w:bCs/>
          <w:rtl/>
        </w:rPr>
        <w:t xml:space="preserve"> از ب</w:t>
      </w:r>
      <w:r w:rsidRPr="00034092">
        <w:rPr>
          <w:rFonts w:cs="B Lotus" w:hint="cs"/>
          <w:b/>
          <w:bCs/>
          <w:rtl/>
        </w:rPr>
        <w:t>ی</w:t>
      </w:r>
      <w:r w:rsidRPr="00034092">
        <w:rPr>
          <w:rFonts w:cs="B Lotus" w:hint="eastAsia"/>
          <w:b/>
          <w:bCs/>
          <w:rtl/>
        </w:rPr>
        <w:t>شتر</w:t>
      </w:r>
      <w:r w:rsidRPr="00034092">
        <w:rPr>
          <w:rFonts w:cs="B Lotus" w:hint="cs"/>
          <w:b/>
          <w:bCs/>
          <w:rtl/>
        </w:rPr>
        <w:t>ی</w:t>
      </w:r>
      <w:r w:rsidRPr="00034092">
        <w:rPr>
          <w:rFonts w:cs="B Lotus" w:hint="eastAsia"/>
          <w:b/>
          <w:bCs/>
          <w:rtl/>
        </w:rPr>
        <w:t>ن</w:t>
      </w:r>
      <w:r w:rsidRPr="00034092">
        <w:rPr>
          <w:rFonts w:cs="B Lotus"/>
          <w:b/>
          <w:bCs/>
          <w:rtl/>
        </w:rPr>
        <w:t xml:space="preserve"> اثرگذار</w:t>
      </w:r>
      <w:r w:rsidRPr="00034092">
        <w:rPr>
          <w:rFonts w:cs="B Lotus" w:hint="cs"/>
          <w:b/>
          <w:bCs/>
          <w:rtl/>
        </w:rPr>
        <w:t>ی</w:t>
      </w:r>
      <w:r w:rsidRPr="00034092">
        <w:rPr>
          <w:rFonts w:cs="B Lotus"/>
          <w:b/>
          <w:bCs/>
          <w:rtl/>
        </w:rPr>
        <w:t xml:space="preserve"> برخوردار است، اهم</w:t>
      </w:r>
      <w:r w:rsidRPr="00034092">
        <w:rPr>
          <w:rFonts w:cs="B Lotus" w:hint="cs"/>
          <w:b/>
          <w:bCs/>
          <w:rtl/>
        </w:rPr>
        <w:t>ی</w:t>
      </w:r>
      <w:r w:rsidRPr="00034092">
        <w:rPr>
          <w:rFonts w:cs="B Lotus" w:hint="eastAsia"/>
          <w:b/>
          <w:bCs/>
          <w:rtl/>
        </w:rPr>
        <w:t>ت</w:t>
      </w:r>
      <w:r w:rsidRPr="00034092">
        <w:rPr>
          <w:rFonts w:cs="B Lotus"/>
          <w:b/>
          <w:bCs/>
          <w:rtl/>
        </w:rPr>
        <w:t xml:space="preserve"> ب</w:t>
      </w:r>
      <w:r w:rsidRPr="00034092">
        <w:rPr>
          <w:rFonts w:cs="B Lotus" w:hint="cs"/>
          <w:b/>
          <w:bCs/>
          <w:rtl/>
        </w:rPr>
        <w:t>ی</w:t>
      </w:r>
      <w:r w:rsidRPr="00034092">
        <w:rPr>
          <w:rFonts w:cs="B Lotus" w:hint="eastAsia"/>
          <w:b/>
          <w:bCs/>
          <w:rtl/>
        </w:rPr>
        <w:t>شتر</w:t>
      </w:r>
      <w:r w:rsidRPr="00034092">
        <w:rPr>
          <w:rFonts w:cs="B Lotus" w:hint="cs"/>
          <w:b/>
          <w:bCs/>
          <w:rtl/>
        </w:rPr>
        <w:t>ی</w:t>
      </w:r>
      <w:r w:rsidRPr="00034092">
        <w:rPr>
          <w:rFonts w:cs="B Lotus"/>
          <w:b/>
          <w:bCs/>
          <w:rtl/>
        </w:rPr>
        <w:t xml:space="preserve"> قائل شود</w:t>
      </w:r>
      <w:r w:rsidRPr="00034092">
        <w:rPr>
          <w:rFonts w:cs="B Lotus" w:hint="cs"/>
          <w:b/>
          <w:bCs/>
          <w:rtl/>
        </w:rPr>
        <w:t>؛</w:t>
      </w:r>
      <w:r w:rsidRPr="00034092">
        <w:rPr>
          <w:rFonts w:cs="B Lotus"/>
          <w:b/>
          <w:bCs/>
          <w:rtl/>
        </w:rPr>
        <w:t xml:space="preserve"> برا</w:t>
      </w:r>
      <w:r w:rsidRPr="00034092">
        <w:rPr>
          <w:rFonts w:cs="B Lotus" w:hint="cs"/>
          <w:b/>
          <w:bCs/>
          <w:rtl/>
        </w:rPr>
        <w:t>ی</w:t>
      </w:r>
      <w:r w:rsidRPr="00034092">
        <w:rPr>
          <w:rFonts w:cs="B Lotus"/>
          <w:b/>
          <w:bCs/>
          <w:rtl/>
        </w:rPr>
        <w:t xml:space="preserve"> مثال اطلاعات مربوط به فعال</w:t>
      </w:r>
      <w:r w:rsidRPr="00034092">
        <w:rPr>
          <w:rFonts w:cs="B Lotus" w:hint="cs"/>
          <w:b/>
          <w:bCs/>
          <w:rtl/>
        </w:rPr>
        <w:t>ی</w:t>
      </w:r>
      <w:r w:rsidRPr="00034092">
        <w:rPr>
          <w:rFonts w:cs="B Lotus" w:hint="eastAsia"/>
          <w:b/>
          <w:bCs/>
          <w:rtl/>
        </w:rPr>
        <w:t>تها</w:t>
      </w:r>
      <w:r w:rsidRPr="00034092">
        <w:rPr>
          <w:rFonts w:cs="B Lotus" w:hint="cs"/>
          <w:b/>
          <w:bCs/>
          <w:rtl/>
        </w:rPr>
        <w:t>ی</w:t>
      </w:r>
      <w:r w:rsidRPr="00034092">
        <w:rPr>
          <w:rFonts w:cs="B Lotus"/>
          <w:b/>
          <w:bCs/>
          <w:rtl/>
        </w:rPr>
        <w:t xml:space="preserve"> عمل</w:t>
      </w:r>
      <w:r w:rsidRPr="00034092">
        <w:rPr>
          <w:rFonts w:cs="B Lotus" w:hint="cs"/>
          <w:b/>
          <w:bCs/>
          <w:rtl/>
        </w:rPr>
        <w:t>ی</w:t>
      </w:r>
      <w:r w:rsidRPr="00034092">
        <w:rPr>
          <w:rFonts w:cs="B Lotus" w:hint="eastAsia"/>
          <w:b/>
          <w:bCs/>
          <w:rtl/>
        </w:rPr>
        <w:t>ات</w:t>
      </w:r>
      <w:r w:rsidRPr="00034092">
        <w:rPr>
          <w:rFonts w:cs="B Lotus" w:hint="cs"/>
          <w:b/>
          <w:bCs/>
          <w:rtl/>
        </w:rPr>
        <w:t>ی</w:t>
      </w:r>
      <w:r w:rsidRPr="00034092">
        <w:rPr>
          <w:rFonts w:cs="B Lotus"/>
          <w:b/>
          <w:bCs/>
          <w:rtl/>
        </w:rPr>
        <w:t xml:space="preserve"> خاص را با </w:t>
      </w:r>
      <w:r w:rsidRPr="00034092">
        <w:rPr>
          <w:rFonts w:cs="B Lotus" w:hint="cs"/>
          <w:b/>
          <w:bCs/>
          <w:rtl/>
        </w:rPr>
        <w:t>ی</w:t>
      </w:r>
      <w:r w:rsidRPr="00034092">
        <w:rPr>
          <w:rFonts w:cs="B Lotus" w:hint="eastAsia"/>
          <w:b/>
          <w:bCs/>
          <w:rtl/>
        </w:rPr>
        <w:t>کد</w:t>
      </w:r>
      <w:r w:rsidRPr="00034092">
        <w:rPr>
          <w:rFonts w:cs="B Lotus" w:hint="cs"/>
          <w:b/>
          <w:bCs/>
          <w:rtl/>
        </w:rPr>
        <w:t>ی</w:t>
      </w:r>
      <w:r w:rsidRPr="00034092">
        <w:rPr>
          <w:rFonts w:cs="B Lotus" w:hint="eastAsia"/>
          <w:b/>
          <w:bCs/>
          <w:rtl/>
        </w:rPr>
        <w:t>گر</w:t>
      </w:r>
      <w:r w:rsidRPr="00034092">
        <w:rPr>
          <w:rFonts w:cs="B Lotus"/>
          <w:b/>
          <w:bCs/>
          <w:rtl/>
        </w:rPr>
        <w:t xml:space="preserve"> در </w:t>
      </w:r>
      <w:r w:rsidRPr="00034092">
        <w:rPr>
          <w:rFonts w:cs="B Lotus" w:hint="cs"/>
          <w:b/>
          <w:bCs/>
          <w:rtl/>
        </w:rPr>
        <w:t>ی</w:t>
      </w:r>
      <w:r w:rsidRPr="00034092">
        <w:rPr>
          <w:rFonts w:cs="B Lotus" w:hint="eastAsia"/>
          <w:b/>
          <w:bCs/>
          <w:rtl/>
        </w:rPr>
        <w:t>ک</w:t>
      </w:r>
      <w:r w:rsidRPr="00034092">
        <w:rPr>
          <w:rFonts w:cs="B Lotus"/>
          <w:b/>
          <w:bCs/>
          <w:rtl/>
        </w:rPr>
        <w:t xml:space="preserve"> گروه طبقه‌بند</w:t>
      </w:r>
      <w:r w:rsidRPr="00034092">
        <w:rPr>
          <w:rFonts w:cs="B Lotus" w:hint="cs"/>
          <w:b/>
          <w:bCs/>
          <w:rtl/>
        </w:rPr>
        <w:t>ی</w:t>
      </w:r>
      <w:r w:rsidRPr="00034092">
        <w:rPr>
          <w:rFonts w:cs="B Lotus"/>
          <w:b/>
          <w:bCs/>
          <w:rtl/>
        </w:rPr>
        <w:t xml:space="preserve"> کند؛</w:t>
      </w:r>
    </w:p>
    <w:p w:rsidR="002801F9" w:rsidRPr="00034092" w:rsidRDefault="002801F9" w:rsidP="00E7363A">
      <w:pPr>
        <w:pStyle w:val="aa"/>
        <w:spacing w:after="240" w:line="460" w:lineRule="exact"/>
        <w:ind w:left="1124" w:hanging="562"/>
        <w:rPr>
          <w:rFonts w:cs="B Lotus" w:hint="cs"/>
          <w:b/>
          <w:bCs/>
          <w:rtl/>
        </w:rPr>
      </w:pPr>
      <w:r w:rsidRPr="00034092">
        <w:rPr>
          <w:rFonts w:cs="B Lotus" w:hint="eastAsia"/>
          <w:b/>
          <w:bCs/>
          <w:rtl/>
        </w:rPr>
        <w:lastRenderedPageBreak/>
        <w:t>ب</w:t>
      </w:r>
      <w:r w:rsidRPr="00034092">
        <w:rPr>
          <w:rFonts w:cs="B Lotus" w:hint="cs"/>
          <w:b/>
          <w:bCs/>
          <w:rtl/>
        </w:rPr>
        <w:t xml:space="preserve"> .</w:t>
      </w:r>
      <w:r w:rsidRPr="00034092">
        <w:rPr>
          <w:rFonts w:cs="B Lotus" w:hint="cs"/>
          <w:b/>
          <w:bCs/>
          <w:rtl/>
        </w:rPr>
        <w:tab/>
      </w:r>
      <w:r w:rsidRPr="00034092">
        <w:rPr>
          <w:rFonts w:cs="B Lotus"/>
          <w:b/>
          <w:bCs/>
          <w:rtl/>
        </w:rPr>
        <w:t>اطلاعات مربوط به اقلام</w:t>
      </w:r>
      <w:r w:rsidRPr="00034092">
        <w:rPr>
          <w:rFonts w:cs="B Lotus" w:hint="cs"/>
          <w:b/>
          <w:bCs/>
          <w:rtl/>
        </w:rPr>
        <w:t>ی</w:t>
      </w:r>
      <w:r w:rsidRPr="00034092">
        <w:rPr>
          <w:rFonts w:cs="B Lotus"/>
          <w:b/>
          <w:bCs/>
          <w:rtl/>
        </w:rPr>
        <w:t xml:space="preserve"> که مشابه </w:t>
      </w:r>
      <w:r w:rsidRPr="00034092">
        <w:rPr>
          <w:rFonts w:cs="B Lotus" w:hint="cs"/>
          <w:b/>
          <w:bCs/>
          <w:rtl/>
        </w:rPr>
        <w:t>ی</w:t>
      </w:r>
      <w:r w:rsidRPr="00034092">
        <w:rPr>
          <w:rFonts w:cs="B Lotus" w:hint="eastAsia"/>
          <w:b/>
          <w:bCs/>
          <w:rtl/>
        </w:rPr>
        <w:t>کد</w:t>
      </w:r>
      <w:r w:rsidRPr="00034092">
        <w:rPr>
          <w:rFonts w:cs="B Lotus" w:hint="cs"/>
          <w:b/>
          <w:bCs/>
          <w:rtl/>
        </w:rPr>
        <w:t>ی</w:t>
      </w:r>
      <w:r w:rsidRPr="00034092">
        <w:rPr>
          <w:rFonts w:cs="B Lotus" w:hint="eastAsia"/>
          <w:b/>
          <w:bCs/>
          <w:rtl/>
        </w:rPr>
        <w:t>گر</w:t>
      </w:r>
      <w:r w:rsidRPr="00034092">
        <w:rPr>
          <w:rFonts w:cs="B Lotus"/>
          <w:b/>
          <w:bCs/>
          <w:rtl/>
        </w:rPr>
        <w:t xml:space="preserve"> اندازه‌گ</w:t>
      </w:r>
      <w:r w:rsidRPr="00034092">
        <w:rPr>
          <w:rFonts w:cs="B Lotus" w:hint="cs"/>
          <w:b/>
          <w:bCs/>
          <w:rtl/>
        </w:rPr>
        <w:t>ی</w:t>
      </w:r>
      <w:r w:rsidRPr="00034092">
        <w:rPr>
          <w:rFonts w:cs="B Lotus" w:hint="eastAsia"/>
          <w:b/>
          <w:bCs/>
          <w:rtl/>
        </w:rPr>
        <w:t>ر</w:t>
      </w:r>
      <w:r w:rsidRPr="00034092">
        <w:rPr>
          <w:rFonts w:cs="B Lotus" w:hint="cs"/>
          <w:b/>
          <w:bCs/>
          <w:rtl/>
        </w:rPr>
        <w:t>ی</w:t>
      </w:r>
      <w:r w:rsidRPr="00034092">
        <w:rPr>
          <w:rFonts w:cs="B Lotus"/>
          <w:b/>
          <w:bCs/>
          <w:rtl/>
        </w:rPr>
        <w:t xml:space="preserve"> م</w:t>
      </w:r>
      <w:r w:rsidRPr="00034092">
        <w:rPr>
          <w:rFonts w:cs="B Lotus" w:hint="cs"/>
          <w:b/>
          <w:bCs/>
          <w:rtl/>
        </w:rPr>
        <w:t>ی‌</w:t>
      </w:r>
      <w:r w:rsidRPr="00034092">
        <w:rPr>
          <w:rFonts w:cs="B Lotus" w:hint="eastAsia"/>
          <w:b/>
          <w:bCs/>
          <w:rtl/>
        </w:rPr>
        <w:t>شوند،</w:t>
      </w:r>
      <w:r w:rsidRPr="00034092">
        <w:rPr>
          <w:rFonts w:cs="B Lotus"/>
          <w:b/>
          <w:bCs/>
          <w:rtl/>
        </w:rPr>
        <w:t xml:space="preserve"> مانند دارا</w:t>
      </w:r>
      <w:r w:rsidRPr="00034092">
        <w:rPr>
          <w:rFonts w:cs="B Lotus" w:hint="cs"/>
          <w:b/>
          <w:bCs/>
          <w:rtl/>
        </w:rPr>
        <w:t>یی</w:t>
      </w:r>
      <w:r w:rsidRPr="00034092">
        <w:rPr>
          <w:rFonts w:cs="B Lotus" w:hint="eastAsia"/>
          <w:b/>
          <w:bCs/>
          <w:rtl/>
        </w:rPr>
        <w:t>ها</w:t>
      </w:r>
      <w:r w:rsidRPr="00034092">
        <w:rPr>
          <w:rFonts w:cs="B Lotus" w:hint="cs"/>
          <w:b/>
          <w:bCs/>
          <w:rtl/>
        </w:rPr>
        <w:t>ی</w:t>
      </w:r>
      <w:r w:rsidRPr="00034092">
        <w:rPr>
          <w:rFonts w:cs="B Lotus"/>
          <w:b/>
          <w:bCs/>
          <w:rtl/>
        </w:rPr>
        <w:t xml:space="preserve"> اندازه‌گ</w:t>
      </w:r>
      <w:r w:rsidRPr="00034092">
        <w:rPr>
          <w:rFonts w:cs="B Lotus" w:hint="cs"/>
          <w:b/>
          <w:bCs/>
          <w:rtl/>
        </w:rPr>
        <w:t>ی</w:t>
      </w:r>
      <w:r w:rsidRPr="00034092">
        <w:rPr>
          <w:rFonts w:cs="B Lotus" w:hint="eastAsia"/>
          <w:b/>
          <w:bCs/>
          <w:rtl/>
        </w:rPr>
        <w:t>ر</w:t>
      </w:r>
      <w:r w:rsidRPr="00034092">
        <w:rPr>
          <w:rFonts w:cs="B Lotus" w:hint="cs"/>
          <w:b/>
          <w:bCs/>
          <w:rtl/>
        </w:rPr>
        <w:t>ی‌</w:t>
      </w:r>
      <w:r w:rsidRPr="00034092">
        <w:rPr>
          <w:rFonts w:cs="B Lotus" w:hint="eastAsia"/>
          <w:b/>
          <w:bCs/>
          <w:rtl/>
        </w:rPr>
        <w:t>شده</w:t>
      </w:r>
      <w:r w:rsidRPr="00034092">
        <w:rPr>
          <w:rFonts w:cs="B Lotus"/>
          <w:b/>
          <w:bCs/>
          <w:rtl/>
        </w:rPr>
        <w:t xml:space="preserve"> به ارزش منصفانه، را در </w:t>
      </w:r>
      <w:r w:rsidRPr="00034092">
        <w:rPr>
          <w:rFonts w:cs="B Lotus" w:hint="cs"/>
          <w:b/>
          <w:bCs/>
          <w:rtl/>
        </w:rPr>
        <w:t>ی</w:t>
      </w:r>
      <w:r w:rsidRPr="00034092">
        <w:rPr>
          <w:rFonts w:cs="B Lotus" w:hint="eastAsia"/>
          <w:b/>
          <w:bCs/>
          <w:rtl/>
        </w:rPr>
        <w:t>ک</w:t>
      </w:r>
      <w:r w:rsidRPr="00034092">
        <w:rPr>
          <w:rFonts w:cs="B Lotus"/>
          <w:b/>
          <w:bCs/>
          <w:rtl/>
        </w:rPr>
        <w:t xml:space="preserve"> گروه طبقه‌بند</w:t>
      </w:r>
      <w:r w:rsidRPr="00034092">
        <w:rPr>
          <w:rFonts w:cs="B Lotus" w:hint="cs"/>
          <w:b/>
          <w:bCs/>
          <w:rtl/>
        </w:rPr>
        <w:t>ی</w:t>
      </w:r>
      <w:r w:rsidRPr="00034092">
        <w:rPr>
          <w:rFonts w:cs="B Lotus"/>
          <w:b/>
          <w:bCs/>
          <w:rtl/>
        </w:rPr>
        <w:t xml:space="preserve"> کند؛</w:t>
      </w:r>
    </w:p>
    <w:p w:rsidR="00E7363A" w:rsidRPr="00034092" w:rsidRDefault="00E7363A" w:rsidP="00E7363A">
      <w:pPr>
        <w:pStyle w:val="aa"/>
        <w:spacing w:after="240" w:line="460" w:lineRule="exact"/>
        <w:ind w:left="1124" w:hanging="562"/>
        <w:rPr>
          <w:rFonts w:cs="B Lotus"/>
          <w:b/>
          <w:bCs/>
          <w:rtl/>
        </w:rPr>
      </w:pPr>
      <w:r w:rsidRPr="00034092">
        <w:rPr>
          <w:rFonts w:cs="B Lotus" w:hint="cs"/>
          <w:b/>
          <w:bCs/>
          <w:rtl/>
        </w:rPr>
        <w:t>پ.</w:t>
      </w:r>
      <w:r w:rsidRPr="00034092">
        <w:rPr>
          <w:rFonts w:cs="B Lotus" w:hint="cs"/>
          <w:b/>
          <w:bCs/>
          <w:rtl/>
        </w:rPr>
        <w:tab/>
      </w:r>
      <w:r w:rsidRPr="00034092">
        <w:rPr>
          <w:rFonts w:cs="B Lotus" w:hint="cs"/>
          <w:b/>
          <w:bCs/>
          <w:rtl/>
        </w:rPr>
        <w:tab/>
        <w:t>به ترتیب اقلام اصلی مندرج در صورت سود و زیان، صورت سود و زیان جامع و صورت وضعیت مالی، موارد زیر را ارائه نماید:</w:t>
      </w:r>
    </w:p>
    <w:p w:rsidR="00E7363A" w:rsidRPr="00034092" w:rsidRDefault="00E7363A" w:rsidP="00E7363A">
      <w:pPr>
        <w:numPr>
          <w:ilvl w:val="0"/>
          <w:numId w:val="49"/>
        </w:numPr>
        <w:tabs>
          <w:tab w:val="left" w:pos="907"/>
        </w:tabs>
        <w:spacing w:after="240" w:line="460" w:lineRule="exact"/>
        <w:ind w:left="1426" w:hanging="288"/>
        <w:rPr>
          <w:rFonts w:ascii="B Nazanin" w:hAnsi="B Nazanin" w:cs="B Lotus"/>
          <w:sz w:val="24"/>
        </w:rPr>
      </w:pPr>
      <w:r w:rsidRPr="00034092">
        <w:rPr>
          <w:rFonts w:ascii="B Nazanin" w:hAnsi="B Nazanin" w:cs="B Lotus" w:hint="cs"/>
          <w:sz w:val="24"/>
          <w:rtl/>
        </w:rPr>
        <w:t xml:space="preserve">بیان رعایت استانداردهای حسابداری (به بند </w:t>
      </w:r>
      <w:r w:rsidRPr="00034092">
        <w:rPr>
          <w:rFonts w:ascii="B Nazanin" w:hAnsi="B Nazanin" w:cs="B Lotus"/>
          <w:sz w:val="24"/>
        </w:rPr>
        <w:t>14</w:t>
      </w:r>
      <w:r w:rsidRPr="00034092">
        <w:rPr>
          <w:rFonts w:ascii="B Nazanin" w:hAnsi="B Nazanin" w:cs="B Lotus" w:hint="cs"/>
          <w:sz w:val="24"/>
          <w:rtl/>
        </w:rPr>
        <w:t xml:space="preserve"> مراجعه شود)؛ </w:t>
      </w:r>
    </w:p>
    <w:p w:rsidR="00E7363A" w:rsidRPr="00034092" w:rsidRDefault="00E7363A" w:rsidP="00E7363A">
      <w:pPr>
        <w:numPr>
          <w:ilvl w:val="0"/>
          <w:numId w:val="49"/>
        </w:numPr>
        <w:tabs>
          <w:tab w:val="left" w:pos="907"/>
        </w:tabs>
        <w:spacing w:after="240" w:line="460" w:lineRule="exact"/>
        <w:ind w:left="1426" w:hanging="288"/>
        <w:rPr>
          <w:rFonts w:ascii="B Nazanin" w:hAnsi="B Nazanin" w:cs="B Lotus"/>
          <w:sz w:val="24"/>
          <w:rtl/>
        </w:rPr>
      </w:pPr>
      <w:r w:rsidRPr="00034092">
        <w:rPr>
          <w:rFonts w:ascii="B Nazanin" w:hAnsi="B Nazanin" w:cs="B Lotus" w:hint="cs"/>
          <w:sz w:val="24"/>
          <w:rtl/>
        </w:rPr>
        <w:t xml:space="preserve">خلاصه اهم رویه‌های حسابداری مورد استفاده (به بند </w:t>
      </w:r>
      <w:r w:rsidRPr="00034092">
        <w:rPr>
          <w:rFonts w:ascii="B Nazanin" w:hAnsi="B Nazanin" w:cs="B Lotus"/>
          <w:sz w:val="24"/>
        </w:rPr>
        <w:t>119</w:t>
      </w:r>
      <w:r w:rsidRPr="00034092">
        <w:rPr>
          <w:rFonts w:ascii="B Nazanin" w:hAnsi="B Nazanin" w:cs="B Lotus" w:hint="cs"/>
          <w:sz w:val="24"/>
          <w:rtl/>
        </w:rPr>
        <w:t xml:space="preserve"> مراجعه شود)؛</w:t>
      </w:r>
    </w:p>
    <w:p w:rsidR="00E7363A" w:rsidRPr="00034092" w:rsidRDefault="00E7363A" w:rsidP="00E7363A">
      <w:pPr>
        <w:numPr>
          <w:ilvl w:val="0"/>
          <w:numId w:val="49"/>
        </w:numPr>
        <w:tabs>
          <w:tab w:val="left" w:pos="907"/>
        </w:tabs>
        <w:spacing w:after="240" w:line="460" w:lineRule="exact"/>
        <w:ind w:left="1426" w:hanging="288"/>
        <w:rPr>
          <w:rFonts w:ascii="B Nazanin" w:hAnsi="B Nazanin" w:cs="B Lotus"/>
          <w:spacing w:val="-6"/>
          <w:sz w:val="24"/>
          <w:rtl/>
        </w:rPr>
      </w:pPr>
      <w:r w:rsidRPr="00034092">
        <w:rPr>
          <w:rFonts w:ascii="B Nazanin" w:hAnsi="B Nazanin" w:cs="B Lotus" w:hint="cs"/>
          <w:spacing w:val="-6"/>
          <w:sz w:val="24"/>
          <w:rtl/>
        </w:rPr>
        <w:t xml:space="preserve">اطلاعات پشتیبان برای اقلام ارائه‌شده در صورت وضعیت مالی، صورت سود و زیان، صورت سود و زیان جامع، </w:t>
      </w:r>
      <w:r w:rsidRPr="00034092">
        <w:rPr>
          <w:rFonts w:ascii="B Nazanin" w:hAnsi="B Nazanin" w:cs="B Lotus" w:hint="eastAsia"/>
          <w:spacing w:val="-6"/>
          <w:sz w:val="24"/>
          <w:rtl/>
        </w:rPr>
        <w:t>صورت تغييرات</w:t>
      </w:r>
      <w:r w:rsidRPr="00034092">
        <w:rPr>
          <w:rFonts w:ascii="B Nazanin" w:hAnsi="B Nazanin" w:cs="B Lotus" w:hint="cs"/>
          <w:spacing w:val="-6"/>
          <w:sz w:val="24"/>
          <w:rtl/>
        </w:rPr>
        <w:t xml:space="preserve"> در</w:t>
      </w:r>
      <w:r w:rsidRPr="00034092">
        <w:rPr>
          <w:rFonts w:ascii="B Nazanin" w:hAnsi="B Nazanin" w:cs="B Lotus" w:hint="eastAsia"/>
          <w:spacing w:val="-6"/>
          <w:sz w:val="24"/>
          <w:rtl/>
        </w:rPr>
        <w:t xml:space="preserve"> حقوق مالکانه و صورت جريان</w:t>
      </w:r>
      <w:r w:rsidRPr="00034092">
        <w:rPr>
          <w:rFonts w:ascii="B Nazanin" w:hAnsi="B Nazanin" w:cs="B Lotus" w:hint="cs"/>
          <w:spacing w:val="-6"/>
          <w:sz w:val="24"/>
          <w:rtl/>
        </w:rPr>
        <w:t>های</w:t>
      </w:r>
      <w:r w:rsidRPr="00034092">
        <w:rPr>
          <w:rFonts w:ascii="B Nazanin" w:hAnsi="B Nazanin" w:cs="B Lotus" w:hint="eastAsia"/>
          <w:spacing w:val="-6"/>
          <w:sz w:val="24"/>
          <w:rtl/>
        </w:rPr>
        <w:t xml:space="preserve"> نقد</w:t>
      </w:r>
      <w:r w:rsidRPr="00034092">
        <w:rPr>
          <w:rFonts w:ascii="B Nazanin" w:hAnsi="B Nazanin" w:cs="B Lotus" w:hint="cs"/>
          <w:spacing w:val="-6"/>
          <w:sz w:val="24"/>
          <w:rtl/>
        </w:rPr>
        <w:t>ی به ترتيبی که هر یک از صورتهاي مالي و هر یک از اقلام اصلي ارائه می‌شود؛ و</w:t>
      </w:r>
    </w:p>
    <w:p w:rsidR="00E7363A" w:rsidRPr="00034092" w:rsidRDefault="00E7363A" w:rsidP="00E7363A">
      <w:pPr>
        <w:tabs>
          <w:tab w:val="left" w:pos="907"/>
        </w:tabs>
        <w:spacing w:after="240" w:line="460" w:lineRule="exact"/>
        <w:ind w:left="1411"/>
        <w:rPr>
          <w:rFonts w:ascii="B Nazanin" w:hAnsi="B Nazanin" w:cs="B Lotus"/>
          <w:sz w:val="24"/>
          <w:rtl/>
        </w:rPr>
      </w:pPr>
      <w:r w:rsidRPr="00034092">
        <w:rPr>
          <w:rFonts w:ascii="B Nazanin" w:hAnsi="B Nazanin" w:cs="B Lotus" w:hint="cs"/>
          <w:sz w:val="24"/>
          <w:rtl/>
        </w:rPr>
        <w:t>ساير موارد افشا، شامل:</w:t>
      </w:r>
    </w:p>
    <w:p w:rsidR="00E7363A" w:rsidRPr="00034092" w:rsidRDefault="00E7363A" w:rsidP="00E7363A">
      <w:pPr>
        <w:numPr>
          <w:ilvl w:val="0"/>
          <w:numId w:val="27"/>
        </w:numPr>
        <w:tabs>
          <w:tab w:val="left" w:pos="1558"/>
        </w:tabs>
        <w:spacing w:after="240" w:line="460" w:lineRule="exact"/>
        <w:ind w:left="1699" w:hanging="288"/>
        <w:rPr>
          <w:rFonts w:ascii="B Nazanin" w:hAnsi="B Nazanin" w:cs="B Lotus"/>
          <w:sz w:val="24"/>
        </w:rPr>
      </w:pPr>
      <w:r w:rsidRPr="00034092">
        <w:rPr>
          <w:rFonts w:ascii="B Nazanin" w:hAnsi="B Nazanin" w:cs="B Lotus" w:hint="cs"/>
          <w:sz w:val="24"/>
          <w:rtl/>
        </w:rPr>
        <w:t>بدهيهاي احتمالي (به استاندارد حسابداري 4 مراجعه شود) و تعهدات قراردادي شناسايي‌نشده، و</w:t>
      </w:r>
    </w:p>
    <w:p w:rsidR="00E7363A" w:rsidRPr="00034092" w:rsidRDefault="00E7363A" w:rsidP="00E7363A">
      <w:pPr>
        <w:numPr>
          <w:ilvl w:val="0"/>
          <w:numId w:val="27"/>
        </w:numPr>
        <w:tabs>
          <w:tab w:val="left" w:pos="1558"/>
        </w:tabs>
        <w:spacing w:after="240" w:line="460" w:lineRule="exact"/>
        <w:ind w:left="1699" w:hanging="288"/>
        <w:rPr>
          <w:rFonts w:ascii="B Nazanin" w:hAnsi="B Nazanin" w:cs="B Lotus"/>
          <w:sz w:val="24"/>
          <w:rtl/>
        </w:rPr>
      </w:pPr>
      <w:r w:rsidRPr="00034092">
        <w:rPr>
          <w:rFonts w:ascii="B Nazanin" w:hAnsi="B Nazanin" w:cs="B Lotus" w:hint="cs"/>
          <w:sz w:val="24"/>
          <w:rtl/>
        </w:rPr>
        <w:t xml:space="preserve">موارد افشاي غيرمالي، مانند </w:t>
      </w:r>
      <w:r w:rsidRPr="00034092">
        <w:rPr>
          <w:rFonts w:ascii="B Nazanin" w:hAnsi="B Nazanin" w:cs="B Lotus" w:hint="eastAsia"/>
          <w:sz w:val="24"/>
          <w:rtl/>
        </w:rPr>
        <w:t xml:space="preserve">اهداف </w:t>
      </w:r>
      <w:r w:rsidRPr="00034092">
        <w:rPr>
          <w:rFonts w:ascii="B Nazanin" w:hAnsi="B Nazanin" w:cs="B Lotus" w:hint="cs"/>
          <w:sz w:val="24"/>
          <w:rtl/>
        </w:rPr>
        <w:t xml:space="preserve">و سیاستهای </w:t>
      </w:r>
      <w:r w:rsidRPr="00034092">
        <w:rPr>
          <w:rFonts w:ascii="B Nazanin" w:hAnsi="B Nazanin" w:cs="B Lotus" w:hint="eastAsia"/>
          <w:sz w:val="24"/>
          <w:rtl/>
        </w:rPr>
        <w:t>مديريت ريسک مالي واحد تج</w:t>
      </w:r>
      <w:r w:rsidRPr="00034092">
        <w:rPr>
          <w:rFonts w:ascii="B Nazanin" w:hAnsi="B Nazanin" w:cs="B Lotus" w:hint="cs"/>
          <w:sz w:val="24"/>
          <w:rtl/>
        </w:rPr>
        <w:t xml:space="preserve">اري (به استاندارد حسابداری 37 </w:t>
      </w:r>
      <w:r w:rsidRPr="00034092">
        <w:rPr>
          <w:rStyle w:val="a7"/>
          <w:rFonts w:hint="cs"/>
          <w:bCs w:val="0"/>
          <w:color w:val="auto"/>
          <w:rtl/>
        </w:rPr>
        <w:t>ابزارهای مالی: افشا</w:t>
      </w:r>
      <w:r w:rsidRPr="00034092">
        <w:rPr>
          <w:rFonts w:ascii="B Nazanin" w:hAnsi="B Nazanin" w:cs="B Lotus" w:hint="cs"/>
          <w:sz w:val="24"/>
          <w:rtl/>
        </w:rPr>
        <w:t xml:space="preserve"> مراجعه شود). </w:t>
      </w:r>
    </w:p>
    <w:p w:rsidR="006640E0" w:rsidRPr="00034092" w:rsidRDefault="00E7363A" w:rsidP="008B2FC1">
      <w:pPr>
        <w:pStyle w:val="a8"/>
        <w:spacing w:before="0" w:after="240" w:line="460" w:lineRule="exact"/>
        <w:rPr>
          <w:rFonts w:cs="B Lotus"/>
          <w:b/>
          <w:bCs/>
          <w:spacing w:val="0"/>
          <w:rtl/>
        </w:rPr>
      </w:pPr>
      <w:r w:rsidRPr="00034092">
        <w:rPr>
          <w:rFonts w:hint="cs"/>
          <w:spacing w:val="0"/>
          <w:rtl/>
        </w:rPr>
        <w:t>118</w:t>
      </w:r>
      <w:r w:rsidR="006640E0" w:rsidRPr="00034092">
        <w:rPr>
          <w:rFonts w:cs="B Lotus" w:hint="cs"/>
          <w:b/>
          <w:bCs/>
          <w:spacing w:val="0"/>
          <w:rtl/>
        </w:rPr>
        <w:t xml:space="preserve"> .</w:t>
      </w:r>
      <w:r w:rsidR="006640E0" w:rsidRPr="00034092">
        <w:rPr>
          <w:rFonts w:cs="B Lotus" w:hint="cs"/>
          <w:b/>
          <w:bCs/>
          <w:spacing w:val="0"/>
          <w:rtl/>
        </w:rPr>
        <w:tab/>
        <w:t>واحد تجاری ممکن است يادداشتهاي توضيحي را به‌گونه‌ای ارائه کند که اطلاعات مرتبط با مبناي تهیه صورتهاي مالي و رويه‌های حسابداري</w:t>
      </w:r>
      <w:r w:rsidR="00961863" w:rsidRPr="00034092">
        <w:rPr>
          <w:rFonts w:cs="B Lotus" w:hint="cs"/>
          <w:b/>
          <w:bCs/>
          <w:spacing w:val="0"/>
          <w:rtl/>
        </w:rPr>
        <w:t xml:space="preserve"> خاص</w:t>
      </w:r>
      <w:r w:rsidR="006640E0" w:rsidRPr="00034092">
        <w:rPr>
          <w:rFonts w:cs="B Lotus" w:hint="cs"/>
          <w:b/>
          <w:bCs/>
          <w:spacing w:val="0"/>
          <w:rtl/>
        </w:rPr>
        <w:t xml:space="preserve">، به عنوان بخش جداگانه‌ای از صورتهای مالی </w:t>
      </w:r>
      <w:r w:rsidR="008B2FC1" w:rsidRPr="00034092">
        <w:rPr>
          <w:rFonts w:cs="B Lotus" w:hint="cs"/>
          <w:b/>
          <w:bCs/>
          <w:spacing w:val="0"/>
          <w:rtl/>
        </w:rPr>
        <w:t>در نظر گرفته شود</w:t>
      </w:r>
      <w:r w:rsidR="006640E0" w:rsidRPr="00034092">
        <w:rPr>
          <w:rFonts w:cs="B Lotus" w:hint="cs"/>
          <w:b/>
          <w:bCs/>
          <w:spacing w:val="0"/>
          <w:rtl/>
        </w:rPr>
        <w:t>.</w:t>
      </w:r>
    </w:p>
    <w:p w:rsidR="006640E0" w:rsidRPr="00034092" w:rsidRDefault="006640E0" w:rsidP="0086205E">
      <w:pPr>
        <w:pStyle w:val="Heading2"/>
        <w:bidi/>
        <w:ind w:left="567"/>
        <w:rPr>
          <w:rtl/>
        </w:rPr>
      </w:pPr>
      <w:r w:rsidRPr="00034092">
        <w:rPr>
          <w:rFonts w:hint="cs"/>
          <w:rtl/>
        </w:rPr>
        <w:t>افشای رویه‌های حسابداری</w:t>
      </w:r>
    </w:p>
    <w:p w:rsidR="006640E0" w:rsidRPr="00034092" w:rsidRDefault="00E7363A" w:rsidP="006640E0">
      <w:pPr>
        <w:pStyle w:val="11"/>
        <w:rPr>
          <w:rFonts w:ascii="Times" w:hAnsi="Times" w:cs="B Traffic"/>
          <w:b w:val="0"/>
          <w:sz w:val="22"/>
          <w:szCs w:val="22"/>
          <w:rtl/>
        </w:rPr>
      </w:pPr>
      <w:r w:rsidRPr="00034092">
        <w:rPr>
          <w:rFonts w:ascii="Times" w:hAnsi="Times" w:cs="B Traffic" w:hint="cs"/>
          <w:b w:val="0"/>
          <w:sz w:val="22"/>
          <w:szCs w:val="22"/>
          <w:rtl/>
        </w:rPr>
        <w:t>119</w:t>
      </w:r>
      <w:r w:rsidR="009C7966" w:rsidRPr="00034092">
        <w:rPr>
          <w:rFonts w:ascii="Times" w:hAnsi="Times" w:cs="B Traffic" w:hint="cs"/>
          <w:b w:val="0"/>
          <w:sz w:val="22"/>
          <w:szCs w:val="22"/>
          <w:rtl/>
        </w:rPr>
        <w:t xml:space="preserve"> </w:t>
      </w:r>
      <w:r w:rsidR="006640E0" w:rsidRPr="00034092">
        <w:rPr>
          <w:rFonts w:ascii="Times" w:hAnsi="Times" w:cs="B Traffic" w:hint="cs"/>
          <w:b w:val="0"/>
          <w:sz w:val="22"/>
          <w:szCs w:val="22"/>
          <w:rtl/>
        </w:rPr>
        <w:t>.</w:t>
      </w:r>
      <w:r w:rsidR="006640E0" w:rsidRPr="00034092">
        <w:rPr>
          <w:rFonts w:ascii="Times" w:hAnsi="Times" w:cs="B Traffic" w:hint="cs"/>
          <w:b w:val="0"/>
          <w:sz w:val="22"/>
          <w:szCs w:val="22"/>
          <w:rtl/>
        </w:rPr>
        <w:tab/>
        <w:t>در خلاصه اهم رویه‌های حسابداری، واحد تجاری باید موارد زیر را افشا کند:</w:t>
      </w:r>
    </w:p>
    <w:p w:rsidR="006640E0" w:rsidRPr="00034092" w:rsidRDefault="006640E0"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مبنای (يا مباني) اندازه</w:t>
      </w:r>
      <w:r w:rsidRPr="00034092">
        <w:rPr>
          <w:rFonts w:cs="B Traffic" w:hint="eastAsia"/>
          <w:sz w:val="22"/>
          <w:szCs w:val="22"/>
          <w:rtl/>
        </w:rPr>
        <w:t>‌گيري مورد استفاده در تهيه صورتهاي مالي</w:t>
      </w:r>
      <w:r w:rsidRPr="00034092">
        <w:rPr>
          <w:rFonts w:cs="B Traffic" w:hint="cs"/>
          <w:sz w:val="22"/>
          <w:szCs w:val="22"/>
          <w:rtl/>
        </w:rPr>
        <w:t>؛</w:t>
      </w:r>
      <w:r w:rsidRPr="00034092">
        <w:rPr>
          <w:rFonts w:cs="B Traffic" w:hint="eastAsia"/>
          <w:sz w:val="22"/>
          <w:szCs w:val="22"/>
          <w:rtl/>
        </w:rPr>
        <w:t xml:space="preserve"> و</w:t>
      </w:r>
    </w:p>
    <w:p w:rsidR="006640E0" w:rsidRPr="00034092" w:rsidRDefault="006640E0" w:rsidP="0086205E">
      <w:pPr>
        <w:pStyle w:val="ab"/>
        <w:spacing w:after="120" w:line="240" w:lineRule="auto"/>
        <w:ind w:left="1134" w:hanging="567"/>
        <w:rPr>
          <w:rFonts w:cs="B Traffic"/>
          <w:sz w:val="22"/>
          <w:szCs w:val="22"/>
          <w:rtl/>
        </w:rPr>
      </w:pPr>
      <w:r w:rsidRPr="00034092">
        <w:rPr>
          <w:rFonts w:cs="B Traffic" w:hint="cs"/>
          <w:sz w:val="22"/>
          <w:szCs w:val="22"/>
          <w:rtl/>
        </w:rPr>
        <w:t>ب .</w:t>
      </w:r>
      <w:r w:rsidRPr="00034092">
        <w:rPr>
          <w:rFonts w:cs="B Traffic" w:hint="cs"/>
          <w:sz w:val="22"/>
          <w:szCs w:val="22"/>
          <w:rtl/>
        </w:rPr>
        <w:tab/>
      </w:r>
      <w:r w:rsidRPr="00034092">
        <w:rPr>
          <w:rFonts w:cs="B Traffic" w:hint="cs"/>
          <w:sz w:val="22"/>
          <w:szCs w:val="22"/>
          <w:rtl/>
        </w:rPr>
        <w:tab/>
        <w:t>ساير رويه</w:t>
      </w:r>
      <w:r w:rsidRPr="00034092">
        <w:rPr>
          <w:rFonts w:cs="B Traffic" w:hint="eastAsia"/>
          <w:sz w:val="22"/>
          <w:szCs w:val="22"/>
          <w:rtl/>
        </w:rPr>
        <w:t>‌هاي حسابداري مورد استفاده که بر</w:t>
      </w:r>
      <w:r w:rsidRPr="00034092">
        <w:rPr>
          <w:rFonts w:cs="B Traffic" w:hint="cs"/>
          <w:sz w:val="22"/>
          <w:szCs w:val="22"/>
          <w:rtl/>
        </w:rPr>
        <w:t>ای</w:t>
      </w:r>
      <w:r w:rsidRPr="00034092">
        <w:rPr>
          <w:rFonts w:cs="B Traffic" w:hint="eastAsia"/>
          <w:sz w:val="22"/>
          <w:szCs w:val="22"/>
          <w:rtl/>
        </w:rPr>
        <w:t xml:space="preserve"> درک صورتهاي مالي</w:t>
      </w:r>
      <w:r w:rsidRPr="00034092">
        <w:rPr>
          <w:rFonts w:cs="B Traffic" w:hint="cs"/>
          <w:sz w:val="22"/>
          <w:szCs w:val="22"/>
          <w:rtl/>
        </w:rPr>
        <w:t>،</w:t>
      </w:r>
      <w:r w:rsidRPr="00034092">
        <w:rPr>
          <w:rFonts w:cs="B Traffic" w:hint="eastAsia"/>
          <w:sz w:val="22"/>
          <w:szCs w:val="22"/>
          <w:rtl/>
        </w:rPr>
        <w:t xml:space="preserve"> </w:t>
      </w:r>
      <w:r w:rsidRPr="00034092">
        <w:rPr>
          <w:rFonts w:cs="B Traffic" w:hint="cs"/>
          <w:sz w:val="22"/>
          <w:szCs w:val="22"/>
          <w:rtl/>
        </w:rPr>
        <w:t>مربوط</w:t>
      </w:r>
      <w:r w:rsidRPr="00034092">
        <w:rPr>
          <w:rFonts w:cs="B Traffic" w:hint="eastAsia"/>
          <w:sz w:val="22"/>
          <w:szCs w:val="22"/>
          <w:rtl/>
        </w:rPr>
        <w:t xml:space="preserve"> است.</w:t>
      </w:r>
    </w:p>
    <w:p w:rsidR="006640E0" w:rsidRPr="00034092" w:rsidRDefault="00E7363A" w:rsidP="008B2FC1">
      <w:pPr>
        <w:pStyle w:val="a8"/>
        <w:spacing w:before="0" w:after="240" w:line="460" w:lineRule="exact"/>
        <w:rPr>
          <w:rFonts w:cs="B Lotus" w:hint="cs"/>
          <w:b/>
          <w:bCs/>
          <w:rtl/>
        </w:rPr>
      </w:pPr>
      <w:r w:rsidRPr="00034092">
        <w:rPr>
          <w:rFonts w:cs="B Lotus" w:hint="cs"/>
          <w:b/>
          <w:bCs/>
          <w:rtl/>
        </w:rPr>
        <w:lastRenderedPageBreak/>
        <w:t>120</w:t>
      </w:r>
      <w:r w:rsidR="009C7966" w:rsidRPr="00034092">
        <w:rPr>
          <w:rFonts w:cs="B Lotus" w:hint="cs"/>
          <w:b/>
          <w:bCs/>
          <w:rtl/>
        </w:rPr>
        <w:t xml:space="preserve"> </w:t>
      </w:r>
      <w:r w:rsidR="006640E0" w:rsidRPr="00034092">
        <w:rPr>
          <w:rFonts w:cs="B Lotus" w:hint="cs"/>
          <w:b/>
          <w:bCs/>
          <w:rtl/>
        </w:rPr>
        <w:t>.</w:t>
      </w:r>
      <w:r w:rsidR="006640E0" w:rsidRPr="00034092">
        <w:rPr>
          <w:rFonts w:cs="B Lotus" w:hint="cs"/>
          <w:b/>
          <w:bCs/>
          <w:rtl/>
        </w:rPr>
        <w:tab/>
        <w:t>آگاه کردن استفاده‌کنندگان از مبنا يا مباني اندازه</w:t>
      </w:r>
      <w:r w:rsidR="006640E0" w:rsidRPr="00034092">
        <w:rPr>
          <w:rFonts w:cs="B Lotus" w:hint="eastAsia"/>
          <w:b/>
          <w:bCs/>
          <w:rtl/>
        </w:rPr>
        <w:t xml:space="preserve">‌گيري مورد استفاده در صورتهاي مالي (براي </w:t>
      </w:r>
      <w:r w:rsidR="006640E0" w:rsidRPr="00034092">
        <w:rPr>
          <w:rFonts w:cs="B Lotus" w:hint="cs"/>
          <w:b/>
          <w:bCs/>
          <w:rtl/>
        </w:rPr>
        <w:t>مثال</w:t>
      </w:r>
      <w:r w:rsidR="006640E0" w:rsidRPr="00034092">
        <w:rPr>
          <w:rFonts w:cs="B Lotus" w:hint="eastAsia"/>
          <w:b/>
          <w:bCs/>
          <w:rtl/>
        </w:rPr>
        <w:t xml:space="preserve">، بهاي تمام شده تاريخي، </w:t>
      </w:r>
      <w:r w:rsidR="006640E0" w:rsidRPr="00034092">
        <w:rPr>
          <w:rFonts w:cs="B Lotus" w:hint="cs"/>
          <w:b/>
          <w:bCs/>
          <w:rtl/>
        </w:rPr>
        <w:t>بهای</w:t>
      </w:r>
      <w:r w:rsidR="006640E0" w:rsidRPr="00034092">
        <w:rPr>
          <w:rFonts w:cs="B Lotus" w:hint="eastAsia"/>
          <w:b/>
          <w:bCs/>
          <w:rtl/>
        </w:rPr>
        <w:t xml:space="preserve"> جاري، خالص</w:t>
      </w:r>
      <w:r w:rsidR="006640E0" w:rsidRPr="00034092">
        <w:rPr>
          <w:rFonts w:cs="B Lotus" w:hint="cs"/>
          <w:b/>
          <w:bCs/>
          <w:rtl/>
        </w:rPr>
        <w:t xml:space="preserve"> </w:t>
      </w:r>
      <w:r w:rsidR="006640E0" w:rsidRPr="00034092">
        <w:rPr>
          <w:rFonts w:cs="B Lotus" w:hint="eastAsia"/>
          <w:b/>
          <w:bCs/>
          <w:rtl/>
        </w:rPr>
        <w:t xml:space="preserve">ارزش </w:t>
      </w:r>
      <w:r w:rsidR="006640E0" w:rsidRPr="00034092">
        <w:rPr>
          <w:rFonts w:cs="B Lotus" w:hint="cs"/>
          <w:b/>
          <w:bCs/>
          <w:rtl/>
        </w:rPr>
        <w:t>بازیافتنی</w:t>
      </w:r>
      <w:r w:rsidR="006640E0" w:rsidRPr="00034092">
        <w:rPr>
          <w:rFonts w:cs="B Lotus" w:hint="eastAsia"/>
          <w:b/>
          <w:bCs/>
          <w:rtl/>
        </w:rPr>
        <w:t xml:space="preserve">، ارزش منصفانه يا مبلغ </w:t>
      </w:r>
      <w:r w:rsidR="006640E0" w:rsidRPr="00034092">
        <w:rPr>
          <w:rFonts w:cs="B Lotus" w:hint="cs"/>
          <w:b/>
          <w:bCs/>
          <w:rtl/>
        </w:rPr>
        <w:t>بازیافت</w:t>
      </w:r>
      <w:r w:rsidR="004B6C0A" w:rsidRPr="00034092">
        <w:rPr>
          <w:rFonts w:cs="B Lotus" w:hint="cs"/>
          <w:b/>
          <w:bCs/>
          <w:rtl/>
        </w:rPr>
        <w:t>ن</w:t>
      </w:r>
      <w:r w:rsidR="006640E0" w:rsidRPr="00034092">
        <w:rPr>
          <w:rFonts w:cs="B Lotus" w:hint="cs"/>
          <w:b/>
          <w:bCs/>
          <w:rtl/>
        </w:rPr>
        <w:t>ی</w:t>
      </w:r>
      <w:r w:rsidR="006640E0" w:rsidRPr="00034092">
        <w:rPr>
          <w:rFonts w:cs="B Lotus" w:hint="eastAsia"/>
          <w:b/>
          <w:bCs/>
          <w:rtl/>
        </w:rPr>
        <w:t xml:space="preserve">) </w:t>
      </w:r>
      <w:r w:rsidR="006640E0" w:rsidRPr="00034092">
        <w:rPr>
          <w:rFonts w:cs="B Lotus" w:hint="cs"/>
          <w:b/>
          <w:bCs/>
          <w:rtl/>
        </w:rPr>
        <w:t xml:space="preserve">برای واحد تجاری </w:t>
      </w:r>
      <w:r w:rsidR="00961863" w:rsidRPr="00034092">
        <w:rPr>
          <w:rFonts w:cs="B Lotus" w:hint="cs"/>
          <w:b/>
          <w:bCs/>
          <w:rtl/>
        </w:rPr>
        <w:t>با</w:t>
      </w:r>
      <w:r w:rsidR="006640E0" w:rsidRPr="00034092">
        <w:rPr>
          <w:rFonts w:cs="B Lotus" w:hint="cs"/>
          <w:b/>
          <w:bCs/>
          <w:rtl/>
        </w:rPr>
        <w:t>اهمیت است،</w:t>
      </w:r>
      <w:r w:rsidR="006640E0" w:rsidRPr="00034092">
        <w:rPr>
          <w:rFonts w:cs="B Lotus" w:hint="eastAsia"/>
          <w:b/>
          <w:bCs/>
          <w:rtl/>
        </w:rPr>
        <w:t xml:space="preserve"> زيرا </w:t>
      </w:r>
      <w:r w:rsidR="006640E0" w:rsidRPr="00034092">
        <w:rPr>
          <w:rFonts w:cs="B Lotus" w:hint="cs"/>
          <w:b/>
          <w:bCs/>
          <w:rtl/>
        </w:rPr>
        <w:t>مبنايي که واحد تجاری صورتهاي مالي را بر اساس آن تهيه می‌کند،‌ بر تجزيه و تحليل استفاده‌کنندگان تأثير قابل ملاحظه</w:t>
      </w:r>
      <w:r w:rsidR="006640E0" w:rsidRPr="00034092">
        <w:rPr>
          <w:rFonts w:cs="B Lotus" w:hint="eastAsia"/>
          <w:b/>
          <w:bCs/>
          <w:rtl/>
        </w:rPr>
        <w:t xml:space="preserve">‌اي دارد. </w:t>
      </w:r>
      <w:r w:rsidR="006640E0" w:rsidRPr="00034092">
        <w:rPr>
          <w:rFonts w:cs="B Lotus" w:hint="cs"/>
          <w:b/>
          <w:bCs/>
          <w:rtl/>
        </w:rPr>
        <w:t>هنگامی که واحد تجاری</w:t>
      </w:r>
      <w:r w:rsidR="008B2FC1" w:rsidRPr="00034092">
        <w:rPr>
          <w:rFonts w:cs="B Lotus" w:hint="cs"/>
          <w:b/>
          <w:bCs/>
          <w:rtl/>
        </w:rPr>
        <w:t>،</w:t>
      </w:r>
      <w:r w:rsidR="006640E0" w:rsidRPr="00034092">
        <w:rPr>
          <w:rFonts w:cs="B Lotus" w:hint="cs"/>
          <w:b/>
          <w:bCs/>
          <w:rtl/>
        </w:rPr>
        <w:t xml:space="preserve"> بيش از يک مبناي اندازه</w:t>
      </w:r>
      <w:r w:rsidR="006640E0" w:rsidRPr="00034092">
        <w:rPr>
          <w:rFonts w:cs="B Lotus" w:hint="eastAsia"/>
          <w:b/>
          <w:bCs/>
          <w:rtl/>
        </w:rPr>
        <w:t xml:space="preserve">‌گيري </w:t>
      </w:r>
      <w:r w:rsidR="006640E0" w:rsidRPr="00034092">
        <w:rPr>
          <w:rFonts w:cs="B Lotus" w:hint="cs"/>
          <w:b/>
          <w:bCs/>
          <w:rtl/>
        </w:rPr>
        <w:t xml:space="preserve">را </w:t>
      </w:r>
      <w:r w:rsidR="008B2FC1" w:rsidRPr="00034092">
        <w:rPr>
          <w:rFonts w:cs="B Lotus" w:hint="cs"/>
          <w:b/>
          <w:bCs/>
          <w:rtl/>
        </w:rPr>
        <w:t xml:space="preserve">در صورتهاي مالي </w:t>
      </w:r>
      <w:r w:rsidR="006640E0" w:rsidRPr="00034092">
        <w:rPr>
          <w:rFonts w:cs="B Lotus" w:hint="cs"/>
          <w:b/>
          <w:bCs/>
          <w:rtl/>
        </w:rPr>
        <w:t>مورد استفاده قرار می‌دهد</w:t>
      </w:r>
      <w:r w:rsidR="004B6C0A" w:rsidRPr="00034092">
        <w:rPr>
          <w:rFonts w:cs="B Lotus" w:hint="cs"/>
          <w:b/>
          <w:bCs/>
          <w:rtl/>
        </w:rPr>
        <w:t xml:space="preserve"> (</w:t>
      </w:r>
      <w:r w:rsidR="006640E0" w:rsidRPr="00034092">
        <w:rPr>
          <w:rFonts w:cs="B Lotus" w:hint="cs"/>
          <w:b/>
          <w:bCs/>
          <w:rtl/>
        </w:rPr>
        <w:t xml:space="preserve">براي </w:t>
      </w:r>
      <w:r w:rsidR="004B6C0A" w:rsidRPr="00034092">
        <w:rPr>
          <w:rFonts w:cs="B Lotus" w:hint="cs"/>
          <w:b/>
          <w:bCs/>
          <w:rtl/>
        </w:rPr>
        <w:t>مثال</w:t>
      </w:r>
      <w:r w:rsidR="006640E0" w:rsidRPr="00034092">
        <w:rPr>
          <w:rFonts w:cs="B Lotus" w:hint="cs"/>
          <w:b/>
          <w:bCs/>
          <w:rtl/>
        </w:rPr>
        <w:t>، زمانی که طبقات خاصي از داراييها تجديد ارزيابي مي‌شود</w:t>
      </w:r>
      <w:r w:rsidR="004B6C0A" w:rsidRPr="00034092">
        <w:rPr>
          <w:rFonts w:cs="B Lotus" w:hint="cs"/>
          <w:b/>
          <w:bCs/>
          <w:rtl/>
        </w:rPr>
        <w:t>)</w:t>
      </w:r>
      <w:r w:rsidR="006640E0" w:rsidRPr="00034092">
        <w:rPr>
          <w:rFonts w:cs="B Lotus" w:hint="cs"/>
          <w:b/>
          <w:bCs/>
          <w:rtl/>
        </w:rPr>
        <w:t>، مشخص کردن طبقات داراييها و بدهيها که هر يک از مباني اندازه</w:t>
      </w:r>
      <w:r w:rsidR="006640E0" w:rsidRPr="00034092">
        <w:rPr>
          <w:rFonts w:cs="B Lotus" w:hint="eastAsia"/>
          <w:b/>
          <w:bCs/>
          <w:rtl/>
        </w:rPr>
        <w:t xml:space="preserve">‌گيري </w:t>
      </w:r>
      <w:r w:rsidR="006640E0" w:rsidRPr="00034092">
        <w:rPr>
          <w:rFonts w:cs="B Lotus" w:hint="cs"/>
          <w:b/>
          <w:bCs/>
          <w:rtl/>
        </w:rPr>
        <w:t>برای آنها بکار رفته است</w:t>
      </w:r>
      <w:r w:rsidR="006640E0" w:rsidRPr="00034092">
        <w:rPr>
          <w:rFonts w:cs="B Lotus" w:hint="eastAsia"/>
          <w:b/>
          <w:bCs/>
          <w:rtl/>
        </w:rPr>
        <w:t xml:space="preserve">، </w:t>
      </w:r>
      <w:r w:rsidR="006640E0" w:rsidRPr="00034092">
        <w:rPr>
          <w:rFonts w:cs="B Lotus" w:hint="cs"/>
          <w:b/>
          <w:bCs/>
          <w:rtl/>
        </w:rPr>
        <w:t>کافی است</w:t>
      </w:r>
      <w:r w:rsidR="006640E0" w:rsidRPr="00034092">
        <w:rPr>
          <w:rFonts w:cs="B Lotus" w:hint="eastAsia"/>
          <w:b/>
          <w:bCs/>
          <w:rtl/>
        </w:rPr>
        <w:t>.</w:t>
      </w:r>
    </w:p>
    <w:p w:rsidR="004B6C0A" w:rsidRPr="00034092" w:rsidRDefault="00E7363A" w:rsidP="0086205E">
      <w:pPr>
        <w:pStyle w:val="a8"/>
        <w:spacing w:before="0" w:after="240" w:line="460" w:lineRule="exact"/>
        <w:rPr>
          <w:rFonts w:cs="B Lotus" w:hint="cs"/>
          <w:b/>
          <w:bCs/>
          <w:rtl/>
        </w:rPr>
      </w:pPr>
      <w:r w:rsidRPr="00034092">
        <w:rPr>
          <w:rFonts w:cs="B Lotus" w:hint="cs"/>
          <w:b/>
          <w:bCs/>
          <w:rtl/>
        </w:rPr>
        <w:t>121</w:t>
      </w:r>
      <w:r w:rsidR="009C7966" w:rsidRPr="00034092">
        <w:rPr>
          <w:rFonts w:cs="B Lotus" w:hint="cs"/>
          <w:b/>
          <w:bCs/>
          <w:rtl/>
        </w:rPr>
        <w:t xml:space="preserve"> </w:t>
      </w:r>
      <w:r w:rsidR="004B6C0A" w:rsidRPr="00034092">
        <w:rPr>
          <w:rFonts w:cs="B Lotus" w:hint="cs"/>
          <w:b/>
          <w:bCs/>
          <w:rtl/>
        </w:rPr>
        <w:t>.</w:t>
      </w:r>
      <w:r w:rsidR="004B6C0A" w:rsidRPr="00034092">
        <w:rPr>
          <w:rFonts w:cs="B Lotus" w:hint="cs"/>
          <w:b/>
          <w:bCs/>
          <w:rtl/>
        </w:rPr>
        <w:tab/>
        <w:t>مدیریت در تصميم</w:t>
      </w:r>
      <w:r w:rsidR="004B6C0A" w:rsidRPr="00034092">
        <w:rPr>
          <w:rFonts w:cs="B Lotus" w:hint="eastAsia"/>
          <w:b/>
          <w:bCs/>
          <w:rtl/>
        </w:rPr>
        <w:t xml:space="preserve">‌گيري درباره </w:t>
      </w:r>
      <w:r w:rsidR="004B6C0A" w:rsidRPr="00034092">
        <w:rPr>
          <w:rFonts w:cs="B Lotus" w:hint="cs"/>
          <w:b/>
          <w:bCs/>
          <w:rtl/>
        </w:rPr>
        <w:t xml:space="preserve">افشای یک رويه حسابداري خاص، باید بررسي </w:t>
      </w:r>
      <w:r w:rsidR="004B6C0A" w:rsidRPr="00034092">
        <w:rPr>
          <w:rFonts w:cs="B Lotus" w:hint="eastAsia"/>
          <w:b/>
          <w:bCs/>
          <w:rtl/>
        </w:rPr>
        <w:t>کند که آيا افشا</w:t>
      </w:r>
      <w:r w:rsidR="004B6C0A" w:rsidRPr="00034092">
        <w:rPr>
          <w:rFonts w:cs="B Lotus" w:hint="cs"/>
          <w:b/>
          <w:bCs/>
          <w:rtl/>
        </w:rPr>
        <w:t>ی مزبور، به</w:t>
      </w:r>
      <w:r w:rsidR="004B6C0A" w:rsidRPr="00034092">
        <w:rPr>
          <w:rFonts w:cs="B Lotus" w:hint="eastAsia"/>
          <w:b/>
          <w:bCs/>
          <w:rtl/>
        </w:rPr>
        <w:t xml:space="preserve"> </w:t>
      </w:r>
      <w:r w:rsidR="004B6C0A" w:rsidRPr="00034092">
        <w:rPr>
          <w:rFonts w:cs="B Lotus" w:hint="cs"/>
          <w:b/>
          <w:bCs/>
          <w:rtl/>
        </w:rPr>
        <w:t xml:space="preserve">استفاده‌کنندگان در درک </w:t>
      </w:r>
      <w:r w:rsidR="004B6C0A" w:rsidRPr="00034092">
        <w:rPr>
          <w:rFonts w:cs="B Lotus" w:hint="eastAsia"/>
          <w:b/>
          <w:bCs/>
          <w:rtl/>
        </w:rPr>
        <w:t xml:space="preserve">چگونگي </w:t>
      </w:r>
      <w:r w:rsidR="004B6C0A" w:rsidRPr="00034092">
        <w:rPr>
          <w:rFonts w:cs="B Lotus" w:hint="cs"/>
          <w:b/>
          <w:bCs/>
          <w:rtl/>
        </w:rPr>
        <w:t xml:space="preserve">انعکاس </w:t>
      </w:r>
      <w:r w:rsidR="004B6C0A" w:rsidRPr="00034092">
        <w:rPr>
          <w:rFonts w:cs="B Lotus" w:hint="eastAsia"/>
          <w:b/>
          <w:bCs/>
          <w:rtl/>
        </w:rPr>
        <w:t xml:space="preserve">معاملات، </w:t>
      </w:r>
      <w:r w:rsidR="004B6C0A" w:rsidRPr="00034092">
        <w:rPr>
          <w:rFonts w:cs="B Lotus" w:hint="cs"/>
          <w:b/>
          <w:bCs/>
          <w:rtl/>
        </w:rPr>
        <w:t xml:space="preserve">ساير رويدادها و </w:t>
      </w:r>
      <w:r w:rsidR="00961863" w:rsidRPr="00034092">
        <w:rPr>
          <w:rFonts w:cs="B Lotus" w:hint="cs"/>
          <w:b/>
          <w:bCs/>
          <w:rtl/>
        </w:rPr>
        <w:t xml:space="preserve">شرایط </w:t>
      </w:r>
      <w:r w:rsidR="004B6C0A" w:rsidRPr="00034092">
        <w:rPr>
          <w:rFonts w:cs="B Lotus" w:hint="cs"/>
          <w:b/>
          <w:bCs/>
          <w:rtl/>
        </w:rPr>
        <w:t>در عملکرد مالي و وضعيت مالي کمک می‌کند</w:t>
      </w:r>
      <w:r w:rsidR="009C7966" w:rsidRPr="00034092">
        <w:rPr>
          <w:rFonts w:cs="B Lotus" w:hint="cs"/>
          <w:b/>
          <w:bCs/>
          <w:rtl/>
        </w:rPr>
        <w:t xml:space="preserve"> یا خیر</w:t>
      </w:r>
      <w:r w:rsidR="004B6C0A" w:rsidRPr="00034092">
        <w:rPr>
          <w:rFonts w:cs="B Lotus" w:hint="cs"/>
          <w:b/>
          <w:bCs/>
          <w:rtl/>
        </w:rPr>
        <w:t xml:space="preserve">. </w:t>
      </w:r>
      <w:r w:rsidR="004B6C0A" w:rsidRPr="00034092">
        <w:rPr>
          <w:rFonts w:cs="B Lotus" w:hint="eastAsia"/>
          <w:b/>
          <w:bCs/>
          <w:rtl/>
        </w:rPr>
        <w:t xml:space="preserve">افشاي </w:t>
      </w:r>
      <w:r w:rsidR="004B6C0A" w:rsidRPr="00034092">
        <w:rPr>
          <w:rFonts w:cs="B Lotus" w:hint="cs"/>
          <w:b/>
          <w:bCs/>
          <w:rtl/>
        </w:rPr>
        <w:t>رويه</w:t>
      </w:r>
      <w:r w:rsidR="004B6C0A" w:rsidRPr="00034092">
        <w:rPr>
          <w:rFonts w:cs="B Lotus" w:hint="eastAsia"/>
          <w:b/>
          <w:bCs/>
          <w:rtl/>
        </w:rPr>
        <w:t>‌هاي حسابداري</w:t>
      </w:r>
      <w:r w:rsidR="004B6C0A" w:rsidRPr="00034092">
        <w:rPr>
          <w:rFonts w:cs="B Lotus" w:hint="cs"/>
          <w:b/>
          <w:bCs/>
          <w:rtl/>
        </w:rPr>
        <w:t xml:space="preserve"> </w:t>
      </w:r>
      <w:r w:rsidR="004B6C0A" w:rsidRPr="00034092">
        <w:rPr>
          <w:rFonts w:cs="B Lotus" w:hint="eastAsia"/>
          <w:b/>
          <w:bCs/>
          <w:rtl/>
        </w:rPr>
        <w:t>خاص</w:t>
      </w:r>
      <w:r w:rsidR="004B6C0A" w:rsidRPr="00034092">
        <w:rPr>
          <w:rFonts w:cs="B Lotus" w:hint="cs"/>
          <w:b/>
          <w:bCs/>
          <w:rtl/>
        </w:rPr>
        <w:t>،</w:t>
      </w:r>
      <w:r w:rsidR="004B6C0A" w:rsidRPr="00034092">
        <w:rPr>
          <w:rFonts w:cs="B Lotus" w:hint="eastAsia"/>
          <w:b/>
          <w:bCs/>
          <w:rtl/>
        </w:rPr>
        <w:t xml:space="preserve"> به</w:t>
      </w:r>
      <w:r w:rsidR="004B6C0A" w:rsidRPr="00034092">
        <w:rPr>
          <w:rFonts w:cs="B Lotus" w:hint="cs"/>
          <w:b/>
          <w:bCs/>
          <w:rtl/>
        </w:rPr>
        <w:t xml:space="preserve">‌ویژه </w:t>
      </w:r>
      <w:r w:rsidR="004B6C0A" w:rsidRPr="00034092">
        <w:rPr>
          <w:rFonts w:cs="B Lotus" w:hint="eastAsia"/>
          <w:b/>
          <w:bCs/>
          <w:rtl/>
        </w:rPr>
        <w:t xml:space="preserve">زماني که </w:t>
      </w:r>
      <w:r w:rsidR="004B6C0A" w:rsidRPr="00034092">
        <w:rPr>
          <w:rFonts w:cs="B Lotus" w:hint="cs"/>
          <w:b/>
          <w:bCs/>
          <w:rtl/>
        </w:rPr>
        <w:t xml:space="preserve">این </w:t>
      </w:r>
      <w:r w:rsidR="004B6C0A" w:rsidRPr="00034092">
        <w:rPr>
          <w:rFonts w:cs="B Lotus" w:hint="eastAsia"/>
          <w:b/>
          <w:bCs/>
          <w:rtl/>
        </w:rPr>
        <w:t>رويه</w:t>
      </w:r>
      <w:r w:rsidR="004B6C0A" w:rsidRPr="00034092">
        <w:rPr>
          <w:rFonts w:cs="B Lotus" w:hint="cs"/>
          <w:b/>
          <w:bCs/>
          <w:rtl/>
        </w:rPr>
        <w:t xml:space="preserve">‌ها از بین گزینه‌های مجاز در استانداردهای حسابداری انتخاب شده باشد، </w:t>
      </w:r>
      <w:r w:rsidR="004B6C0A" w:rsidRPr="00034092">
        <w:rPr>
          <w:rFonts w:cs="B Lotus" w:hint="eastAsia"/>
          <w:b/>
          <w:bCs/>
          <w:rtl/>
        </w:rPr>
        <w:t>براي</w:t>
      </w:r>
      <w:r w:rsidR="004B6C0A" w:rsidRPr="00034092">
        <w:rPr>
          <w:rFonts w:cs="B Lotus" w:hint="cs"/>
          <w:b/>
          <w:bCs/>
          <w:rtl/>
        </w:rPr>
        <w:t xml:space="preserve"> استفاده</w:t>
      </w:r>
      <w:r w:rsidR="004B6C0A" w:rsidRPr="00034092">
        <w:rPr>
          <w:rFonts w:cs="B Lotus" w:hint="eastAsia"/>
          <w:b/>
          <w:bCs/>
          <w:rtl/>
        </w:rPr>
        <w:t xml:space="preserve">‌کنندگان </w:t>
      </w:r>
      <w:r w:rsidR="004B6C0A" w:rsidRPr="00034092">
        <w:rPr>
          <w:rFonts w:cs="B Lotus" w:hint="cs"/>
          <w:b/>
          <w:bCs/>
          <w:rtl/>
        </w:rPr>
        <w:t>مفید</w:t>
      </w:r>
      <w:r w:rsidR="004B6C0A" w:rsidRPr="00034092">
        <w:rPr>
          <w:rFonts w:cs="B Lotus" w:hint="eastAsia"/>
          <w:b/>
          <w:bCs/>
          <w:rtl/>
        </w:rPr>
        <w:t xml:space="preserve"> است. </w:t>
      </w:r>
      <w:r w:rsidR="004B6C0A" w:rsidRPr="00034092">
        <w:rPr>
          <w:rFonts w:cs="B Lotus" w:hint="cs"/>
          <w:b/>
          <w:bCs/>
          <w:rtl/>
        </w:rPr>
        <w:t>افشای اینکه آیا واحد تجاری برای سرمایه‌گذاری</w:t>
      </w:r>
      <w:r w:rsidR="009C7966" w:rsidRPr="00034092">
        <w:rPr>
          <w:rFonts w:cs="B Lotus" w:hint="cs"/>
          <w:b/>
          <w:bCs/>
          <w:rtl/>
        </w:rPr>
        <w:t>‌های کوتاه‌مدت سریع‌المعامله در سهام، روش ارزش بازار یا روش اقل بهای تمام شده و خالص ارزش فروش را</w:t>
      </w:r>
      <w:r w:rsidR="004B6C0A" w:rsidRPr="00034092">
        <w:rPr>
          <w:rFonts w:cs="B Lotus" w:hint="cs"/>
          <w:b/>
          <w:bCs/>
          <w:rtl/>
        </w:rPr>
        <w:t xml:space="preserve"> استفاده می‌کند، نمونه‌ای از افشای مزبور است. برخی استانداردهای حسابداری،‌ افشای رویه‌های حسابداری خاص، شامل انتخاب رویه توسط مدیریت از بین رویه‌های مجاز را به روشنی الزامی می‌کند. برای مثال،‌ طبق استاندارد حسابداری 11،‌ افشای مبانی اندازه‌گیری مورد استفاده برای طبقات داراییهای ثابت مشهود الزامی است.</w:t>
      </w:r>
    </w:p>
    <w:p w:rsidR="002B127B" w:rsidRPr="00034092" w:rsidRDefault="00E7363A" w:rsidP="00282C3B">
      <w:pPr>
        <w:pStyle w:val="a8"/>
        <w:spacing w:before="0" w:after="240" w:line="460" w:lineRule="exact"/>
        <w:rPr>
          <w:rFonts w:cs="B Lotus" w:hint="cs"/>
          <w:b/>
          <w:bCs/>
          <w:rtl/>
        </w:rPr>
      </w:pPr>
      <w:r w:rsidRPr="00034092">
        <w:rPr>
          <w:rFonts w:cs="B Lotus" w:hint="cs"/>
          <w:b/>
          <w:bCs/>
          <w:rtl/>
        </w:rPr>
        <w:t>122</w:t>
      </w:r>
      <w:r w:rsidR="009C7966" w:rsidRPr="00034092">
        <w:rPr>
          <w:rFonts w:cs="B Lotus" w:hint="cs"/>
          <w:b/>
          <w:bCs/>
          <w:rtl/>
        </w:rPr>
        <w:t xml:space="preserve"> </w:t>
      </w:r>
      <w:r w:rsidR="002B127B" w:rsidRPr="00034092">
        <w:rPr>
          <w:rFonts w:cs="B Lotus" w:hint="cs"/>
          <w:b/>
          <w:bCs/>
          <w:rtl/>
        </w:rPr>
        <w:t>.</w:t>
      </w:r>
      <w:r w:rsidR="002B127B" w:rsidRPr="00034092">
        <w:rPr>
          <w:rFonts w:cs="B Lotus" w:hint="cs"/>
          <w:b/>
          <w:bCs/>
          <w:rtl/>
        </w:rPr>
        <w:tab/>
        <w:t>يک رويه حسابداري ممکن است به دلیل ماهيت عمليات واحد تجاری مهم باشد، حتي اگر مبالغ دوره‌ جاري و</w:t>
      </w:r>
      <w:r w:rsidR="001D226E" w:rsidRPr="00034092">
        <w:rPr>
          <w:rFonts w:cs="B Lotus" w:hint="cs"/>
          <w:b/>
          <w:bCs/>
          <w:rtl/>
        </w:rPr>
        <w:t xml:space="preserve"> دوره‌های</w:t>
      </w:r>
      <w:r w:rsidR="002B127B" w:rsidRPr="00034092">
        <w:rPr>
          <w:rFonts w:cs="B Lotus" w:hint="cs"/>
          <w:b/>
          <w:bCs/>
          <w:rtl/>
        </w:rPr>
        <w:t xml:space="preserve"> </w:t>
      </w:r>
      <w:r w:rsidR="001D226E" w:rsidRPr="00034092">
        <w:rPr>
          <w:rFonts w:cs="B Lotus" w:hint="cs"/>
          <w:b/>
          <w:bCs/>
          <w:rtl/>
        </w:rPr>
        <w:t>قبل</w:t>
      </w:r>
      <w:r w:rsidR="002B127B" w:rsidRPr="00034092">
        <w:rPr>
          <w:rFonts w:cs="B Lotus" w:hint="eastAsia"/>
          <w:b/>
          <w:bCs/>
          <w:rtl/>
        </w:rPr>
        <w:t xml:space="preserve"> </w:t>
      </w:r>
      <w:r w:rsidR="002B127B" w:rsidRPr="00034092">
        <w:rPr>
          <w:rFonts w:cs="B Lotus" w:hint="cs"/>
          <w:b/>
          <w:bCs/>
          <w:rtl/>
        </w:rPr>
        <w:t>بااهمیت</w:t>
      </w:r>
      <w:r w:rsidR="002B127B" w:rsidRPr="00034092">
        <w:rPr>
          <w:rFonts w:cs="B Lotus" w:hint="eastAsia"/>
          <w:b/>
          <w:bCs/>
          <w:rtl/>
        </w:rPr>
        <w:t xml:space="preserve"> نباشد</w:t>
      </w:r>
      <w:r w:rsidR="002B127B" w:rsidRPr="00034092">
        <w:rPr>
          <w:rFonts w:cs="B Lotus" w:hint="cs"/>
          <w:b/>
          <w:bCs/>
          <w:rtl/>
        </w:rPr>
        <w:t xml:space="preserve">. افشاي هر یک از رویه‌های مهم حسابداری که در استانداردهای حسابداری </w:t>
      </w:r>
      <w:r w:rsidR="00DE2767" w:rsidRPr="00034092">
        <w:rPr>
          <w:rFonts w:cs="B Lotus" w:hint="cs"/>
          <w:b/>
          <w:bCs/>
          <w:rtl/>
        </w:rPr>
        <w:t>بطور</w:t>
      </w:r>
      <w:r w:rsidR="002B127B" w:rsidRPr="00034092">
        <w:rPr>
          <w:rFonts w:cs="B Lotus" w:hint="cs"/>
          <w:b/>
          <w:bCs/>
          <w:rtl/>
        </w:rPr>
        <w:t xml:space="preserve"> خاص الزامی نشده است، اما واحد تجاری</w:t>
      </w:r>
      <w:r w:rsidR="002B127B" w:rsidRPr="00034092">
        <w:rPr>
          <w:rFonts w:cs="B Lotus" w:hint="eastAsia"/>
          <w:b/>
          <w:bCs/>
          <w:rtl/>
        </w:rPr>
        <w:t xml:space="preserve"> طبق استاندارد</w:t>
      </w:r>
      <w:r w:rsidR="002B127B" w:rsidRPr="00034092">
        <w:rPr>
          <w:rFonts w:cs="B Lotus" w:hint="cs"/>
          <w:b/>
          <w:bCs/>
          <w:rtl/>
        </w:rPr>
        <w:t xml:space="preserve"> </w:t>
      </w:r>
      <w:r w:rsidR="002B127B" w:rsidRPr="00034092">
        <w:rPr>
          <w:rFonts w:cs="B Lotus" w:hint="eastAsia"/>
          <w:b/>
          <w:bCs/>
          <w:rtl/>
        </w:rPr>
        <w:t xml:space="preserve">حسابداري </w:t>
      </w:r>
      <w:r w:rsidR="009C7966" w:rsidRPr="00034092">
        <w:rPr>
          <w:rFonts w:cs="B Lotus" w:hint="cs"/>
          <w:b/>
          <w:bCs/>
          <w:rtl/>
        </w:rPr>
        <w:t>34</w:t>
      </w:r>
      <w:r w:rsidR="002B127B" w:rsidRPr="00034092">
        <w:rPr>
          <w:rFonts w:cs="B Lotus" w:hint="cs"/>
          <w:b/>
          <w:bCs/>
          <w:rtl/>
        </w:rPr>
        <w:t>، آن را انتخاب و استفاده می</w:t>
      </w:r>
      <w:r w:rsidR="002B127B" w:rsidRPr="00034092">
        <w:rPr>
          <w:rFonts w:cs="B Lotus" w:hint="eastAsia"/>
          <w:b/>
          <w:bCs/>
          <w:rtl/>
        </w:rPr>
        <w:t>‌</w:t>
      </w:r>
      <w:r w:rsidR="002B127B" w:rsidRPr="00034092">
        <w:rPr>
          <w:rFonts w:cs="B Lotus" w:hint="cs"/>
          <w:b/>
          <w:bCs/>
          <w:rtl/>
        </w:rPr>
        <w:t>کند نیز مناسب است.</w:t>
      </w:r>
    </w:p>
    <w:p w:rsidR="004112C8" w:rsidRPr="00034092" w:rsidRDefault="00282C3B" w:rsidP="00383CCC">
      <w:pPr>
        <w:pStyle w:val="11"/>
        <w:rPr>
          <w:rFonts w:ascii="Times" w:hAnsi="Times" w:cs="B Traffic" w:hint="cs"/>
          <w:b w:val="0"/>
          <w:sz w:val="24"/>
          <w:szCs w:val="22"/>
          <w:rtl/>
        </w:rPr>
      </w:pPr>
      <w:r w:rsidRPr="00034092">
        <w:rPr>
          <w:rFonts w:ascii="Times" w:hAnsi="Times" w:cs="B Traffic" w:hint="cs"/>
          <w:b w:val="0"/>
          <w:sz w:val="24"/>
          <w:szCs w:val="22"/>
          <w:rtl/>
        </w:rPr>
        <w:t>123</w:t>
      </w:r>
      <w:r w:rsidR="009C7966" w:rsidRPr="00034092">
        <w:rPr>
          <w:rFonts w:ascii="Times" w:hAnsi="Times" w:cs="B Traffic" w:hint="cs"/>
          <w:b w:val="0"/>
          <w:sz w:val="24"/>
          <w:szCs w:val="22"/>
          <w:rtl/>
        </w:rPr>
        <w:t xml:space="preserve"> </w:t>
      </w:r>
      <w:r w:rsidR="004112C8" w:rsidRPr="00034092">
        <w:rPr>
          <w:rFonts w:ascii="Times" w:hAnsi="Times" w:cs="B Traffic" w:hint="cs"/>
          <w:b w:val="0"/>
          <w:sz w:val="24"/>
          <w:szCs w:val="22"/>
          <w:rtl/>
        </w:rPr>
        <w:t>.</w:t>
      </w:r>
      <w:r w:rsidR="004112C8" w:rsidRPr="00034092">
        <w:rPr>
          <w:rFonts w:ascii="Times" w:hAnsi="Times" w:cs="B Traffic" w:hint="cs"/>
          <w:b w:val="0"/>
          <w:sz w:val="24"/>
          <w:szCs w:val="22"/>
          <w:rtl/>
        </w:rPr>
        <w:tab/>
        <w:t xml:space="preserve">واحد تجاري بايد </w:t>
      </w:r>
      <w:r w:rsidR="00383CCC" w:rsidRPr="00034092">
        <w:rPr>
          <w:rFonts w:ascii="Times" w:hAnsi="Times" w:cs="B Traffic" w:hint="cs"/>
          <w:b w:val="0"/>
          <w:sz w:val="24"/>
          <w:szCs w:val="22"/>
          <w:rtl/>
        </w:rPr>
        <w:t xml:space="preserve">در </w:t>
      </w:r>
      <w:r w:rsidR="004112C8" w:rsidRPr="00034092">
        <w:rPr>
          <w:rFonts w:ascii="Times" w:hAnsi="Times" w:cs="B Traffic" w:hint="cs"/>
          <w:b w:val="0"/>
          <w:sz w:val="24"/>
          <w:szCs w:val="22"/>
          <w:rtl/>
        </w:rPr>
        <w:t>اهم رويه</w:t>
      </w:r>
      <w:r w:rsidR="004112C8" w:rsidRPr="00034092">
        <w:rPr>
          <w:rFonts w:ascii="Times" w:hAnsi="Times" w:cs="B Traffic" w:hint="eastAsia"/>
          <w:b w:val="0"/>
          <w:sz w:val="24"/>
          <w:szCs w:val="22"/>
          <w:rtl/>
        </w:rPr>
        <w:t>‌هاي حسابداري يا ساير يادداشتهاي توضيحي، قضاوتهاي مديريت در فر</w:t>
      </w:r>
      <w:r w:rsidR="004112C8" w:rsidRPr="00034092">
        <w:rPr>
          <w:rFonts w:ascii="Times" w:hAnsi="Times" w:cs="B Traffic" w:hint="cs"/>
          <w:b w:val="0"/>
          <w:sz w:val="24"/>
          <w:szCs w:val="22"/>
          <w:rtl/>
        </w:rPr>
        <w:t>ا</w:t>
      </w:r>
      <w:r w:rsidR="004112C8" w:rsidRPr="00034092">
        <w:rPr>
          <w:rFonts w:ascii="Times" w:hAnsi="Times" w:cs="B Traffic" w:hint="eastAsia"/>
          <w:b w:val="0"/>
          <w:sz w:val="24"/>
          <w:szCs w:val="22"/>
          <w:rtl/>
        </w:rPr>
        <w:t xml:space="preserve">يند بکارگيري رويه‌هاي حسابداري </w:t>
      </w:r>
      <w:r w:rsidR="004112C8" w:rsidRPr="00034092">
        <w:rPr>
          <w:rFonts w:ascii="Times" w:hAnsi="Times" w:cs="B Traffic" w:hint="cs"/>
          <w:b w:val="0"/>
          <w:sz w:val="24"/>
          <w:szCs w:val="22"/>
          <w:rtl/>
        </w:rPr>
        <w:t xml:space="preserve">واحد تجاری </w:t>
      </w:r>
      <w:r w:rsidR="004112C8" w:rsidRPr="00034092">
        <w:rPr>
          <w:rFonts w:ascii="Times" w:hAnsi="Times" w:cs="B Traffic" w:hint="eastAsia"/>
          <w:b w:val="0"/>
          <w:sz w:val="24"/>
          <w:szCs w:val="22"/>
          <w:rtl/>
        </w:rPr>
        <w:t xml:space="preserve">و قضاوتهايي که بيشترين </w:t>
      </w:r>
      <w:r w:rsidR="008B2FC1" w:rsidRPr="00034092">
        <w:rPr>
          <w:rFonts w:ascii="Times" w:hAnsi="Times" w:cs="B Traffic" w:hint="cs"/>
          <w:b w:val="0"/>
          <w:sz w:val="24"/>
          <w:szCs w:val="22"/>
          <w:rtl/>
        </w:rPr>
        <w:t>تأث</w:t>
      </w:r>
      <w:r w:rsidR="004112C8" w:rsidRPr="00034092">
        <w:rPr>
          <w:rFonts w:ascii="Times" w:hAnsi="Times" w:cs="B Traffic" w:hint="cs"/>
          <w:b w:val="0"/>
          <w:sz w:val="24"/>
          <w:szCs w:val="22"/>
          <w:rtl/>
        </w:rPr>
        <w:t>یر</w:t>
      </w:r>
      <w:r w:rsidR="001D226E" w:rsidRPr="00034092">
        <w:rPr>
          <w:rFonts w:ascii="Times" w:hAnsi="Times" w:cs="B Traffic" w:hint="cs"/>
          <w:b w:val="0"/>
          <w:sz w:val="24"/>
          <w:szCs w:val="22"/>
          <w:rtl/>
        </w:rPr>
        <w:t xml:space="preserve"> را</w:t>
      </w:r>
      <w:r w:rsidR="004112C8" w:rsidRPr="00034092">
        <w:rPr>
          <w:rFonts w:ascii="Times" w:hAnsi="Times" w:cs="B Traffic" w:hint="eastAsia"/>
          <w:b w:val="0"/>
          <w:sz w:val="24"/>
          <w:szCs w:val="22"/>
          <w:rtl/>
        </w:rPr>
        <w:t xml:space="preserve"> بر مبالغ </w:t>
      </w:r>
      <w:r w:rsidR="004112C8" w:rsidRPr="00034092">
        <w:rPr>
          <w:rFonts w:ascii="Times" w:hAnsi="Times" w:cs="B Traffic" w:hint="eastAsia"/>
          <w:b w:val="0"/>
          <w:sz w:val="24"/>
          <w:szCs w:val="22"/>
          <w:rtl/>
        </w:rPr>
        <w:lastRenderedPageBreak/>
        <w:t>شناسايي</w:t>
      </w:r>
      <w:r w:rsidR="004112C8" w:rsidRPr="00034092">
        <w:rPr>
          <w:rFonts w:ascii="Times" w:hAnsi="Times" w:cs="B Traffic" w:hint="cs"/>
          <w:b w:val="0"/>
          <w:sz w:val="24"/>
          <w:szCs w:val="22"/>
          <w:rtl/>
        </w:rPr>
        <w:t>‌</w:t>
      </w:r>
      <w:r w:rsidR="004112C8" w:rsidRPr="00034092">
        <w:rPr>
          <w:rFonts w:ascii="Times" w:hAnsi="Times" w:cs="B Traffic" w:hint="eastAsia"/>
          <w:b w:val="0"/>
          <w:sz w:val="24"/>
          <w:szCs w:val="22"/>
          <w:rtl/>
        </w:rPr>
        <w:t>شده در صورتهاي مالي داشته</w:t>
      </w:r>
      <w:r w:rsidR="004112C8" w:rsidRPr="00034092">
        <w:rPr>
          <w:rFonts w:ascii="Times" w:hAnsi="Times" w:cs="B Traffic" w:hint="cs"/>
          <w:b w:val="0"/>
          <w:sz w:val="24"/>
          <w:szCs w:val="22"/>
          <w:rtl/>
        </w:rPr>
        <w:t xml:space="preserve"> است</w:t>
      </w:r>
      <w:r w:rsidR="001D226E" w:rsidRPr="00034092">
        <w:rPr>
          <w:rFonts w:ascii="Times" w:hAnsi="Times" w:cs="B Traffic" w:hint="cs"/>
          <w:b w:val="0"/>
          <w:sz w:val="24"/>
          <w:szCs w:val="22"/>
          <w:rtl/>
        </w:rPr>
        <w:t>،</w:t>
      </w:r>
      <w:r w:rsidR="008B2FC1" w:rsidRPr="00034092">
        <w:rPr>
          <w:rFonts w:ascii="Times" w:hAnsi="Times" w:cs="B Traffic" w:hint="cs"/>
          <w:b w:val="0"/>
          <w:sz w:val="24"/>
          <w:szCs w:val="22"/>
          <w:rtl/>
        </w:rPr>
        <w:t xml:space="preserve"> </w:t>
      </w:r>
      <w:r w:rsidR="004112C8" w:rsidRPr="00034092">
        <w:rPr>
          <w:rFonts w:ascii="Times" w:hAnsi="Times" w:cs="B Traffic" w:hint="cs"/>
          <w:b w:val="0"/>
          <w:sz w:val="24"/>
          <w:szCs w:val="22"/>
          <w:rtl/>
        </w:rPr>
        <w:t>جدا از قضاوتهای مربوط به برآوردها</w:t>
      </w:r>
      <w:r w:rsidR="004112C8" w:rsidRPr="00034092">
        <w:rPr>
          <w:rFonts w:ascii="Times" w:hAnsi="Times" w:cs="B Traffic" w:hint="eastAsia"/>
          <w:b w:val="0"/>
          <w:sz w:val="24"/>
          <w:szCs w:val="22"/>
          <w:rtl/>
        </w:rPr>
        <w:t xml:space="preserve"> (به بند </w:t>
      </w:r>
      <w:r w:rsidRPr="00034092">
        <w:rPr>
          <w:rFonts w:ascii="Times" w:hAnsi="Times" w:cs="B Traffic" w:hint="cs"/>
          <w:b w:val="0"/>
          <w:sz w:val="24"/>
          <w:szCs w:val="22"/>
          <w:rtl/>
        </w:rPr>
        <w:t>125</w:t>
      </w:r>
      <w:r w:rsidR="004112C8" w:rsidRPr="00034092">
        <w:rPr>
          <w:rFonts w:ascii="Times" w:hAnsi="Times" w:cs="B Traffic" w:hint="eastAsia"/>
          <w:b w:val="0"/>
          <w:sz w:val="24"/>
          <w:szCs w:val="22"/>
          <w:rtl/>
        </w:rPr>
        <w:t xml:space="preserve"> مراجعه </w:t>
      </w:r>
      <w:r w:rsidR="004112C8" w:rsidRPr="00034092">
        <w:rPr>
          <w:rFonts w:ascii="Times" w:hAnsi="Times" w:cs="B Traffic" w:hint="cs"/>
          <w:b w:val="0"/>
          <w:sz w:val="24"/>
          <w:szCs w:val="22"/>
          <w:rtl/>
        </w:rPr>
        <w:t>شود</w:t>
      </w:r>
      <w:r w:rsidR="004112C8" w:rsidRPr="00034092">
        <w:rPr>
          <w:rFonts w:ascii="Times" w:hAnsi="Times" w:cs="B Traffic" w:hint="eastAsia"/>
          <w:b w:val="0"/>
          <w:sz w:val="24"/>
          <w:szCs w:val="22"/>
          <w:rtl/>
        </w:rPr>
        <w:t>)</w:t>
      </w:r>
      <w:r w:rsidR="004112C8" w:rsidRPr="00034092">
        <w:rPr>
          <w:rFonts w:ascii="Times" w:hAnsi="Times" w:cs="B Traffic" w:hint="cs"/>
          <w:b w:val="0"/>
          <w:sz w:val="24"/>
          <w:szCs w:val="22"/>
          <w:rtl/>
        </w:rPr>
        <w:t xml:space="preserve"> </w:t>
      </w:r>
      <w:r w:rsidR="004112C8" w:rsidRPr="00034092">
        <w:rPr>
          <w:rFonts w:ascii="Times" w:hAnsi="Times" w:cs="B Traffic" w:hint="eastAsia"/>
          <w:b w:val="0"/>
          <w:sz w:val="24"/>
          <w:szCs w:val="22"/>
          <w:rtl/>
        </w:rPr>
        <w:t>افشا کند.</w:t>
      </w:r>
    </w:p>
    <w:p w:rsidR="00CD1FD1" w:rsidRPr="00034092" w:rsidRDefault="00282C3B" w:rsidP="003F7256">
      <w:pPr>
        <w:pStyle w:val="a8"/>
        <w:spacing w:before="0" w:after="240" w:line="460" w:lineRule="exact"/>
        <w:rPr>
          <w:rFonts w:cs="B Lotus"/>
          <w:b/>
          <w:bCs/>
          <w:rtl/>
        </w:rPr>
      </w:pPr>
      <w:r w:rsidRPr="00034092">
        <w:rPr>
          <w:rFonts w:cs="B Lotus" w:hint="cs"/>
          <w:b/>
          <w:bCs/>
          <w:rtl/>
        </w:rPr>
        <w:t>124</w:t>
      </w:r>
      <w:r w:rsidR="009C7966" w:rsidRPr="00034092">
        <w:rPr>
          <w:rFonts w:cs="B Lotus" w:hint="cs"/>
          <w:b/>
          <w:bCs/>
          <w:rtl/>
        </w:rPr>
        <w:t xml:space="preserve"> </w:t>
      </w:r>
      <w:r w:rsidR="00CD1FD1" w:rsidRPr="00034092">
        <w:rPr>
          <w:rFonts w:cs="B Lotus" w:hint="cs"/>
          <w:b/>
          <w:bCs/>
          <w:rtl/>
        </w:rPr>
        <w:t>.</w:t>
      </w:r>
      <w:r w:rsidR="00CD1FD1" w:rsidRPr="00034092">
        <w:rPr>
          <w:rFonts w:cs="B Lotus" w:hint="cs"/>
          <w:b/>
          <w:bCs/>
          <w:rtl/>
        </w:rPr>
        <w:tab/>
        <w:t>مدیریت در فرايند بکارگيري رويه</w:t>
      </w:r>
      <w:r w:rsidR="00CD1FD1" w:rsidRPr="00034092">
        <w:rPr>
          <w:rFonts w:cs="B Lotus" w:hint="eastAsia"/>
          <w:b/>
          <w:bCs/>
          <w:rtl/>
        </w:rPr>
        <w:t xml:space="preserve">‌هاي حسابداري </w:t>
      </w:r>
      <w:r w:rsidR="00CD1FD1" w:rsidRPr="00034092">
        <w:rPr>
          <w:rFonts w:cs="B Lotus" w:hint="cs"/>
          <w:b/>
          <w:bCs/>
          <w:rtl/>
        </w:rPr>
        <w:t xml:space="preserve">واحد تجاری، علاوه بر قضاوتهای مربوط به برآوردها، </w:t>
      </w:r>
      <w:r w:rsidR="00CD1FD1" w:rsidRPr="00034092">
        <w:rPr>
          <w:rFonts w:cs="B Lotus" w:hint="eastAsia"/>
          <w:b/>
          <w:bCs/>
          <w:rtl/>
        </w:rPr>
        <w:t>ق</w:t>
      </w:r>
      <w:r w:rsidR="00CD1FD1" w:rsidRPr="00034092">
        <w:rPr>
          <w:rFonts w:cs="B Lotus" w:hint="cs"/>
          <w:b/>
          <w:bCs/>
          <w:rtl/>
        </w:rPr>
        <w:t xml:space="preserve">ضاوتهاي متعددی </w:t>
      </w:r>
      <w:r w:rsidR="003F7256" w:rsidRPr="00034092">
        <w:rPr>
          <w:rFonts w:cs="B Lotus" w:hint="cs"/>
          <w:b/>
          <w:bCs/>
          <w:rtl/>
        </w:rPr>
        <w:t>انجام می</w:t>
      </w:r>
      <w:r w:rsidR="003F7256" w:rsidRPr="00034092">
        <w:rPr>
          <w:rFonts w:cs="B Lotus" w:hint="cs"/>
          <w:b/>
          <w:bCs/>
          <w:rtl/>
        </w:rPr>
        <w:softHyphen/>
        <w:t>دهد</w:t>
      </w:r>
      <w:r w:rsidR="00CD1FD1" w:rsidRPr="00034092">
        <w:rPr>
          <w:rFonts w:cs="B Lotus" w:hint="eastAsia"/>
          <w:b/>
          <w:bCs/>
          <w:rtl/>
        </w:rPr>
        <w:t xml:space="preserve"> که مي‌تواند اثر </w:t>
      </w:r>
      <w:r w:rsidR="00CD1FD1" w:rsidRPr="00034092">
        <w:rPr>
          <w:rFonts w:cs="B Lotus" w:hint="cs"/>
          <w:b/>
          <w:bCs/>
          <w:rtl/>
        </w:rPr>
        <w:t>مهمی</w:t>
      </w:r>
      <w:r w:rsidR="00CD1FD1" w:rsidRPr="00034092">
        <w:rPr>
          <w:rFonts w:cs="B Lotus" w:hint="eastAsia"/>
          <w:b/>
          <w:bCs/>
          <w:rtl/>
        </w:rPr>
        <w:t xml:space="preserve"> بر مبالغ شناسايي</w:t>
      </w:r>
      <w:r w:rsidR="00CD1FD1" w:rsidRPr="00034092">
        <w:rPr>
          <w:rFonts w:cs="B Lotus" w:hint="cs"/>
          <w:b/>
          <w:bCs/>
          <w:rtl/>
        </w:rPr>
        <w:t>‌</w:t>
      </w:r>
      <w:r w:rsidR="00CD1FD1" w:rsidRPr="00034092">
        <w:rPr>
          <w:rFonts w:cs="B Lotus" w:hint="eastAsia"/>
          <w:b/>
          <w:bCs/>
          <w:rtl/>
        </w:rPr>
        <w:t xml:space="preserve">شده در صورتهاي مالي داشته باشد. براي </w:t>
      </w:r>
      <w:r w:rsidR="00CD1FD1" w:rsidRPr="00034092">
        <w:rPr>
          <w:rFonts w:cs="B Lotus" w:hint="cs"/>
          <w:b/>
          <w:bCs/>
          <w:rtl/>
        </w:rPr>
        <w:t>مثال</w:t>
      </w:r>
      <w:r w:rsidR="00CD1FD1" w:rsidRPr="00034092">
        <w:rPr>
          <w:rFonts w:cs="B Lotus" w:hint="eastAsia"/>
          <w:b/>
          <w:bCs/>
          <w:rtl/>
        </w:rPr>
        <w:t xml:space="preserve">، مديريت در </w:t>
      </w:r>
      <w:r w:rsidR="00CD1FD1" w:rsidRPr="00034092">
        <w:rPr>
          <w:rFonts w:cs="B Lotus" w:hint="cs"/>
          <w:b/>
          <w:bCs/>
          <w:rtl/>
        </w:rPr>
        <w:t xml:space="preserve">تعیین موارد </w:t>
      </w:r>
      <w:r w:rsidR="00CD1FD1" w:rsidRPr="00034092">
        <w:rPr>
          <w:rFonts w:cs="B Lotus" w:hint="eastAsia"/>
          <w:b/>
          <w:bCs/>
          <w:rtl/>
        </w:rPr>
        <w:t>زير قضاوت</w:t>
      </w:r>
      <w:r w:rsidR="00CD1FD1" w:rsidRPr="00034092">
        <w:rPr>
          <w:rFonts w:cs="B Lotus" w:hint="cs"/>
          <w:b/>
          <w:bCs/>
          <w:rtl/>
        </w:rPr>
        <w:t xml:space="preserve"> </w:t>
      </w:r>
      <w:r w:rsidR="00CD1FD1" w:rsidRPr="00034092">
        <w:rPr>
          <w:rFonts w:cs="B Lotus" w:hint="eastAsia"/>
          <w:b/>
          <w:bCs/>
          <w:rtl/>
        </w:rPr>
        <w:t>مي‌کند:</w:t>
      </w:r>
    </w:p>
    <w:p w:rsidR="00CD1FD1" w:rsidRPr="00034092" w:rsidRDefault="00CD1FD1" w:rsidP="0086205E">
      <w:pPr>
        <w:pStyle w:val="aa"/>
        <w:spacing w:after="240" w:line="460" w:lineRule="exact"/>
        <w:ind w:left="1134" w:hanging="567"/>
        <w:rPr>
          <w:rFonts w:cs="B Lotus"/>
          <w:b/>
          <w:bCs/>
          <w:rtl/>
        </w:rPr>
      </w:pPr>
      <w:r w:rsidRPr="00034092">
        <w:rPr>
          <w:rFonts w:cs="B Lotus" w:hint="cs"/>
          <w:b/>
          <w:bCs/>
          <w:rtl/>
        </w:rPr>
        <w:t>الف.</w:t>
      </w:r>
      <w:r w:rsidRPr="00034092">
        <w:rPr>
          <w:rFonts w:cs="B Lotus" w:hint="cs"/>
          <w:b/>
          <w:bCs/>
          <w:rtl/>
        </w:rPr>
        <w:tab/>
        <w:t>چه زماني بخش مهمی از ریسکها و مزاياي عمده مالکيت داراييهاي مالي و داراييهاي اجاره</w:t>
      </w:r>
      <w:r w:rsidRPr="00034092">
        <w:rPr>
          <w:rFonts w:cs="B Lotus" w:hint="eastAsia"/>
          <w:b/>
          <w:bCs/>
          <w:rtl/>
        </w:rPr>
        <w:t>‌اي</w:t>
      </w:r>
      <w:r w:rsidRPr="00034092">
        <w:rPr>
          <w:rFonts w:cs="B Lotus" w:hint="cs"/>
          <w:b/>
          <w:bCs/>
          <w:rtl/>
        </w:rPr>
        <w:t>،</w:t>
      </w:r>
      <w:r w:rsidRPr="00034092">
        <w:rPr>
          <w:rFonts w:cs="B Lotus" w:hint="eastAsia"/>
          <w:b/>
          <w:bCs/>
          <w:rtl/>
        </w:rPr>
        <w:t xml:space="preserve"> به واحد</w:t>
      </w:r>
      <w:r w:rsidRPr="00034092">
        <w:rPr>
          <w:rFonts w:cs="B Lotus" w:hint="cs"/>
          <w:b/>
          <w:bCs/>
          <w:rtl/>
        </w:rPr>
        <w:t>های</w:t>
      </w:r>
      <w:r w:rsidRPr="00034092">
        <w:rPr>
          <w:rFonts w:cs="B Lotus" w:hint="eastAsia"/>
          <w:b/>
          <w:bCs/>
          <w:rtl/>
        </w:rPr>
        <w:t xml:space="preserve"> تجاري ديگر منتقل </w:t>
      </w:r>
      <w:r w:rsidRPr="00034092">
        <w:rPr>
          <w:rFonts w:cs="B Lotus" w:hint="cs"/>
          <w:b/>
          <w:bCs/>
          <w:rtl/>
        </w:rPr>
        <w:t>می‌شود؛ و</w:t>
      </w:r>
    </w:p>
    <w:p w:rsidR="00CD1FD1" w:rsidRPr="00034092" w:rsidRDefault="00CD1FD1" w:rsidP="0086205E">
      <w:pPr>
        <w:pStyle w:val="aa"/>
        <w:spacing w:after="240" w:line="460" w:lineRule="exact"/>
        <w:ind w:left="1134" w:hanging="567"/>
        <w:rPr>
          <w:rFonts w:cs="B Lotus"/>
          <w:b/>
          <w:bCs/>
          <w:rtl/>
        </w:rPr>
      </w:pPr>
      <w:r w:rsidRPr="00034092">
        <w:rPr>
          <w:rFonts w:cs="B Lotus" w:hint="cs"/>
          <w:b/>
          <w:bCs/>
          <w:rtl/>
        </w:rPr>
        <w:t>ب</w:t>
      </w:r>
      <w:r w:rsidRPr="00034092">
        <w:rPr>
          <w:rFonts w:cs="B Lotus" w:hint="cs"/>
          <w:b/>
          <w:bCs/>
          <w:rtl/>
        </w:rPr>
        <w:tab/>
        <w:t>.</w:t>
      </w:r>
      <w:r w:rsidRPr="00034092">
        <w:rPr>
          <w:rFonts w:cs="B Lotus" w:hint="cs"/>
          <w:b/>
          <w:bCs/>
          <w:rtl/>
        </w:rPr>
        <w:tab/>
        <w:t>آیا برخی فروشهای خاص، از نظر محتوا، تأمين مالي است و بنابراین، منجر به درآمد نمی‌شود.</w:t>
      </w:r>
      <w:r w:rsidRPr="00034092">
        <w:rPr>
          <w:rFonts w:cs="B Lotus" w:hint="eastAsia"/>
          <w:b/>
          <w:bCs/>
          <w:rtl/>
        </w:rPr>
        <w:t xml:space="preserve"> </w:t>
      </w:r>
    </w:p>
    <w:p w:rsidR="00883EBA" w:rsidRPr="00034092" w:rsidRDefault="00883EBA" w:rsidP="0086205E">
      <w:pPr>
        <w:pStyle w:val="Heading2"/>
        <w:bidi/>
        <w:ind w:left="567"/>
        <w:rPr>
          <w:rtl/>
        </w:rPr>
      </w:pPr>
      <w:r w:rsidRPr="00034092">
        <w:rPr>
          <w:rFonts w:hint="cs"/>
          <w:rtl/>
        </w:rPr>
        <w:t>منابع عدم اطمینان برآوردها</w:t>
      </w:r>
    </w:p>
    <w:p w:rsidR="00883EBA" w:rsidRPr="00034092" w:rsidRDefault="00282C3B" w:rsidP="0086205E">
      <w:pPr>
        <w:pStyle w:val="11"/>
        <w:rPr>
          <w:rFonts w:ascii="Times" w:hAnsi="Times" w:cs="B Traffic"/>
          <w:b w:val="0"/>
          <w:sz w:val="22"/>
          <w:szCs w:val="22"/>
          <w:rtl/>
        </w:rPr>
      </w:pPr>
      <w:r w:rsidRPr="00034092">
        <w:rPr>
          <w:rFonts w:ascii="Times" w:hAnsi="Times" w:cs="B Traffic" w:hint="cs"/>
          <w:b w:val="0"/>
          <w:sz w:val="22"/>
          <w:szCs w:val="22"/>
          <w:rtl/>
        </w:rPr>
        <w:t>125</w:t>
      </w:r>
      <w:r w:rsidR="00883EBA" w:rsidRPr="00034092">
        <w:rPr>
          <w:rFonts w:ascii="Times" w:hAnsi="Times" w:cs="B Traffic" w:hint="cs"/>
          <w:b w:val="0"/>
          <w:sz w:val="22"/>
          <w:szCs w:val="22"/>
          <w:rtl/>
        </w:rPr>
        <w:t xml:space="preserve"> .</w:t>
      </w:r>
      <w:r w:rsidR="00883EBA" w:rsidRPr="00034092">
        <w:rPr>
          <w:rFonts w:ascii="Times" w:hAnsi="Times" w:cs="B Traffic" w:hint="cs"/>
          <w:b w:val="0"/>
          <w:sz w:val="22"/>
          <w:szCs w:val="22"/>
          <w:rtl/>
        </w:rPr>
        <w:tab/>
        <w:t xml:space="preserve"> چنانچه در انجام برآوردها در پایان دوره گزارشگری</w:t>
      </w:r>
      <w:r w:rsidR="006E3F45" w:rsidRPr="00034092">
        <w:rPr>
          <w:rFonts w:ascii="Times" w:hAnsi="Times" w:cs="B Traffic" w:hint="cs"/>
          <w:b w:val="0"/>
          <w:sz w:val="22"/>
          <w:szCs w:val="22"/>
          <w:rtl/>
        </w:rPr>
        <w:t>،</w:t>
      </w:r>
      <w:r w:rsidR="00883EBA" w:rsidRPr="00034092">
        <w:rPr>
          <w:rFonts w:ascii="Times" w:hAnsi="Times" w:cs="B Traffic" w:hint="cs"/>
          <w:b w:val="0"/>
          <w:sz w:val="22"/>
          <w:szCs w:val="22"/>
          <w:rtl/>
        </w:rPr>
        <w:t xml:space="preserve"> </w:t>
      </w:r>
      <w:r w:rsidR="006E3F45" w:rsidRPr="00034092">
        <w:rPr>
          <w:rFonts w:ascii="Times" w:hAnsi="Times" w:cs="B Traffic" w:hint="cs"/>
          <w:b w:val="0"/>
          <w:sz w:val="22"/>
          <w:szCs w:val="22"/>
          <w:rtl/>
        </w:rPr>
        <w:t xml:space="preserve">موارد عدم اطمینانی وجود داشته باشد که ریسک قابل ملاحظه‌ای را برای تعدیل بااهمیت مبالغ دفتری داراییها و بدهیها در سال مالی آتی ایجاد کند، </w:t>
      </w:r>
      <w:r w:rsidR="00883EBA" w:rsidRPr="00034092">
        <w:rPr>
          <w:rFonts w:ascii="Times" w:hAnsi="Times" w:cs="B Traffic" w:hint="cs"/>
          <w:b w:val="0"/>
          <w:sz w:val="22"/>
          <w:szCs w:val="22"/>
          <w:rtl/>
        </w:rPr>
        <w:t xml:space="preserve">واحد تجاري باید اطلاعاتی را درباره مفروضات مرتبط با آینده و سایر منابع عمده عدم اطمینان </w:t>
      </w:r>
      <w:r w:rsidR="006E3F45" w:rsidRPr="00034092">
        <w:rPr>
          <w:rFonts w:ascii="Times" w:hAnsi="Times" w:cs="B Traffic" w:hint="cs"/>
          <w:b w:val="0"/>
          <w:sz w:val="22"/>
          <w:szCs w:val="22"/>
          <w:rtl/>
        </w:rPr>
        <w:t xml:space="preserve">این </w:t>
      </w:r>
      <w:r w:rsidR="00883EBA" w:rsidRPr="00034092">
        <w:rPr>
          <w:rFonts w:ascii="Times" w:hAnsi="Times" w:cs="B Traffic" w:hint="cs"/>
          <w:b w:val="0"/>
          <w:sz w:val="22"/>
          <w:szCs w:val="22"/>
          <w:rtl/>
        </w:rPr>
        <w:t xml:space="preserve">برآوردها </w:t>
      </w:r>
      <w:r w:rsidR="006E3F45" w:rsidRPr="00034092">
        <w:rPr>
          <w:rFonts w:ascii="Times" w:hAnsi="Times" w:cs="B Traffic" w:hint="cs"/>
          <w:b w:val="0"/>
          <w:sz w:val="22"/>
          <w:szCs w:val="22"/>
          <w:rtl/>
        </w:rPr>
        <w:t>ا</w:t>
      </w:r>
      <w:r w:rsidR="00883EBA" w:rsidRPr="00034092">
        <w:rPr>
          <w:rFonts w:ascii="Times" w:hAnsi="Times" w:cs="B Traffic" w:hint="eastAsia"/>
          <w:b w:val="0"/>
          <w:sz w:val="22"/>
          <w:szCs w:val="22"/>
          <w:rtl/>
        </w:rPr>
        <w:t>فشا کند</w:t>
      </w:r>
      <w:r w:rsidR="006E3F45" w:rsidRPr="00034092">
        <w:rPr>
          <w:rFonts w:ascii="Times" w:hAnsi="Times" w:cs="B Traffic" w:hint="cs"/>
          <w:b w:val="0"/>
          <w:sz w:val="22"/>
          <w:szCs w:val="22"/>
          <w:rtl/>
        </w:rPr>
        <w:t>.</w:t>
      </w:r>
      <w:r w:rsidR="00883EBA" w:rsidRPr="00034092">
        <w:rPr>
          <w:rFonts w:ascii="Times" w:hAnsi="Times" w:cs="B Traffic" w:hint="eastAsia"/>
          <w:b w:val="0"/>
          <w:sz w:val="22"/>
          <w:szCs w:val="22"/>
          <w:rtl/>
        </w:rPr>
        <w:t xml:space="preserve"> </w:t>
      </w:r>
      <w:r w:rsidR="00D968DE" w:rsidRPr="00034092">
        <w:rPr>
          <w:rFonts w:ascii="Times" w:hAnsi="Times" w:cs="B Traffic" w:hint="eastAsia"/>
          <w:b w:val="0"/>
          <w:sz w:val="22"/>
          <w:szCs w:val="22"/>
          <w:rtl/>
        </w:rPr>
        <w:t xml:space="preserve">در </w:t>
      </w:r>
      <w:r w:rsidR="00D968DE" w:rsidRPr="00034092">
        <w:rPr>
          <w:rFonts w:ascii="Times" w:hAnsi="Times" w:cs="B Traffic" w:hint="cs"/>
          <w:b w:val="0"/>
          <w:sz w:val="22"/>
          <w:szCs w:val="22"/>
          <w:rtl/>
        </w:rPr>
        <w:t xml:space="preserve">مورد این داراییها و بدهیها، یادداشتهای توضیحی </w:t>
      </w:r>
      <w:r w:rsidR="00883EBA" w:rsidRPr="00034092">
        <w:rPr>
          <w:rFonts w:ascii="Times" w:hAnsi="Times" w:cs="B Traffic" w:hint="cs"/>
          <w:b w:val="0"/>
          <w:sz w:val="22"/>
          <w:szCs w:val="22"/>
          <w:rtl/>
        </w:rPr>
        <w:t>باید شامل جزئیات زیر باشد:</w:t>
      </w:r>
    </w:p>
    <w:p w:rsidR="00883EBA" w:rsidRPr="00034092" w:rsidRDefault="00883EBA" w:rsidP="0086205E">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ماهیت آنها؛ و</w:t>
      </w:r>
    </w:p>
    <w:p w:rsidR="00883EBA" w:rsidRPr="00034092" w:rsidRDefault="00883EBA" w:rsidP="0086205E">
      <w:pPr>
        <w:pStyle w:val="ab"/>
        <w:spacing w:after="120" w:line="240" w:lineRule="auto"/>
        <w:ind w:left="1134" w:hanging="567"/>
        <w:rPr>
          <w:rFonts w:cs="B Traffic" w:hint="cs"/>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مبلغ دفتری آنها در پایان دوره گزارشگری.</w:t>
      </w:r>
    </w:p>
    <w:p w:rsidR="002742DC" w:rsidRPr="00034092" w:rsidRDefault="00282C3B" w:rsidP="0086205E">
      <w:pPr>
        <w:pStyle w:val="a8"/>
        <w:spacing w:before="0" w:after="240" w:line="460" w:lineRule="exact"/>
        <w:rPr>
          <w:rFonts w:cs="B Lotus" w:hint="cs"/>
          <w:b/>
          <w:bCs/>
          <w:rtl/>
        </w:rPr>
      </w:pPr>
      <w:r w:rsidRPr="00034092">
        <w:rPr>
          <w:rFonts w:cs="B Lotus" w:hint="cs"/>
          <w:b/>
          <w:bCs/>
          <w:rtl/>
        </w:rPr>
        <w:t>126</w:t>
      </w:r>
      <w:r w:rsidR="002742DC" w:rsidRPr="00034092">
        <w:rPr>
          <w:rFonts w:cs="B Lotus" w:hint="cs"/>
          <w:b/>
          <w:bCs/>
          <w:rtl/>
        </w:rPr>
        <w:t xml:space="preserve"> .</w:t>
      </w:r>
      <w:r w:rsidR="002742DC" w:rsidRPr="00034092">
        <w:rPr>
          <w:rFonts w:cs="B Lotus" w:hint="cs"/>
          <w:b/>
          <w:bCs/>
          <w:rtl/>
        </w:rPr>
        <w:tab/>
        <w:t>تعیین مبالغ دفتری برخی داراییها و بدهیها</w:t>
      </w:r>
      <w:r w:rsidR="003F7256" w:rsidRPr="00034092">
        <w:rPr>
          <w:rFonts w:cs="B Lotus" w:hint="cs"/>
          <w:b/>
          <w:bCs/>
          <w:rtl/>
        </w:rPr>
        <w:t>،</w:t>
      </w:r>
      <w:r w:rsidR="002742DC" w:rsidRPr="00034092">
        <w:rPr>
          <w:rFonts w:cs="B Lotus" w:hint="cs"/>
          <w:b/>
          <w:bCs/>
          <w:rtl/>
        </w:rPr>
        <w:t xml:space="preserve"> مستلزم برآورد آثار رویدادهای نامطمئن آتی بر آن داراییها و بدهیها در پایان دوره گزارشگری است. برای مثال، در صورت نبود قیمتهای جاری در بازار،‌ برآوردهای معطوف به آینده برای اندازه‌گیری مبلغ بازیافتنی طبقاتی از داراییهای ثابت مشهود، اثر منسوخ شدن فناوری بر موجودیها، ذخایر مربوط به نتایج آتی دعاوی در جریان و بدهیهای بلندمدت مرتبط با مزایای کارکنان مانند تعهدات بازنشستگی، ضرورت دارد</w:t>
      </w:r>
      <w:r w:rsidR="002742DC" w:rsidRPr="00034092">
        <w:rPr>
          <w:rFonts w:cs="B Lotus" w:hint="eastAsia"/>
          <w:b/>
          <w:bCs/>
          <w:rtl/>
        </w:rPr>
        <w:t xml:space="preserve">. این </w:t>
      </w:r>
      <w:r w:rsidR="002742DC" w:rsidRPr="00034092">
        <w:rPr>
          <w:rFonts w:cs="B Lotus" w:hint="cs"/>
          <w:b/>
          <w:bCs/>
          <w:rtl/>
        </w:rPr>
        <w:t>برآوردها مستلزم مفروضاتی درباره اقلامی مانند تعدیل اثر ریسک بر جریانهای نقدی یا نرخهای تنزیل، تغییرات آتی حقوق و مزایا و تغییرات آتی قیمتهای مؤثر بر سایر مخارج است.</w:t>
      </w:r>
    </w:p>
    <w:p w:rsidR="002742DC" w:rsidRPr="00034092" w:rsidRDefault="00282C3B" w:rsidP="00282C3B">
      <w:pPr>
        <w:pStyle w:val="a8"/>
        <w:spacing w:before="0" w:after="240" w:line="460" w:lineRule="exact"/>
        <w:rPr>
          <w:rFonts w:cs="B Lotus" w:hint="cs"/>
          <w:b/>
          <w:bCs/>
          <w:rtl/>
        </w:rPr>
      </w:pPr>
      <w:r w:rsidRPr="00034092">
        <w:rPr>
          <w:rFonts w:cs="B Lotus" w:hint="cs"/>
          <w:b/>
          <w:bCs/>
          <w:rtl/>
        </w:rPr>
        <w:lastRenderedPageBreak/>
        <w:t>127</w:t>
      </w:r>
      <w:r w:rsidR="002742DC" w:rsidRPr="00034092">
        <w:rPr>
          <w:rFonts w:cs="B Lotus" w:hint="cs"/>
          <w:b/>
          <w:bCs/>
          <w:rtl/>
        </w:rPr>
        <w:t xml:space="preserve"> .</w:t>
      </w:r>
      <w:r w:rsidR="002742DC" w:rsidRPr="00034092">
        <w:rPr>
          <w:rFonts w:cs="B Lotus" w:hint="cs"/>
          <w:b/>
          <w:bCs/>
          <w:rtl/>
        </w:rPr>
        <w:tab/>
        <w:t xml:space="preserve">مفروضات و سایر منابع عدم اطمینان برآوردها که طبق بند </w:t>
      </w:r>
      <w:r w:rsidRPr="00034092">
        <w:rPr>
          <w:rFonts w:cs="B Lotus" w:hint="cs"/>
          <w:b/>
          <w:bCs/>
          <w:rtl/>
        </w:rPr>
        <w:t>125</w:t>
      </w:r>
      <w:r w:rsidR="002742DC" w:rsidRPr="00034092">
        <w:rPr>
          <w:rFonts w:cs="B Lotus" w:hint="cs"/>
          <w:b/>
          <w:bCs/>
          <w:rtl/>
        </w:rPr>
        <w:t xml:space="preserve"> افشا می</w:t>
      </w:r>
      <w:r w:rsidR="002742DC" w:rsidRPr="00034092">
        <w:rPr>
          <w:rFonts w:cs="B Lotus" w:hint="eastAsia"/>
          <w:b/>
          <w:bCs/>
          <w:rtl/>
        </w:rPr>
        <w:t>‌شو</w:t>
      </w:r>
      <w:r w:rsidR="002742DC" w:rsidRPr="00034092">
        <w:rPr>
          <w:rFonts w:cs="B Lotus" w:hint="cs"/>
          <w:b/>
          <w:bCs/>
          <w:rtl/>
        </w:rPr>
        <w:t>د،</w:t>
      </w:r>
      <w:r w:rsidR="002742DC" w:rsidRPr="00034092">
        <w:rPr>
          <w:rFonts w:cs="B Lotus" w:hint="eastAsia"/>
          <w:b/>
          <w:bCs/>
          <w:rtl/>
        </w:rPr>
        <w:t xml:space="preserve"> </w:t>
      </w:r>
      <w:r w:rsidR="002742DC" w:rsidRPr="00034092">
        <w:rPr>
          <w:rFonts w:cs="B Lotus" w:hint="cs"/>
          <w:b/>
          <w:bCs/>
          <w:rtl/>
        </w:rPr>
        <w:t xml:space="preserve">مربوط به </w:t>
      </w:r>
      <w:r w:rsidR="002742DC" w:rsidRPr="00034092">
        <w:rPr>
          <w:rFonts w:cs="B Lotus" w:hint="eastAsia"/>
          <w:b/>
          <w:bCs/>
          <w:rtl/>
        </w:rPr>
        <w:t xml:space="preserve">برآوردهایی است که مستلزم </w:t>
      </w:r>
      <w:r w:rsidR="002742DC" w:rsidRPr="00034092">
        <w:rPr>
          <w:rFonts w:cs="B Lotus" w:hint="cs"/>
          <w:b/>
          <w:bCs/>
          <w:rtl/>
        </w:rPr>
        <w:t>مشکل‌ترین</w:t>
      </w:r>
      <w:r w:rsidR="002742DC" w:rsidRPr="00034092">
        <w:rPr>
          <w:rFonts w:cs="B Lotus" w:hint="eastAsia"/>
          <w:b/>
          <w:bCs/>
          <w:rtl/>
        </w:rPr>
        <w:t>، ذهنی</w:t>
      </w:r>
      <w:r w:rsidR="002742DC" w:rsidRPr="00034092">
        <w:rPr>
          <w:rFonts w:cs="B Lotus" w:hint="cs"/>
          <w:b/>
          <w:bCs/>
          <w:rtl/>
        </w:rPr>
        <w:t>‌ترین</w:t>
      </w:r>
      <w:r w:rsidR="002742DC" w:rsidRPr="00034092">
        <w:rPr>
          <w:rFonts w:cs="B Lotus" w:hint="eastAsia"/>
          <w:b/>
          <w:bCs/>
          <w:rtl/>
        </w:rPr>
        <w:t xml:space="preserve"> </w:t>
      </w:r>
      <w:r w:rsidR="002742DC" w:rsidRPr="00034092">
        <w:rPr>
          <w:rFonts w:cs="B Lotus" w:hint="cs"/>
          <w:b/>
          <w:bCs/>
          <w:rtl/>
        </w:rPr>
        <w:t>یا</w:t>
      </w:r>
      <w:r w:rsidR="002742DC" w:rsidRPr="00034092">
        <w:rPr>
          <w:rFonts w:cs="B Lotus" w:hint="eastAsia"/>
          <w:b/>
          <w:bCs/>
          <w:rtl/>
        </w:rPr>
        <w:t xml:space="preserve"> پیچیده</w:t>
      </w:r>
      <w:r w:rsidR="002742DC" w:rsidRPr="00034092">
        <w:rPr>
          <w:rFonts w:cs="B Lotus" w:hint="cs"/>
          <w:b/>
          <w:bCs/>
          <w:rtl/>
        </w:rPr>
        <w:t xml:space="preserve">‌ترین قضاوتهای </w:t>
      </w:r>
      <w:r w:rsidR="002742DC" w:rsidRPr="00034092">
        <w:rPr>
          <w:rFonts w:cs="B Lotus" w:hint="eastAsia"/>
          <w:b/>
          <w:bCs/>
          <w:rtl/>
        </w:rPr>
        <w:t xml:space="preserve">مدیریت است. با </w:t>
      </w:r>
      <w:r w:rsidR="002742DC" w:rsidRPr="00034092">
        <w:rPr>
          <w:rFonts w:cs="B Lotus" w:hint="cs"/>
          <w:b/>
          <w:bCs/>
          <w:rtl/>
        </w:rPr>
        <w:t xml:space="preserve">افزایش تعداد متغیرها و مفروضات مؤثر بر رفع احتمالی </w:t>
      </w:r>
      <w:r w:rsidR="002742DC" w:rsidRPr="00034092">
        <w:rPr>
          <w:rFonts w:cs="B Lotus" w:hint="eastAsia"/>
          <w:b/>
          <w:bCs/>
          <w:rtl/>
        </w:rPr>
        <w:t>عدم اطمینانها</w:t>
      </w:r>
      <w:r w:rsidR="002742DC" w:rsidRPr="00034092">
        <w:rPr>
          <w:rFonts w:cs="B Lotus" w:hint="cs"/>
          <w:b/>
          <w:bCs/>
          <w:rtl/>
        </w:rPr>
        <w:t>ی آتی</w:t>
      </w:r>
      <w:r w:rsidR="002742DC" w:rsidRPr="00034092">
        <w:rPr>
          <w:rFonts w:cs="B Lotus" w:hint="eastAsia"/>
          <w:b/>
          <w:bCs/>
          <w:rtl/>
        </w:rPr>
        <w:t>، این قضاوتها ذهنی‌تر و پیچیده‌تر می</w:t>
      </w:r>
      <w:r w:rsidR="002742DC" w:rsidRPr="00034092">
        <w:rPr>
          <w:rFonts w:cs="B Lotus" w:hint="cs"/>
          <w:b/>
          <w:bCs/>
          <w:rtl/>
        </w:rPr>
        <w:t>‌</w:t>
      </w:r>
      <w:r w:rsidR="002742DC" w:rsidRPr="00034092">
        <w:rPr>
          <w:rFonts w:cs="B Lotus" w:hint="eastAsia"/>
          <w:b/>
          <w:bCs/>
          <w:rtl/>
        </w:rPr>
        <w:t xml:space="preserve">شود </w:t>
      </w:r>
      <w:r w:rsidR="002742DC" w:rsidRPr="00034092">
        <w:rPr>
          <w:rFonts w:cs="B Lotus" w:hint="cs"/>
          <w:b/>
          <w:bCs/>
          <w:rtl/>
        </w:rPr>
        <w:t xml:space="preserve">و بدین ترتیب، امکان تعدیلات بااهمیت ناشی از آن در مبالغ دفتری داراییها و بدهیها، </w:t>
      </w:r>
      <w:r w:rsidR="00DE2767" w:rsidRPr="00034092">
        <w:rPr>
          <w:rFonts w:cs="B Lotus" w:hint="cs"/>
          <w:b/>
          <w:bCs/>
          <w:rtl/>
        </w:rPr>
        <w:t>بطور</w:t>
      </w:r>
      <w:r w:rsidR="002742DC" w:rsidRPr="00034092">
        <w:rPr>
          <w:rFonts w:cs="B Lotus" w:hint="cs"/>
          <w:b/>
          <w:bCs/>
          <w:rtl/>
        </w:rPr>
        <w:t xml:space="preserve"> معمول افزایش می</w:t>
      </w:r>
      <w:r w:rsidR="002742DC" w:rsidRPr="00034092">
        <w:rPr>
          <w:rFonts w:cs="B Lotus" w:hint="eastAsia"/>
          <w:b/>
          <w:bCs/>
          <w:rtl/>
        </w:rPr>
        <w:t>‌یابد.</w:t>
      </w:r>
    </w:p>
    <w:p w:rsidR="002742DC" w:rsidRPr="00034092" w:rsidRDefault="00282C3B" w:rsidP="00282C3B">
      <w:pPr>
        <w:pStyle w:val="a8"/>
        <w:spacing w:before="0" w:after="240" w:line="460" w:lineRule="exact"/>
        <w:rPr>
          <w:rFonts w:cs="B Lotus" w:hint="cs"/>
          <w:b/>
          <w:bCs/>
          <w:rtl/>
        </w:rPr>
      </w:pPr>
      <w:r w:rsidRPr="00034092">
        <w:rPr>
          <w:rFonts w:cs="B Lotus" w:hint="cs"/>
          <w:b/>
          <w:bCs/>
          <w:rtl/>
        </w:rPr>
        <w:t>128</w:t>
      </w:r>
      <w:r w:rsidR="002742DC" w:rsidRPr="00034092">
        <w:rPr>
          <w:rFonts w:cs="B Lotus" w:hint="cs"/>
          <w:b/>
          <w:bCs/>
          <w:rtl/>
        </w:rPr>
        <w:t xml:space="preserve"> .</w:t>
      </w:r>
      <w:r w:rsidR="002742DC" w:rsidRPr="00034092">
        <w:rPr>
          <w:rFonts w:cs="B Lotus" w:hint="cs"/>
          <w:b/>
          <w:bCs/>
          <w:rtl/>
        </w:rPr>
        <w:tab/>
        <w:t xml:space="preserve">در مورد داراییها و بدهیهایی که ریسک تغییر بااهمیت مبلغ دفتری آنها در </w:t>
      </w:r>
      <w:r w:rsidR="003F7256" w:rsidRPr="00034092">
        <w:rPr>
          <w:rFonts w:cs="B Lotus" w:hint="cs"/>
          <w:b/>
          <w:bCs/>
          <w:rtl/>
        </w:rPr>
        <w:t>سال</w:t>
      </w:r>
      <w:r w:rsidR="002742DC" w:rsidRPr="00034092">
        <w:rPr>
          <w:rFonts w:cs="B Lotus" w:hint="cs"/>
          <w:b/>
          <w:bCs/>
          <w:rtl/>
        </w:rPr>
        <w:t xml:space="preserve"> مالی</w:t>
      </w:r>
      <w:r w:rsidR="003F7256" w:rsidRPr="00034092">
        <w:rPr>
          <w:rFonts w:cs="B Lotus" w:hint="cs"/>
          <w:b/>
          <w:bCs/>
          <w:rtl/>
        </w:rPr>
        <w:t xml:space="preserve"> بعد </w:t>
      </w:r>
      <w:r w:rsidR="002742DC" w:rsidRPr="00034092">
        <w:rPr>
          <w:rFonts w:cs="B Lotus" w:hint="cs"/>
          <w:b/>
          <w:bCs/>
          <w:rtl/>
        </w:rPr>
        <w:t xml:space="preserve">قابل ملاحظه است، در صورتی که این اقلام در پایان دوره گزارشگری، به ارزش منصفانه مبتنی بر قیمت اعلام‌شده در بازار فعال برای داراییها و بدهیهای مشابه اندازه‌گیری شده باشد، موارد افشای بند </w:t>
      </w:r>
      <w:r w:rsidRPr="00034092">
        <w:rPr>
          <w:rFonts w:cs="B Lotus" w:hint="cs"/>
          <w:b/>
          <w:bCs/>
          <w:rtl/>
        </w:rPr>
        <w:t>125</w:t>
      </w:r>
      <w:r w:rsidR="002742DC" w:rsidRPr="00034092">
        <w:rPr>
          <w:rFonts w:cs="B Lotus" w:hint="cs"/>
          <w:b/>
          <w:bCs/>
          <w:rtl/>
        </w:rPr>
        <w:t xml:space="preserve"> الزامی نیست. ممکن است در سال مالی بعد، این ارزشهای منصفانه تغییر بااهمیت داشته باشد، اما این تغییرات ناشی از مفروضات یا سایر منابع عدم اطمینان در برآورد در پایان دوره گزارشگری نبوده است.</w:t>
      </w:r>
    </w:p>
    <w:p w:rsidR="002742DC" w:rsidRPr="00034092" w:rsidRDefault="00282C3B" w:rsidP="00282C3B">
      <w:pPr>
        <w:pStyle w:val="a8"/>
        <w:spacing w:before="0" w:after="240" w:line="460" w:lineRule="exact"/>
        <w:rPr>
          <w:rFonts w:cs="B Lotus" w:hint="cs"/>
          <w:b/>
          <w:bCs/>
          <w:rtl/>
        </w:rPr>
      </w:pPr>
      <w:r w:rsidRPr="00034092">
        <w:rPr>
          <w:rFonts w:cs="B Lotus" w:hint="cs"/>
          <w:b/>
          <w:bCs/>
          <w:rtl/>
        </w:rPr>
        <w:t>129</w:t>
      </w:r>
      <w:r w:rsidR="002742DC" w:rsidRPr="00034092">
        <w:rPr>
          <w:rFonts w:cs="B Lotus" w:hint="cs"/>
          <w:b/>
          <w:bCs/>
          <w:rtl/>
        </w:rPr>
        <w:t xml:space="preserve"> .</w:t>
      </w:r>
      <w:r w:rsidR="002742DC" w:rsidRPr="00034092">
        <w:rPr>
          <w:rFonts w:cs="B Lotus" w:hint="cs"/>
          <w:b/>
          <w:bCs/>
          <w:rtl/>
        </w:rPr>
        <w:tab/>
        <w:t xml:space="preserve">واحد تجاری موارد افشای مندرج در بند </w:t>
      </w:r>
      <w:r w:rsidRPr="00034092">
        <w:rPr>
          <w:rFonts w:cs="B Lotus" w:hint="cs"/>
          <w:b/>
          <w:bCs/>
          <w:rtl/>
        </w:rPr>
        <w:t xml:space="preserve">125 </w:t>
      </w:r>
      <w:r w:rsidR="002742DC" w:rsidRPr="00034092">
        <w:rPr>
          <w:rFonts w:cs="B Lotus" w:hint="cs"/>
          <w:b/>
          <w:bCs/>
          <w:rtl/>
        </w:rPr>
        <w:t>را به گونه‌ای</w:t>
      </w:r>
      <w:r w:rsidR="002742DC" w:rsidRPr="00034092">
        <w:rPr>
          <w:rFonts w:cs="B Lotus" w:hint="eastAsia"/>
          <w:b/>
          <w:bCs/>
          <w:rtl/>
        </w:rPr>
        <w:t xml:space="preserve"> ارائه می‌</w:t>
      </w:r>
      <w:r w:rsidR="002742DC" w:rsidRPr="00034092">
        <w:rPr>
          <w:rFonts w:cs="B Lotus" w:hint="cs"/>
          <w:b/>
          <w:bCs/>
          <w:rtl/>
        </w:rPr>
        <w:t>نمای</w:t>
      </w:r>
      <w:r w:rsidR="002742DC" w:rsidRPr="00034092">
        <w:rPr>
          <w:rFonts w:cs="B Lotus" w:hint="eastAsia"/>
          <w:b/>
          <w:bCs/>
          <w:rtl/>
        </w:rPr>
        <w:t xml:space="preserve">د که </w:t>
      </w:r>
      <w:r w:rsidR="002742DC" w:rsidRPr="00034092">
        <w:rPr>
          <w:rFonts w:cs="B Lotus" w:hint="cs"/>
          <w:b/>
          <w:bCs/>
          <w:rtl/>
        </w:rPr>
        <w:t>برای</w:t>
      </w:r>
      <w:r w:rsidR="002742DC" w:rsidRPr="00034092">
        <w:rPr>
          <w:rFonts w:cs="B Lotus" w:hint="eastAsia"/>
          <w:b/>
          <w:bCs/>
          <w:rtl/>
        </w:rPr>
        <w:t xml:space="preserve"> درک قضاوتهای مدیریت درباره آینده و سایر </w:t>
      </w:r>
      <w:r w:rsidR="002742DC" w:rsidRPr="00034092">
        <w:rPr>
          <w:rFonts w:cs="B Lotus" w:hint="cs"/>
          <w:b/>
          <w:bCs/>
          <w:rtl/>
        </w:rPr>
        <w:t>منابع</w:t>
      </w:r>
      <w:r w:rsidR="002742DC" w:rsidRPr="00034092">
        <w:rPr>
          <w:rFonts w:cs="B Lotus" w:hint="eastAsia"/>
          <w:b/>
          <w:bCs/>
          <w:rtl/>
        </w:rPr>
        <w:t xml:space="preserve"> عدم اطمینان برآورد</w:t>
      </w:r>
      <w:r w:rsidR="002742DC" w:rsidRPr="00034092">
        <w:rPr>
          <w:rFonts w:cs="B Lotus" w:hint="cs"/>
          <w:b/>
          <w:bCs/>
          <w:rtl/>
        </w:rPr>
        <w:t xml:space="preserve">ها، </w:t>
      </w:r>
      <w:r w:rsidR="002742DC" w:rsidRPr="00034092">
        <w:rPr>
          <w:rFonts w:cs="B Lotus" w:hint="eastAsia"/>
          <w:b/>
          <w:bCs/>
          <w:rtl/>
        </w:rPr>
        <w:t xml:space="preserve">به استفاده‌کنندگان صورتهای مالی کمک کند. ماهیت </w:t>
      </w:r>
      <w:r w:rsidR="002742DC" w:rsidRPr="00034092">
        <w:rPr>
          <w:rFonts w:cs="B Lotus" w:hint="cs"/>
          <w:b/>
          <w:bCs/>
          <w:rtl/>
        </w:rPr>
        <w:t>و میزان اطلاعات تهیه شده، بسته به ماهیت مفروضات و سایر شرایط، متفاوت است. مثالهایی از انواع موارد افشا توسط واحد تجاری به شرح زیر است:</w:t>
      </w:r>
    </w:p>
    <w:p w:rsidR="002742DC" w:rsidRPr="00034092" w:rsidRDefault="002742DC" w:rsidP="003F7256">
      <w:pPr>
        <w:pStyle w:val="aa"/>
        <w:spacing w:after="240" w:line="460" w:lineRule="exact"/>
        <w:ind w:left="1134" w:hanging="567"/>
        <w:rPr>
          <w:rFonts w:cs="B Lotus"/>
          <w:b/>
          <w:bCs/>
          <w:rtl/>
        </w:rPr>
      </w:pPr>
      <w:r w:rsidRPr="00034092">
        <w:rPr>
          <w:rFonts w:cs="B Lotus" w:hint="cs"/>
          <w:b/>
          <w:bCs/>
          <w:rtl/>
        </w:rPr>
        <w:t>الف.</w:t>
      </w:r>
      <w:r w:rsidRPr="00034092">
        <w:rPr>
          <w:rFonts w:cs="B Lotus" w:hint="cs"/>
          <w:b/>
          <w:bCs/>
          <w:rtl/>
        </w:rPr>
        <w:tab/>
        <w:t xml:space="preserve">ماهیت </w:t>
      </w:r>
      <w:r w:rsidR="003F7256" w:rsidRPr="00034092">
        <w:rPr>
          <w:rFonts w:cs="B Lotus" w:hint="cs"/>
          <w:b/>
          <w:bCs/>
          <w:rtl/>
        </w:rPr>
        <w:t>مفروضات</w:t>
      </w:r>
      <w:r w:rsidRPr="00034092">
        <w:rPr>
          <w:rFonts w:cs="B Lotus" w:hint="cs"/>
          <w:b/>
          <w:bCs/>
          <w:rtl/>
        </w:rPr>
        <w:t xml:space="preserve"> یا سایر موارد عدم اطمینان برآورد؛</w:t>
      </w:r>
    </w:p>
    <w:p w:rsidR="002742DC" w:rsidRPr="00034092" w:rsidRDefault="002742DC" w:rsidP="0086205E">
      <w:pPr>
        <w:pStyle w:val="aa"/>
        <w:spacing w:after="240" w:line="460" w:lineRule="exact"/>
        <w:ind w:left="1134" w:hanging="567"/>
        <w:rPr>
          <w:rFonts w:cs="B Lotus"/>
          <w:b/>
          <w:bCs/>
          <w:rtl/>
        </w:rPr>
      </w:pPr>
      <w:r w:rsidRPr="00034092">
        <w:rPr>
          <w:rFonts w:cs="B Lotus" w:hint="cs"/>
          <w:b/>
          <w:bCs/>
          <w:rtl/>
        </w:rPr>
        <w:t>ب</w:t>
      </w:r>
      <w:r w:rsidRPr="00034092">
        <w:rPr>
          <w:rFonts w:cs="B Lotus" w:hint="cs"/>
          <w:b/>
          <w:bCs/>
          <w:rtl/>
        </w:rPr>
        <w:tab/>
        <w:t>.</w:t>
      </w:r>
      <w:r w:rsidRPr="00034092">
        <w:rPr>
          <w:rFonts w:cs="B Lotus" w:hint="cs"/>
          <w:b/>
          <w:bCs/>
          <w:rtl/>
        </w:rPr>
        <w:tab/>
        <w:t>حساسیت مبالغ دفتری نسبت به روشها، مفروضات و برآوردهای مبنای محاسبات، شامل دلایل حساسیت؛</w:t>
      </w:r>
    </w:p>
    <w:p w:rsidR="002742DC" w:rsidRPr="00034092" w:rsidRDefault="001D226E" w:rsidP="001D226E">
      <w:pPr>
        <w:pStyle w:val="aa"/>
        <w:spacing w:after="240" w:line="460" w:lineRule="exact"/>
        <w:ind w:left="1134" w:hanging="567"/>
        <w:rPr>
          <w:rFonts w:cs="B Lotus"/>
          <w:b/>
          <w:bCs/>
          <w:rtl/>
        </w:rPr>
      </w:pPr>
      <w:r w:rsidRPr="00034092">
        <w:rPr>
          <w:rFonts w:cs="B Lotus" w:hint="cs"/>
          <w:b/>
          <w:bCs/>
          <w:rtl/>
        </w:rPr>
        <w:t>پ</w:t>
      </w:r>
      <w:r w:rsidRPr="00034092">
        <w:rPr>
          <w:rFonts w:cs="B Lotus" w:hint="cs"/>
          <w:b/>
          <w:bCs/>
          <w:rtl/>
        </w:rPr>
        <w:tab/>
      </w:r>
      <w:r w:rsidR="002742DC" w:rsidRPr="00034092">
        <w:rPr>
          <w:rFonts w:cs="B Lotus" w:hint="cs"/>
          <w:b/>
          <w:bCs/>
          <w:rtl/>
        </w:rPr>
        <w:t>.</w:t>
      </w:r>
      <w:r w:rsidRPr="00034092">
        <w:rPr>
          <w:rFonts w:cs="B Lotus" w:hint="cs"/>
          <w:b/>
          <w:bCs/>
          <w:rtl/>
        </w:rPr>
        <w:tab/>
      </w:r>
      <w:r w:rsidR="002742DC" w:rsidRPr="00034092">
        <w:rPr>
          <w:rFonts w:cs="B Lotus" w:hint="cs"/>
          <w:b/>
          <w:bCs/>
          <w:rtl/>
        </w:rPr>
        <w:t xml:space="preserve">رفع احتمالی عدم اطمینان و دامنه نتایجی که در سال مالی بعد در ارتباط با مبالغ دفتری داراییها و بدهیهای تحت تاثیر، </w:t>
      </w:r>
      <w:r w:rsidR="00DE2767" w:rsidRPr="00034092">
        <w:rPr>
          <w:rFonts w:cs="B Lotus" w:hint="cs"/>
          <w:b/>
          <w:bCs/>
          <w:rtl/>
        </w:rPr>
        <w:t>بطور</w:t>
      </w:r>
      <w:r w:rsidR="002742DC" w:rsidRPr="00034092">
        <w:rPr>
          <w:rFonts w:cs="B Lotus" w:hint="cs"/>
          <w:b/>
          <w:bCs/>
          <w:rtl/>
        </w:rPr>
        <w:t xml:space="preserve"> معقول محتمل است.</w:t>
      </w:r>
    </w:p>
    <w:p w:rsidR="002742DC" w:rsidRPr="00034092" w:rsidRDefault="001D226E" w:rsidP="0086205E">
      <w:pPr>
        <w:pStyle w:val="aa"/>
        <w:spacing w:after="240" w:line="460" w:lineRule="exact"/>
        <w:ind w:left="1134" w:hanging="567"/>
        <w:rPr>
          <w:rFonts w:cs="B Lotus" w:hint="cs"/>
          <w:b/>
          <w:bCs/>
          <w:rtl/>
        </w:rPr>
      </w:pPr>
      <w:r w:rsidRPr="00034092">
        <w:rPr>
          <w:rFonts w:cs="B Lotus" w:hint="cs"/>
          <w:b/>
          <w:bCs/>
          <w:rtl/>
        </w:rPr>
        <w:t>ت</w:t>
      </w:r>
      <w:r w:rsidR="002742DC" w:rsidRPr="00034092">
        <w:rPr>
          <w:rFonts w:cs="B Lotus" w:hint="cs"/>
          <w:b/>
          <w:bCs/>
          <w:rtl/>
        </w:rPr>
        <w:tab/>
        <w:t>.</w:t>
      </w:r>
      <w:r w:rsidR="002742DC" w:rsidRPr="00034092">
        <w:rPr>
          <w:rFonts w:cs="B Lotus" w:hint="cs"/>
          <w:b/>
          <w:bCs/>
          <w:rtl/>
        </w:rPr>
        <w:tab/>
        <w:t>تشریح تغییرات ایجاد شده در مفروضات پیشین مرتبط با آن داراییها و بدهیها، در صورتی که عدم اطمینان برطرف نشده باشد.</w:t>
      </w:r>
    </w:p>
    <w:p w:rsidR="00927065" w:rsidRPr="00034092" w:rsidRDefault="00282C3B" w:rsidP="00282C3B">
      <w:pPr>
        <w:pStyle w:val="a8"/>
        <w:spacing w:before="0" w:after="240" w:line="460" w:lineRule="exact"/>
        <w:rPr>
          <w:rFonts w:cs="B Lotus" w:hint="cs"/>
          <w:b/>
          <w:bCs/>
          <w:rtl/>
        </w:rPr>
      </w:pPr>
      <w:r w:rsidRPr="00034092">
        <w:rPr>
          <w:rFonts w:cs="B Lotus" w:hint="cs"/>
          <w:b/>
          <w:bCs/>
          <w:rtl/>
        </w:rPr>
        <w:lastRenderedPageBreak/>
        <w:t>130</w:t>
      </w:r>
      <w:r w:rsidR="00927065" w:rsidRPr="00034092">
        <w:rPr>
          <w:rFonts w:cs="B Lotus" w:hint="cs"/>
          <w:b/>
          <w:bCs/>
          <w:rtl/>
        </w:rPr>
        <w:t xml:space="preserve"> .</w:t>
      </w:r>
      <w:r w:rsidR="00927065" w:rsidRPr="00034092">
        <w:rPr>
          <w:rFonts w:cs="B Lotus" w:hint="cs"/>
          <w:b/>
          <w:bCs/>
          <w:rtl/>
        </w:rPr>
        <w:tab/>
        <w:t xml:space="preserve">این استاندارد، واحد تجاری را ملزم نمی‌کند که هنگام افشای موارد مندرج در بند </w:t>
      </w:r>
      <w:r w:rsidRPr="00034092">
        <w:rPr>
          <w:rFonts w:cs="B Lotus" w:hint="cs"/>
          <w:b/>
          <w:bCs/>
          <w:rtl/>
        </w:rPr>
        <w:t>125</w:t>
      </w:r>
      <w:r w:rsidR="00927065" w:rsidRPr="00034092">
        <w:rPr>
          <w:rFonts w:cs="B Lotus" w:hint="cs"/>
          <w:b/>
          <w:bCs/>
          <w:rtl/>
        </w:rPr>
        <w:t>، اطلاعات بودجه‌ای</w:t>
      </w:r>
      <w:r w:rsidR="00927065" w:rsidRPr="00034092">
        <w:rPr>
          <w:rFonts w:cs="B Lotus" w:hint="eastAsia"/>
          <w:b/>
          <w:bCs/>
          <w:rtl/>
        </w:rPr>
        <w:t>‌ یا پیش‌بینی‌ها</w:t>
      </w:r>
      <w:r w:rsidR="00927065" w:rsidRPr="00034092">
        <w:rPr>
          <w:rFonts w:cs="B Lotus" w:hint="cs"/>
          <w:b/>
          <w:bCs/>
          <w:rtl/>
        </w:rPr>
        <w:t xml:space="preserve"> را افشا کند</w:t>
      </w:r>
      <w:r w:rsidR="00927065" w:rsidRPr="00034092">
        <w:rPr>
          <w:rFonts w:cs="B Lotus" w:hint="eastAsia"/>
          <w:b/>
          <w:bCs/>
          <w:rtl/>
        </w:rPr>
        <w:t>.</w:t>
      </w:r>
    </w:p>
    <w:p w:rsidR="00927065" w:rsidRPr="00034092" w:rsidRDefault="00282C3B" w:rsidP="0086205E">
      <w:pPr>
        <w:pStyle w:val="a8"/>
        <w:spacing w:before="0" w:after="240" w:line="460" w:lineRule="exact"/>
        <w:rPr>
          <w:rFonts w:cs="B Lotus" w:hint="cs"/>
          <w:b/>
          <w:bCs/>
          <w:spacing w:val="0"/>
          <w:rtl/>
        </w:rPr>
      </w:pPr>
      <w:r w:rsidRPr="00034092">
        <w:rPr>
          <w:rFonts w:cs="B Lotus" w:hint="cs"/>
          <w:b/>
          <w:bCs/>
          <w:spacing w:val="0"/>
          <w:rtl/>
        </w:rPr>
        <w:t>131</w:t>
      </w:r>
      <w:r w:rsidR="00927065" w:rsidRPr="00034092">
        <w:rPr>
          <w:rFonts w:cs="B Lotus" w:hint="cs"/>
          <w:b/>
          <w:bCs/>
          <w:spacing w:val="0"/>
          <w:rtl/>
        </w:rPr>
        <w:t xml:space="preserve"> .</w:t>
      </w:r>
      <w:r w:rsidR="00927065" w:rsidRPr="00034092">
        <w:rPr>
          <w:rFonts w:cs="B Lotus" w:hint="cs"/>
          <w:b/>
          <w:bCs/>
          <w:spacing w:val="0"/>
          <w:rtl/>
        </w:rPr>
        <w:tab/>
        <w:t>برخی مواقع، در پایان دوره گزارشگری، افشای میزان آثار احتمالی یک فرض یا سایر منابع عدم اطمینان برآوردها غیر عملی است. در این موارد، واحد تجاری افشا می‌کند که، بر مبنای اطلاعات موجود، ممکن است نتایج سال مالی بعد، به دلیل تفاوت با فرض مزبور، مستلزم تعدیل بااهمیت در مبلغ دفتری دارایی یا بدهی مورد نظر باشد. در تمام موارد، ‌واحد تجاری، ماهیت و مبلغ دفتری دارایی یا بدهی خاص (یا طبقه‌ای از داراییها و بدهیها) را که تحت تأثیر آن فرض قرار گرفته است،‌ افشا می‌کند.</w:t>
      </w:r>
    </w:p>
    <w:p w:rsidR="00927065" w:rsidRPr="00034092" w:rsidRDefault="00282C3B" w:rsidP="00282C3B">
      <w:pPr>
        <w:pStyle w:val="a8"/>
        <w:spacing w:before="0" w:after="240" w:line="460" w:lineRule="exact"/>
        <w:rPr>
          <w:rFonts w:cs="B Lotus" w:hint="cs"/>
          <w:b/>
          <w:bCs/>
          <w:rtl/>
        </w:rPr>
      </w:pPr>
      <w:r w:rsidRPr="00034092">
        <w:rPr>
          <w:rFonts w:cs="B Lotus" w:hint="cs"/>
          <w:b/>
          <w:bCs/>
          <w:rtl/>
        </w:rPr>
        <w:t>132</w:t>
      </w:r>
      <w:r w:rsidR="00927065" w:rsidRPr="00034092">
        <w:rPr>
          <w:rFonts w:cs="B Lotus" w:hint="cs"/>
          <w:b/>
          <w:bCs/>
          <w:rtl/>
        </w:rPr>
        <w:t xml:space="preserve"> .</w:t>
      </w:r>
      <w:r w:rsidR="00927065" w:rsidRPr="00034092">
        <w:rPr>
          <w:rFonts w:cs="B Lotus" w:hint="cs"/>
          <w:b/>
          <w:bCs/>
          <w:rtl/>
        </w:rPr>
        <w:tab/>
        <w:t xml:space="preserve">موارد افشای بند </w:t>
      </w:r>
      <w:r w:rsidRPr="00034092">
        <w:rPr>
          <w:rFonts w:cs="B Lotus" w:hint="cs"/>
          <w:b/>
          <w:bCs/>
          <w:rtl/>
        </w:rPr>
        <w:t>123</w:t>
      </w:r>
      <w:r w:rsidR="009C7966" w:rsidRPr="00034092">
        <w:rPr>
          <w:rFonts w:cs="B Lotus" w:hint="cs"/>
          <w:b/>
          <w:bCs/>
          <w:rtl/>
        </w:rPr>
        <w:t xml:space="preserve"> </w:t>
      </w:r>
      <w:r w:rsidR="00927065" w:rsidRPr="00034092">
        <w:rPr>
          <w:rFonts w:cs="B Lotus" w:hint="cs"/>
          <w:b/>
          <w:bCs/>
          <w:rtl/>
        </w:rPr>
        <w:t>درباره قضاوتهای خاص</w:t>
      </w:r>
      <w:r w:rsidR="001D226E" w:rsidRPr="00034092">
        <w:rPr>
          <w:rFonts w:cs="B Lotus" w:hint="cs"/>
          <w:b/>
          <w:bCs/>
          <w:rtl/>
        </w:rPr>
        <w:t>ی</w:t>
      </w:r>
      <w:r w:rsidR="00927065" w:rsidRPr="00034092">
        <w:rPr>
          <w:rFonts w:cs="B Lotus" w:hint="cs"/>
          <w:b/>
          <w:bCs/>
          <w:rtl/>
        </w:rPr>
        <w:t xml:space="preserve"> که مدیریت در فرایند بکارگیری رویه</w:t>
      </w:r>
      <w:r w:rsidR="00927065" w:rsidRPr="00034092">
        <w:rPr>
          <w:rFonts w:cs="B Lotus" w:hint="eastAsia"/>
          <w:b/>
          <w:bCs/>
          <w:rtl/>
        </w:rPr>
        <w:t>‌های حسابداری واحد تجاری</w:t>
      </w:r>
      <w:r w:rsidR="00927065" w:rsidRPr="00034092">
        <w:rPr>
          <w:rFonts w:cs="B Lotus" w:hint="cs"/>
          <w:b/>
          <w:bCs/>
          <w:rtl/>
        </w:rPr>
        <w:t xml:space="preserve"> انجام می‌دهد،</w:t>
      </w:r>
      <w:r w:rsidR="00927065" w:rsidRPr="00034092">
        <w:rPr>
          <w:rFonts w:cs="B Lotus" w:hint="eastAsia"/>
          <w:b/>
          <w:bCs/>
          <w:rtl/>
        </w:rPr>
        <w:t xml:space="preserve"> با </w:t>
      </w:r>
      <w:r w:rsidR="00927065" w:rsidRPr="00034092">
        <w:rPr>
          <w:rFonts w:cs="B Lotus" w:hint="cs"/>
          <w:b/>
          <w:bCs/>
          <w:rtl/>
        </w:rPr>
        <w:t xml:space="preserve">موارد افشای بند </w:t>
      </w:r>
      <w:r w:rsidRPr="00034092">
        <w:rPr>
          <w:rFonts w:cs="B Lotus" w:hint="cs"/>
          <w:b/>
          <w:bCs/>
          <w:rtl/>
        </w:rPr>
        <w:t>125</w:t>
      </w:r>
      <w:r w:rsidR="00927065" w:rsidRPr="00034092">
        <w:rPr>
          <w:rFonts w:cs="B Lotus" w:hint="cs"/>
          <w:b/>
          <w:bCs/>
          <w:rtl/>
        </w:rPr>
        <w:t xml:space="preserve"> درباره منابع </w:t>
      </w:r>
      <w:r w:rsidR="00927065" w:rsidRPr="00034092">
        <w:rPr>
          <w:rFonts w:cs="B Lotus" w:hint="eastAsia"/>
          <w:b/>
          <w:bCs/>
          <w:rtl/>
        </w:rPr>
        <w:t>عدم</w:t>
      </w:r>
      <w:r w:rsidR="00FD1CD9" w:rsidRPr="00034092">
        <w:rPr>
          <w:rFonts w:cs="B Lotus"/>
          <w:b/>
          <w:bCs/>
          <w:rtl/>
        </w:rPr>
        <w:softHyphen/>
      </w:r>
      <w:r w:rsidR="00927065" w:rsidRPr="00034092">
        <w:rPr>
          <w:rFonts w:cs="B Lotus" w:hint="eastAsia"/>
          <w:b/>
          <w:bCs/>
          <w:rtl/>
        </w:rPr>
        <w:t>اطمینان برآورد</w:t>
      </w:r>
      <w:r w:rsidR="00927065" w:rsidRPr="00034092">
        <w:rPr>
          <w:rFonts w:cs="B Lotus" w:hint="cs"/>
          <w:b/>
          <w:bCs/>
          <w:rtl/>
        </w:rPr>
        <w:t>ها</w:t>
      </w:r>
      <w:r w:rsidR="00927065" w:rsidRPr="00034092">
        <w:rPr>
          <w:rFonts w:cs="B Lotus" w:hint="eastAsia"/>
          <w:b/>
          <w:bCs/>
          <w:rtl/>
        </w:rPr>
        <w:t xml:space="preserve"> </w:t>
      </w:r>
      <w:r w:rsidR="00927065" w:rsidRPr="00034092">
        <w:rPr>
          <w:rFonts w:cs="B Lotus" w:hint="cs"/>
          <w:b/>
          <w:bCs/>
          <w:rtl/>
        </w:rPr>
        <w:t>ار</w:t>
      </w:r>
      <w:r w:rsidR="00927065" w:rsidRPr="00034092">
        <w:rPr>
          <w:rFonts w:cs="B Lotus" w:hint="eastAsia"/>
          <w:b/>
          <w:bCs/>
          <w:rtl/>
        </w:rPr>
        <w:t>تباطی ندارد.</w:t>
      </w:r>
    </w:p>
    <w:p w:rsidR="00927065" w:rsidRPr="00034092" w:rsidRDefault="00282C3B" w:rsidP="00282C3B">
      <w:pPr>
        <w:pStyle w:val="a8"/>
        <w:spacing w:before="0" w:after="240" w:line="460" w:lineRule="exact"/>
        <w:rPr>
          <w:rFonts w:cs="B Lotus" w:hint="cs"/>
          <w:b/>
          <w:bCs/>
          <w:rtl/>
        </w:rPr>
      </w:pPr>
      <w:r w:rsidRPr="00034092">
        <w:rPr>
          <w:rFonts w:cs="B Lotus" w:hint="cs"/>
          <w:b/>
          <w:bCs/>
          <w:rtl/>
        </w:rPr>
        <w:t>133</w:t>
      </w:r>
      <w:r w:rsidR="00927065" w:rsidRPr="00034092">
        <w:rPr>
          <w:rFonts w:cs="B Lotus" w:hint="cs"/>
          <w:b/>
          <w:bCs/>
          <w:rtl/>
        </w:rPr>
        <w:t xml:space="preserve"> .</w:t>
      </w:r>
      <w:r w:rsidR="00927065" w:rsidRPr="00034092">
        <w:rPr>
          <w:rFonts w:cs="B Lotus" w:hint="cs"/>
          <w:b/>
          <w:bCs/>
          <w:rtl/>
        </w:rPr>
        <w:tab/>
        <w:t>سایر استانداردهای حسابداری، افشای برخی مفروضات، به جز موارد مقرر</w:t>
      </w:r>
      <w:r w:rsidR="009C7966" w:rsidRPr="00034092">
        <w:rPr>
          <w:rFonts w:cs="B Lotus" w:hint="cs"/>
          <w:b/>
          <w:bCs/>
          <w:rtl/>
        </w:rPr>
        <w:t>شده</w:t>
      </w:r>
      <w:r w:rsidR="00927065" w:rsidRPr="00034092">
        <w:rPr>
          <w:rFonts w:cs="B Lotus" w:hint="cs"/>
          <w:b/>
          <w:bCs/>
          <w:rtl/>
        </w:rPr>
        <w:t xml:space="preserve"> در بند </w:t>
      </w:r>
      <w:r w:rsidRPr="00034092">
        <w:rPr>
          <w:rFonts w:cs="B Lotus" w:hint="cs"/>
          <w:b/>
          <w:bCs/>
          <w:rtl/>
        </w:rPr>
        <w:t>125</w:t>
      </w:r>
      <w:r w:rsidR="009423E0" w:rsidRPr="00034092">
        <w:rPr>
          <w:rFonts w:cs="B Lotus" w:hint="cs"/>
          <w:b/>
          <w:bCs/>
          <w:rtl/>
        </w:rPr>
        <w:t xml:space="preserve"> </w:t>
      </w:r>
      <w:r w:rsidR="00927065" w:rsidRPr="00034092">
        <w:rPr>
          <w:rFonts w:cs="B Lotus" w:hint="cs"/>
          <w:b/>
          <w:bCs/>
          <w:rtl/>
        </w:rPr>
        <w:t>را الزامی می‌کنند. برای مثال، استاندارد حسابداری 4، در شرایط خاص، افشای مفروضات اصلی مرتبط با رویدادهای آتی م</w:t>
      </w:r>
      <w:r w:rsidR="00AB62C6" w:rsidRPr="00034092">
        <w:rPr>
          <w:rFonts w:cs="B Lotus" w:hint="cs"/>
          <w:b/>
          <w:bCs/>
          <w:rtl/>
        </w:rPr>
        <w:t>ؤ</w:t>
      </w:r>
      <w:r w:rsidR="00927065" w:rsidRPr="00034092">
        <w:rPr>
          <w:rFonts w:cs="B Lotus" w:hint="cs"/>
          <w:b/>
          <w:bCs/>
          <w:rtl/>
        </w:rPr>
        <w:t>ثر بر طبقات ذخایر را الزامی می</w:t>
      </w:r>
      <w:r w:rsidR="00927065" w:rsidRPr="00034092">
        <w:rPr>
          <w:rFonts w:cs="B Lotus" w:hint="eastAsia"/>
          <w:b/>
          <w:bCs/>
          <w:rtl/>
        </w:rPr>
        <w:t xml:space="preserve">‌کند. </w:t>
      </w:r>
    </w:p>
    <w:p w:rsidR="00927065" w:rsidRPr="00034092" w:rsidRDefault="00927065" w:rsidP="0086205E">
      <w:pPr>
        <w:pStyle w:val="Heading2"/>
        <w:bidi/>
        <w:ind w:left="567"/>
        <w:rPr>
          <w:rFonts w:cs="B Traffic" w:hint="cs"/>
          <w:b w:val="0"/>
          <w:rtl/>
        </w:rPr>
      </w:pPr>
      <w:r w:rsidRPr="00034092">
        <w:rPr>
          <w:rFonts w:hint="cs"/>
          <w:rtl/>
        </w:rPr>
        <w:t>سرمایه</w:t>
      </w:r>
    </w:p>
    <w:p w:rsidR="00927065" w:rsidRPr="00034092" w:rsidRDefault="00282C3B" w:rsidP="0086205E">
      <w:pPr>
        <w:pStyle w:val="11"/>
        <w:rPr>
          <w:rFonts w:ascii="Times" w:hAnsi="Times" w:cs="B Traffic"/>
          <w:b w:val="0"/>
          <w:sz w:val="24"/>
          <w:szCs w:val="22"/>
          <w:rtl/>
        </w:rPr>
      </w:pPr>
      <w:r w:rsidRPr="00034092">
        <w:rPr>
          <w:rFonts w:ascii="Times" w:hAnsi="Times" w:cs="B Traffic" w:hint="cs"/>
          <w:b w:val="0"/>
          <w:sz w:val="24"/>
          <w:szCs w:val="22"/>
          <w:rtl/>
        </w:rPr>
        <w:t>134</w:t>
      </w:r>
      <w:r w:rsidR="00927065" w:rsidRPr="00034092">
        <w:rPr>
          <w:rFonts w:ascii="Times" w:hAnsi="Times" w:cs="B Traffic" w:hint="cs"/>
          <w:b w:val="0"/>
          <w:sz w:val="24"/>
          <w:szCs w:val="22"/>
          <w:rtl/>
        </w:rPr>
        <w:t xml:space="preserve"> .</w:t>
      </w:r>
      <w:r w:rsidR="00927065" w:rsidRPr="00034092">
        <w:rPr>
          <w:rFonts w:ascii="Times" w:hAnsi="Times" w:cs="B Traffic" w:hint="cs"/>
          <w:b w:val="0"/>
          <w:sz w:val="24"/>
          <w:szCs w:val="22"/>
          <w:rtl/>
        </w:rPr>
        <w:tab/>
        <w:t>واحد تجاری باید اطلاعاتی را افشا کند تا استفاده</w:t>
      </w:r>
      <w:r w:rsidR="00927065" w:rsidRPr="00034092">
        <w:rPr>
          <w:rFonts w:ascii="Times" w:hAnsi="Times" w:cs="B Traffic" w:hint="eastAsia"/>
          <w:b w:val="0"/>
          <w:sz w:val="24"/>
          <w:szCs w:val="22"/>
          <w:rtl/>
        </w:rPr>
        <w:t xml:space="preserve">‌کنندگان صورتهای مالی </w:t>
      </w:r>
      <w:r w:rsidR="00927065" w:rsidRPr="00034092">
        <w:rPr>
          <w:rFonts w:ascii="Times" w:hAnsi="Times" w:cs="B Traffic" w:hint="cs"/>
          <w:b w:val="0"/>
          <w:sz w:val="24"/>
          <w:szCs w:val="22"/>
          <w:rtl/>
        </w:rPr>
        <w:t xml:space="preserve">بتوانند </w:t>
      </w:r>
      <w:r w:rsidR="00927065" w:rsidRPr="00034092">
        <w:rPr>
          <w:rFonts w:ascii="Times" w:hAnsi="Times" w:cs="B Traffic" w:hint="eastAsia"/>
          <w:b w:val="0"/>
          <w:sz w:val="24"/>
          <w:szCs w:val="22"/>
          <w:rtl/>
        </w:rPr>
        <w:t xml:space="preserve">اهداف، </w:t>
      </w:r>
      <w:r w:rsidR="00A35797" w:rsidRPr="00034092">
        <w:rPr>
          <w:rFonts w:ascii="Times" w:hAnsi="Times" w:cs="B Traffic" w:hint="cs"/>
          <w:b w:val="0"/>
          <w:sz w:val="24"/>
          <w:szCs w:val="22"/>
          <w:rtl/>
        </w:rPr>
        <w:t>خط مشی‌ها</w:t>
      </w:r>
      <w:r w:rsidR="00927065" w:rsidRPr="00034092">
        <w:rPr>
          <w:rFonts w:ascii="Times" w:hAnsi="Times" w:cs="B Traffic" w:hint="eastAsia"/>
          <w:b w:val="0"/>
          <w:sz w:val="24"/>
          <w:szCs w:val="22"/>
          <w:rtl/>
        </w:rPr>
        <w:t xml:space="preserve"> و فر</w:t>
      </w:r>
      <w:r w:rsidR="00927065" w:rsidRPr="00034092">
        <w:rPr>
          <w:rFonts w:ascii="Times" w:hAnsi="Times" w:cs="B Traffic" w:hint="cs"/>
          <w:b w:val="0"/>
          <w:sz w:val="24"/>
          <w:szCs w:val="22"/>
          <w:rtl/>
        </w:rPr>
        <w:t>ا</w:t>
      </w:r>
      <w:r w:rsidR="00927065" w:rsidRPr="00034092">
        <w:rPr>
          <w:rFonts w:ascii="Times" w:hAnsi="Times" w:cs="B Traffic" w:hint="eastAsia"/>
          <w:b w:val="0"/>
          <w:sz w:val="24"/>
          <w:szCs w:val="22"/>
          <w:rtl/>
        </w:rPr>
        <w:t>یندهای مدیریت سرمایه واحد تجاری</w:t>
      </w:r>
      <w:r w:rsidR="00927065" w:rsidRPr="00034092">
        <w:rPr>
          <w:rFonts w:ascii="Times" w:hAnsi="Times" w:cs="B Traffic" w:hint="cs"/>
          <w:b w:val="0"/>
          <w:sz w:val="24"/>
          <w:szCs w:val="22"/>
          <w:rtl/>
        </w:rPr>
        <w:t xml:space="preserve"> را ارزیابی کنند</w:t>
      </w:r>
      <w:r w:rsidR="00927065" w:rsidRPr="00034092">
        <w:rPr>
          <w:rFonts w:ascii="Times" w:hAnsi="Times" w:cs="B Traffic" w:hint="eastAsia"/>
          <w:b w:val="0"/>
          <w:sz w:val="24"/>
          <w:szCs w:val="22"/>
          <w:rtl/>
        </w:rPr>
        <w:t>.</w:t>
      </w:r>
    </w:p>
    <w:p w:rsidR="00A35797" w:rsidRPr="00034092" w:rsidRDefault="00282C3B" w:rsidP="00282C3B">
      <w:pPr>
        <w:pStyle w:val="a8"/>
        <w:spacing w:before="0" w:after="240" w:line="460" w:lineRule="exact"/>
        <w:rPr>
          <w:rFonts w:cs="B Lotus"/>
          <w:b/>
          <w:bCs/>
          <w:rtl/>
        </w:rPr>
      </w:pPr>
      <w:r w:rsidRPr="00034092">
        <w:rPr>
          <w:rFonts w:cs="B Lotus" w:hint="cs"/>
          <w:b/>
          <w:bCs/>
          <w:rtl/>
        </w:rPr>
        <w:t>135</w:t>
      </w:r>
      <w:r w:rsidR="00A35797" w:rsidRPr="00034092">
        <w:rPr>
          <w:rFonts w:cs="B Lotus" w:hint="cs"/>
          <w:b/>
          <w:bCs/>
          <w:rtl/>
        </w:rPr>
        <w:t xml:space="preserve"> .</w:t>
      </w:r>
      <w:r w:rsidR="00A35797" w:rsidRPr="00034092">
        <w:rPr>
          <w:rFonts w:cs="B Lotus" w:hint="cs"/>
          <w:b/>
          <w:bCs/>
          <w:rtl/>
        </w:rPr>
        <w:tab/>
        <w:t xml:space="preserve">به‌منظور رعایت بند </w:t>
      </w:r>
      <w:r w:rsidRPr="00034092">
        <w:rPr>
          <w:rFonts w:cs="B Lotus" w:hint="cs"/>
          <w:b/>
          <w:bCs/>
          <w:rtl/>
        </w:rPr>
        <w:t>134</w:t>
      </w:r>
      <w:r w:rsidR="00A35797" w:rsidRPr="00034092">
        <w:rPr>
          <w:rFonts w:cs="B Lotus" w:hint="cs"/>
          <w:b/>
          <w:bCs/>
          <w:rtl/>
        </w:rPr>
        <w:t>، واحد تجاری موارد زیر را افشا می</w:t>
      </w:r>
      <w:r w:rsidR="00A35797" w:rsidRPr="00034092">
        <w:rPr>
          <w:rFonts w:cs="B Lotus" w:hint="eastAsia"/>
          <w:b/>
          <w:bCs/>
          <w:rtl/>
        </w:rPr>
        <w:t>‌کند:</w:t>
      </w:r>
    </w:p>
    <w:p w:rsidR="00A35797" w:rsidRPr="00034092" w:rsidRDefault="00A35797" w:rsidP="0086205E">
      <w:pPr>
        <w:pStyle w:val="aa"/>
        <w:spacing w:after="240" w:line="460" w:lineRule="exact"/>
        <w:ind w:left="1134" w:hanging="567"/>
        <w:rPr>
          <w:rFonts w:cs="B Lotus"/>
          <w:b/>
          <w:bCs/>
          <w:rtl/>
        </w:rPr>
      </w:pPr>
      <w:r w:rsidRPr="00034092">
        <w:rPr>
          <w:rFonts w:cs="B Lotus" w:hint="cs"/>
          <w:b/>
          <w:bCs/>
          <w:rtl/>
        </w:rPr>
        <w:t>الف.</w:t>
      </w:r>
      <w:r w:rsidRPr="00034092">
        <w:rPr>
          <w:rFonts w:cs="B Lotus" w:hint="cs"/>
          <w:b/>
          <w:bCs/>
          <w:rtl/>
        </w:rPr>
        <w:tab/>
        <w:t>اطلاعات کیفی درباره اهداف، خط مشی</w:t>
      </w:r>
      <w:r w:rsidRPr="00034092">
        <w:rPr>
          <w:rFonts w:cs="B Lotus" w:hint="eastAsia"/>
          <w:b/>
          <w:bCs/>
          <w:rtl/>
        </w:rPr>
        <w:t>‌ها و فر</w:t>
      </w:r>
      <w:r w:rsidRPr="00034092">
        <w:rPr>
          <w:rFonts w:cs="B Lotus" w:hint="cs"/>
          <w:b/>
          <w:bCs/>
          <w:rtl/>
        </w:rPr>
        <w:t>ا</w:t>
      </w:r>
      <w:r w:rsidRPr="00034092">
        <w:rPr>
          <w:rFonts w:cs="B Lotus" w:hint="eastAsia"/>
          <w:b/>
          <w:bCs/>
          <w:rtl/>
        </w:rPr>
        <w:t>یندهای مدیریت سرمایه شامل</w:t>
      </w:r>
      <w:r w:rsidRPr="00034092">
        <w:rPr>
          <w:rFonts w:cs="B Lotus" w:hint="cs"/>
          <w:b/>
          <w:bCs/>
          <w:rtl/>
        </w:rPr>
        <w:t>:</w:t>
      </w:r>
    </w:p>
    <w:p w:rsidR="00A35797" w:rsidRPr="00034092" w:rsidRDefault="00A35797" w:rsidP="0086205E">
      <w:pPr>
        <w:pStyle w:val="aa"/>
        <w:numPr>
          <w:ilvl w:val="0"/>
          <w:numId w:val="29"/>
        </w:numPr>
        <w:spacing w:after="120" w:line="240" w:lineRule="auto"/>
        <w:ind w:left="1418" w:hanging="284"/>
        <w:rPr>
          <w:rFonts w:cs="B Lotus"/>
          <w:b/>
          <w:bCs/>
        </w:rPr>
      </w:pPr>
      <w:r w:rsidRPr="00034092">
        <w:rPr>
          <w:rFonts w:cs="B Lotus" w:hint="cs"/>
          <w:b/>
          <w:bCs/>
          <w:rtl/>
        </w:rPr>
        <w:t>شرحی درباره آنچه به عنوان سرمایه، مدیریت می</w:t>
      </w:r>
      <w:r w:rsidRPr="00034092">
        <w:rPr>
          <w:rFonts w:cs="B Lotus" w:hint="eastAsia"/>
          <w:b/>
          <w:bCs/>
          <w:rtl/>
        </w:rPr>
        <w:t>‌شود</w:t>
      </w:r>
      <w:r w:rsidRPr="00034092">
        <w:rPr>
          <w:rFonts w:cs="B Lotus" w:hint="cs"/>
          <w:b/>
          <w:bCs/>
          <w:rtl/>
        </w:rPr>
        <w:t>؛</w:t>
      </w:r>
    </w:p>
    <w:p w:rsidR="00A35797" w:rsidRPr="00034092" w:rsidRDefault="00A35797" w:rsidP="0086205E">
      <w:pPr>
        <w:pStyle w:val="aa"/>
        <w:numPr>
          <w:ilvl w:val="0"/>
          <w:numId w:val="29"/>
        </w:numPr>
        <w:spacing w:after="120" w:line="240" w:lineRule="auto"/>
        <w:ind w:left="1418" w:hanging="284"/>
        <w:rPr>
          <w:rFonts w:cs="B Lotus"/>
          <w:b/>
          <w:bCs/>
        </w:rPr>
      </w:pPr>
      <w:r w:rsidRPr="00034092">
        <w:rPr>
          <w:rFonts w:cs="B Lotus" w:hint="cs"/>
          <w:b/>
          <w:bCs/>
          <w:rtl/>
        </w:rPr>
        <w:t>در مواردی که در ارتباط با سرمایه واحد تجاری الزامات برون‌سازمانی وجود دارد، ماهیت این الزامات و چگونگی بکارگیری الزامات در مدیریت سرمایه؛ و</w:t>
      </w:r>
    </w:p>
    <w:p w:rsidR="00A35797" w:rsidRPr="00034092" w:rsidRDefault="00A35797" w:rsidP="0086205E">
      <w:pPr>
        <w:pStyle w:val="aa"/>
        <w:numPr>
          <w:ilvl w:val="0"/>
          <w:numId w:val="29"/>
        </w:numPr>
        <w:spacing w:after="120" w:line="240" w:lineRule="auto"/>
        <w:ind w:left="1418" w:hanging="284"/>
        <w:rPr>
          <w:rFonts w:cs="B Lotus"/>
          <w:b/>
          <w:bCs/>
        </w:rPr>
      </w:pPr>
      <w:r w:rsidRPr="00034092">
        <w:rPr>
          <w:rFonts w:cs="B Lotus" w:hint="cs"/>
          <w:b/>
          <w:bCs/>
          <w:rtl/>
        </w:rPr>
        <w:lastRenderedPageBreak/>
        <w:t>نحوه دستیابی به اهداف مدیریت سرمایه.</w:t>
      </w:r>
    </w:p>
    <w:p w:rsidR="009957EF" w:rsidRPr="00034092" w:rsidRDefault="00A35797" w:rsidP="0086205E">
      <w:pPr>
        <w:pStyle w:val="aa"/>
        <w:spacing w:after="240" w:line="460" w:lineRule="exact"/>
        <w:ind w:left="1134" w:hanging="567"/>
        <w:rPr>
          <w:rFonts w:cs="B Lotus" w:hint="cs"/>
          <w:b/>
          <w:bCs/>
          <w:rtl/>
        </w:rPr>
      </w:pPr>
      <w:r w:rsidRPr="00034092">
        <w:rPr>
          <w:rFonts w:cs="B Lotus" w:hint="cs"/>
          <w:b/>
          <w:bCs/>
          <w:rtl/>
        </w:rPr>
        <w:t>ب</w:t>
      </w:r>
      <w:r w:rsidRPr="00034092">
        <w:rPr>
          <w:rFonts w:cs="B Lotus" w:hint="cs"/>
          <w:b/>
          <w:bCs/>
          <w:rtl/>
        </w:rPr>
        <w:tab/>
        <w:t>.</w:t>
      </w:r>
      <w:r w:rsidRPr="00034092">
        <w:rPr>
          <w:rFonts w:cs="B Lotus" w:hint="cs"/>
          <w:b/>
          <w:bCs/>
          <w:rtl/>
        </w:rPr>
        <w:tab/>
        <w:t>خلاصه داده</w:t>
      </w:r>
      <w:r w:rsidRPr="00034092">
        <w:rPr>
          <w:rFonts w:cs="B Lotus" w:hint="eastAsia"/>
          <w:b/>
          <w:bCs/>
          <w:rtl/>
        </w:rPr>
        <w:t>‌های کم</w:t>
      </w:r>
      <w:r w:rsidR="00AB62C6" w:rsidRPr="00034092">
        <w:rPr>
          <w:rFonts w:cs="B Lotus" w:hint="cs"/>
          <w:b/>
          <w:bCs/>
          <w:rtl/>
        </w:rPr>
        <w:t>ّ</w:t>
      </w:r>
      <w:r w:rsidRPr="00034092">
        <w:rPr>
          <w:rFonts w:cs="B Lotus" w:hint="eastAsia"/>
          <w:b/>
          <w:bCs/>
          <w:rtl/>
        </w:rPr>
        <w:t xml:space="preserve">ی </w:t>
      </w:r>
      <w:r w:rsidRPr="00034092">
        <w:rPr>
          <w:rFonts w:cs="B Lotus" w:hint="cs"/>
          <w:b/>
          <w:bCs/>
          <w:rtl/>
        </w:rPr>
        <w:t>درباره آنچه به عنوان سرمایه، مدیریت می‌شو</w:t>
      </w:r>
      <w:r w:rsidRPr="00034092">
        <w:rPr>
          <w:rFonts w:cs="B Lotus" w:hint="eastAsia"/>
          <w:b/>
          <w:bCs/>
          <w:rtl/>
        </w:rPr>
        <w:t>د.</w:t>
      </w:r>
      <w:r w:rsidR="00AB62C6" w:rsidRPr="00034092">
        <w:rPr>
          <w:rFonts w:cs="B Lotus" w:hint="cs"/>
          <w:b/>
          <w:bCs/>
          <w:rtl/>
        </w:rPr>
        <w:t xml:space="preserve"> در برخی واحدهای تجاری، بعضی از بدهیهای مالی فاقد سررسید (مانند بدهیهای درون‌گروهی) را به عنوان بخشی از سرمایه در نظر می‌گیرند.</w:t>
      </w:r>
      <w:r w:rsidRPr="00034092">
        <w:rPr>
          <w:rFonts w:cs="B Lotus" w:hint="eastAsia"/>
          <w:b/>
          <w:bCs/>
          <w:rtl/>
        </w:rPr>
        <w:t xml:space="preserve"> </w:t>
      </w:r>
    </w:p>
    <w:p w:rsidR="00A35797" w:rsidRPr="00034092" w:rsidRDefault="00153E2B" w:rsidP="00FD1CD9">
      <w:pPr>
        <w:pStyle w:val="aa"/>
        <w:spacing w:after="240" w:line="460" w:lineRule="exact"/>
        <w:ind w:left="1134" w:hanging="567"/>
        <w:rPr>
          <w:rFonts w:cs="B Lotus"/>
          <w:b/>
          <w:bCs/>
          <w:rtl/>
        </w:rPr>
      </w:pPr>
      <w:r w:rsidRPr="00034092">
        <w:rPr>
          <w:rFonts w:cs="B Lotus" w:hint="cs"/>
          <w:b/>
          <w:bCs/>
          <w:rtl/>
        </w:rPr>
        <w:t>پ</w:t>
      </w:r>
      <w:r w:rsidR="00A35797" w:rsidRPr="00034092">
        <w:rPr>
          <w:rFonts w:cs="B Lotus" w:hint="cs"/>
          <w:b/>
          <w:bCs/>
          <w:rtl/>
        </w:rPr>
        <w:tab/>
        <w:t>.</w:t>
      </w:r>
      <w:r w:rsidR="00A35797" w:rsidRPr="00034092">
        <w:rPr>
          <w:rFonts w:cs="B Lotus" w:hint="cs"/>
          <w:b/>
          <w:bCs/>
          <w:rtl/>
        </w:rPr>
        <w:tab/>
        <w:t xml:space="preserve">هر گونه تغییرات در قسمتهای الف و ب در مقایسه با دوره </w:t>
      </w:r>
      <w:r w:rsidR="00FD1CD9" w:rsidRPr="00034092">
        <w:rPr>
          <w:rFonts w:cs="B Lotus" w:hint="cs"/>
          <w:b/>
          <w:bCs/>
          <w:rtl/>
        </w:rPr>
        <w:t>قبل</w:t>
      </w:r>
      <w:r w:rsidR="00A35797" w:rsidRPr="00034092">
        <w:rPr>
          <w:rFonts w:cs="B Lotus" w:hint="cs"/>
          <w:b/>
          <w:bCs/>
          <w:rtl/>
        </w:rPr>
        <w:t>.</w:t>
      </w:r>
    </w:p>
    <w:p w:rsidR="00A35797" w:rsidRPr="00034092" w:rsidRDefault="00153E2B" w:rsidP="0086205E">
      <w:pPr>
        <w:pStyle w:val="aa"/>
        <w:spacing w:after="240" w:line="460" w:lineRule="exact"/>
        <w:ind w:left="1134" w:hanging="567"/>
        <w:rPr>
          <w:rFonts w:cs="B Lotus"/>
          <w:b/>
          <w:bCs/>
          <w:rtl/>
        </w:rPr>
      </w:pPr>
      <w:r w:rsidRPr="00034092">
        <w:rPr>
          <w:rFonts w:cs="B Lotus" w:hint="cs"/>
          <w:b/>
          <w:bCs/>
          <w:rtl/>
        </w:rPr>
        <w:t>ت</w:t>
      </w:r>
      <w:r w:rsidR="00A35797" w:rsidRPr="00034092">
        <w:rPr>
          <w:rFonts w:cs="B Lotus" w:hint="cs"/>
          <w:b/>
          <w:bCs/>
          <w:rtl/>
        </w:rPr>
        <w:tab/>
        <w:t>.</w:t>
      </w:r>
      <w:r w:rsidR="00A35797" w:rsidRPr="00034092">
        <w:rPr>
          <w:rFonts w:cs="B Lotus" w:hint="cs"/>
          <w:b/>
          <w:bCs/>
          <w:rtl/>
        </w:rPr>
        <w:tab/>
        <w:t>آیا طی دوره، تمام الزامات برون‌سازمانی سرمایه را که مشمول آن بوده، رعایت کرده است یا خیر.</w:t>
      </w:r>
    </w:p>
    <w:p w:rsidR="00A35797" w:rsidRPr="00034092" w:rsidRDefault="00153E2B" w:rsidP="0086205E">
      <w:pPr>
        <w:pStyle w:val="aa"/>
        <w:spacing w:after="240" w:line="460" w:lineRule="exact"/>
        <w:ind w:left="1134" w:hanging="567"/>
        <w:rPr>
          <w:rFonts w:cs="B Lotus"/>
          <w:b/>
          <w:bCs/>
          <w:rtl/>
        </w:rPr>
      </w:pPr>
      <w:r w:rsidRPr="00034092">
        <w:rPr>
          <w:rFonts w:cs="B Lotus" w:hint="cs"/>
          <w:b/>
          <w:bCs/>
          <w:rtl/>
        </w:rPr>
        <w:t>ث</w:t>
      </w:r>
      <w:r w:rsidR="00A35797" w:rsidRPr="00034092">
        <w:rPr>
          <w:rFonts w:cs="B Lotus" w:hint="cs"/>
          <w:b/>
          <w:bCs/>
          <w:rtl/>
        </w:rPr>
        <w:tab/>
      </w:r>
      <w:r w:rsidR="00A35797" w:rsidRPr="00034092">
        <w:rPr>
          <w:rFonts w:cs="B Lotus"/>
          <w:b/>
          <w:bCs/>
          <w:rtl/>
        </w:rPr>
        <w:t>.</w:t>
      </w:r>
      <w:r w:rsidR="00A35797" w:rsidRPr="00034092">
        <w:rPr>
          <w:rFonts w:cs="B Lotus"/>
          <w:b/>
          <w:bCs/>
          <w:rtl/>
        </w:rPr>
        <w:tab/>
      </w:r>
      <w:r w:rsidR="00A35797" w:rsidRPr="00034092">
        <w:rPr>
          <w:rFonts w:cs="B Lotus" w:hint="cs"/>
          <w:b/>
          <w:bCs/>
          <w:rtl/>
        </w:rPr>
        <w:t>پیامدهای ایجاد شده، در مواردی که واحد تجاری الزامات برون‌سازمانی سرمایه را رعایت نکرده است.</w:t>
      </w:r>
    </w:p>
    <w:p w:rsidR="00A35797" w:rsidRPr="00034092" w:rsidRDefault="00A35797" w:rsidP="00282C3B">
      <w:pPr>
        <w:pStyle w:val="aa"/>
        <w:spacing w:after="240" w:line="460" w:lineRule="exact"/>
        <w:ind w:left="562" w:firstLine="0"/>
        <w:rPr>
          <w:rFonts w:cs="B Lotus"/>
          <w:b/>
          <w:bCs/>
          <w:rtl/>
        </w:rPr>
      </w:pPr>
      <w:r w:rsidRPr="00034092">
        <w:rPr>
          <w:rFonts w:cs="B Lotus" w:hint="cs"/>
          <w:b/>
          <w:bCs/>
          <w:rtl/>
        </w:rPr>
        <w:t>واحد تجاری، این موارد را بر مبنای اطلاعات درون‌سازمانی تهیه‌شده برای مدیران اصلی افشا می‌کند.</w:t>
      </w:r>
    </w:p>
    <w:p w:rsidR="00A35797" w:rsidRPr="00034092" w:rsidRDefault="00282C3B" w:rsidP="0086205E">
      <w:pPr>
        <w:pStyle w:val="a8"/>
        <w:spacing w:before="0" w:after="240" w:line="460" w:lineRule="exact"/>
        <w:rPr>
          <w:rFonts w:cs="B Lotus" w:hint="cs"/>
          <w:b/>
          <w:bCs/>
          <w:rtl/>
        </w:rPr>
      </w:pPr>
      <w:r w:rsidRPr="00034092">
        <w:rPr>
          <w:rFonts w:cs="B Lotus" w:hint="cs"/>
          <w:b/>
          <w:bCs/>
          <w:rtl/>
        </w:rPr>
        <w:t>136</w:t>
      </w:r>
      <w:r w:rsidR="00A35797" w:rsidRPr="00034092">
        <w:rPr>
          <w:rFonts w:cs="B Lotus" w:hint="cs"/>
          <w:b/>
          <w:bCs/>
          <w:rtl/>
        </w:rPr>
        <w:t xml:space="preserve"> .</w:t>
      </w:r>
      <w:r w:rsidR="00A35797" w:rsidRPr="00034092">
        <w:rPr>
          <w:rFonts w:cs="B Lotus" w:hint="cs"/>
          <w:b/>
          <w:bCs/>
          <w:rtl/>
        </w:rPr>
        <w:tab/>
        <w:t>واحد تجاری ممکن است سرمایه را به روشهای مختلف</w:t>
      </w:r>
      <w:r w:rsidR="00A35797" w:rsidRPr="00034092">
        <w:rPr>
          <w:rFonts w:cs="B Lotus" w:hint="eastAsia"/>
          <w:b/>
          <w:bCs/>
          <w:rtl/>
        </w:rPr>
        <w:t xml:space="preserve"> مدیریت کند و </w:t>
      </w:r>
      <w:r w:rsidR="00A35797" w:rsidRPr="00034092">
        <w:rPr>
          <w:rFonts w:cs="B Lotus" w:hint="cs"/>
          <w:b/>
          <w:bCs/>
          <w:rtl/>
        </w:rPr>
        <w:t>مشمول</w:t>
      </w:r>
      <w:r w:rsidR="00A35797" w:rsidRPr="00034092">
        <w:rPr>
          <w:rFonts w:cs="B Lotus" w:hint="eastAsia"/>
          <w:b/>
          <w:bCs/>
          <w:rtl/>
        </w:rPr>
        <w:t xml:space="preserve"> الزامات سرمایه </w:t>
      </w:r>
      <w:r w:rsidR="00A35797" w:rsidRPr="00034092">
        <w:rPr>
          <w:rFonts w:cs="B Lotus" w:hint="cs"/>
          <w:b/>
          <w:bCs/>
          <w:rtl/>
        </w:rPr>
        <w:t>متفاوتی</w:t>
      </w:r>
      <w:r w:rsidR="00A35797" w:rsidRPr="00034092">
        <w:rPr>
          <w:rFonts w:cs="B Lotus" w:hint="eastAsia"/>
          <w:b/>
          <w:bCs/>
          <w:rtl/>
        </w:rPr>
        <w:t xml:space="preserve"> باشد. برای </w:t>
      </w:r>
      <w:r w:rsidR="00A35797" w:rsidRPr="00034092">
        <w:rPr>
          <w:rFonts w:cs="B Lotus" w:hint="cs"/>
          <w:b/>
          <w:bCs/>
          <w:rtl/>
        </w:rPr>
        <w:t>مثال، یک مجموعه از شرکتهای ناهمگن ممکن است شامل واحدهایی باشد که عهده‌دار فعالیتهای بیمه و بانکداری هستند و در حوزه‌های</w:t>
      </w:r>
      <w:r w:rsidR="00A35797" w:rsidRPr="00034092">
        <w:rPr>
          <w:rFonts w:cs="B Lotus" w:hint="eastAsia"/>
          <w:b/>
          <w:bCs/>
          <w:rtl/>
        </w:rPr>
        <w:t xml:space="preserve"> </w:t>
      </w:r>
      <w:r w:rsidR="008B1925" w:rsidRPr="00034092">
        <w:rPr>
          <w:rFonts w:cs="B Lotus" w:hint="cs"/>
          <w:b/>
          <w:bCs/>
          <w:rtl/>
        </w:rPr>
        <w:t xml:space="preserve">مقرراتی </w:t>
      </w:r>
      <w:r w:rsidR="00A35797" w:rsidRPr="00034092">
        <w:rPr>
          <w:rFonts w:cs="B Lotus" w:hint="eastAsia"/>
          <w:b/>
          <w:bCs/>
          <w:rtl/>
        </w:rPr>
        <w:t>مختلف فعالیت می‌کنند.</w:t>
      </w:r>
      <w:r w:rsidR="00A35797" w:rsidRPr="00034092">
        <w:rPr>
          <w:rFonts w:cs="B Lotus" w:hint="cs"/>
          <w:b/>
          <w:bCs/>
          <w:rtl/>
        </w:rPr>
        <w:t xml:space="preserve"> </w:t>
      </w:r>
      <w:r w:rsidR="00A35797" w:rsidRPr="00034092">
        <w:rPr>
          <w:rFonts w:cs="B Lotus" w:hint="eastAsia"/>
          <w:b/>
          <w:bCs/>
          <w:rtl/>
        </w:rPr>
        <w:t>در ص</w:t>
      </w:r>
      <w:r w:rsidR="00A35797" w:rsidRPr="00034092">
        <w:rPr>
          <w:rFonts w:cs="B Lotus" w:hint="cs"/>
          <w:b/>
          <w:bCs/>
          <w:rtl/>
        </w:rPr>
        <w:t xml:space="preserve">ورتی که افشای کلی الزامات سرمایه و نحوه مدیریت سرمایه اطلاعات </w:t>
      </w:r>
      <w:r w:rsidR="008B1925" w:rsidRPr="00034092">
        <w:rPr>
          <w:rFonts w:cs="B Lotus" w:hint="cs"/>
          <w:b/>
          <w:bCs/>
          <w:rtl/>
        </w:rPr>
        <w:t>مفیدی</w:t>
      </w:r>
      <w:r w:rsidR="00A35797" w:rsidRPr="00034092">
        <w:rPr>
          <w:rFonts w:cs="B Lotus" w:hint="cs"/>
          <w:b/>
          <w:bCs/>
          <w:rtl/>
        </w:rPr>
        <w:t xml:space="preserve"> فراهم نکند یا درک استفاده</w:t>
      </w:r>
      <w:r w:rsidR="00A35797" w:rsidRPr="00034092">
        <w:rPr>
          <w:rFonts w:cs="B Lotus" w:hint="eastAsia"/>
          <w:b/>
          <w:bCs/>
          <w:rtl/>
        </w:rPr>
        <w:t>‌کنند</w:t>
      </w:r>
      <w:r w:rsidR="00A35797" w:rsidRPr="00034092">
        <w:rPr>
          <w:rFonts w:cs="B Lotus" w:hint="cs"/>
          <w:b/>
          <w:bCs/>
          <w:rtl/>
        </w:rPr>
        <w:t>گان</w:t>
      </w:r>
      <w:r w:rsidR="00A35797" w:rsidRPr="00034092">
        <w:rPr>
          <w:rFonts w:cs="B Lotus" w:hint="eastAsia"/>
          <w:b/>
          <w:bCs/>
          <w:rtl/>
        </w:rPr>
        <w:t xml:space="preserve"> صورتهای مالی از منابع سرمایه واحد تجاری را مخدوش </w:t>
      </w:r>
      <w:r w:rsidR="00A35797" w:rsidRPr="00034092">
        <w:rPr>
          <w:rFonts w:cs="B Lotus" w:hint="cs"/>
          <w:b/>
          <w:bCs/>
          <w:rtl/>
        </w:rPr>
        <w:t>نماید</w:t>
      </w:r>
      <w:r w:rsidR="00A35797" w:rsidRPr="00034092">
        <w:rPr>
          <w:rFonts w:cs="B Lotus" w:hint="eastAsia"/>
          <w:b/>
          <w:bCs/>
          <w:rtl/>
        </w:rPr>
        <w:t>، و</w:t>
      </w:r>
      <w:r w:rsidR="00A35797" w:rsidRPr="00034092">
        <w:rPr>
          <w:rFonts w:cs="B Lotus" w:hint="cs"/>
          <w:b/>
          <w:bCs/>
          <w:rtl/>
        </w:rPr>
        <w:t>احد تجاری باید اطلاعات جداگانه</w:t>
      </w:r>
      <w:r w:rsidR="00A35797" w:rsidRPr="00034092">
        <w:rPr>
          <w:rFonts w:cs="B Lotus" w:hint="eastAsia"/>
          <w:b/>
          <w:bCs/>
          <w:rtl/>
        </w:rPr>
        <w:t>‌</w:t>
      </w:r>
      <w:r w:rsidR="00A35797" w:rsidRPr="00034092">
        <w:rPr>
          <w:rFonts w:cs="B Lotus" w:hint="cs"/>
          <w:b/>
          <w:bCs/>
          <w:rtl/>
        </w:rPr>
        <w:t>‌ای را</w:t>
      </w:r>
      <w:r w:rsidR="00A35797" w:rsidRPr="00034092">
        <w:rPr>
          <w:rFonts w:cs="B Lotus" w:hint="eastAsia"/>
          <w:b/>
          <w:bCs/>
          <w:rtl/>
        </w:rPr>
        <w:t xml:space="preserve"> برای هر یک از الزامات سرمایه‌ که واحد </w:t>
      </w:r>
      <w:r w:rsidR="00A35797" w:rsidRPr="00034092">
        <w:rPr>
          <w:rFonts w:cs="B Lotus" w:hint="cs"/>
          <w:b/>
          <w:bCs/>
          <w:rtl/>
        </w:rPr>
        <w:t>تجاری مشمول</w:t>
      </w:r>
      <w:r w:rsidR="00A35797" w:rsidRPr="00034092">
        <w:rPr>
          <w:rFonts w:cs="B Lotus" w:hint="eastAsia"/>
          <w:b/>
          <w:bCs/>
          <w:rtl/>
        </w:rPr>
        <w:t xml:space="preserve"> آن </w:t>
      </w:r>
      <w:r w:rsidR="00A35797" w:rsidRPr="00034092">
        <w:rPr>
          <w:rFonts w:cs="B Lotus" w:hint="cs"/>
          <w:b/>
          <w:bCs/>
          <w:rtl/>
        </w:rPr>
        <w:t>است</w:t>
      </w:r>
      <w:r w:rsidR="00A35797" w:rsidRPr="00034092">
        <w:rPr>
          <w:rFonts w:cs="B Lotus" w:hint="eastAsia"/>
          <w:b/>
          <w:bCs/>
          <w:rtl/>
        </w:rPr>
        <w:t xml:space="preserve">، افشا </w:t>
      </w:r>
      <w:r w:rsidR="00A35797" w:rsidRPr="00034092">
        <w:rPr>
          <w:rFonts w:cs="B Lotus" w:hint="cs"/>
          <w:b/>
          <w:bCs/>
          <w:rtl/>
        </w:rPr>
        <w:t>کند</w:t>
      </w:r>
      <w:r w:rsidR="00A35797" w:rsidRPr="00034092">
        <w:rPr>
          <w:rFonts w:cs="B Lotus" w:hint="eastAsia"/>
          <w:b/>
          <w:bCs/>
          <w:rtl/>
        </w:rPr>
        <w:t>.</w:t>
      </w:r>
    </w:p>
    <w:p w:rsidR="008B1925" w:rsidRPr="00034092" w:rsidRDefault="008B1925" w:rsidP="0086205E">
      <w:pPr>
        <w:pStyle w:val="Heading2"/>
        <w:bidi/>
        <w:ind w:left="567"/>
        <w:rPr>
          <w:rtl/>
        </w:rPr>
      </w:pPr>
      <w:r w:rsidRPr="00034092">
        <w:rPr>
          <w:rFonts w:hint="cs"/>
          <w:rtl/>
        </w:rPr>
        <w:t>سایر موارد افشا</w:t>
      </w:r>
    </w:p>
    <w:p w:rsidR="00C56122" w:rsidRPr="00034092" w:rsidRDefault="00282C3B" w:rsidP="00C56122">
      <w:pPr>
        <w:pStyle w:val="ab"/>
        <w:spacing w:after="120"/>
        <w:ind w:left="567" w:hanging="567"/>
        <w:rPr>
          <w:rFonts w:ascii="Times" w:hAnsi="Times" w:cs="B Traffic"/>
          <w:b w:val="0"/>
          <w:sz w:val="22"/>
          <w:szCs w:val="22"/>
          <w:rtl/>
        </w:rPr>
      </w:pPr>
      <w:r w:rsidRPr="00034092">
        <w:rPr>
          <w:rFonts w:ascii="Times" w:hAnsi="Times" w:cs="B Traffic" w:hint="cs"/>
          <w:b w:val="0"/>
          <w:sz w:val="22"/>
          <w:szCs w:val="22"/>
          <w:rtl/>
        </w:rPr>
        <w:t>137</w:t>
      </w:r>
      <w:r w:rsidR="008B1925" w:rsidRPr="00034092">
        <w:rPr>
          <w:rFonts w:ascii="Times" w:hAnsi="Times" w:cs="B Traffic" w:hint="cs"/>
          <w:b w:val="0"/>
          <w:sz w:val="22"/>
          <w:szCs w:val="22"/>
          <w:rtl/>
        </w:rPr>
        <w:t xml:space="preserve"> .</w:t>
      </w:r>
      <w:r w:rsidR="008B1925" w:rsidRPr="00034092">
        <w:rPr>
          <w:rFonts w:ascii="Times" w:hAnsi="Times" w:cs="B Traffic" w:hint="cs"/>
          <w:b w:val="0"/>
          <w:sz w:val="22"/>
          <w:szCs w:val="22"/>
          <w:rtl/>
        </w:rPr>
        <w:tab/>
      </w:r>
      <w:r w:rsidR="00C56122" w:rsidRPr="00034092">
        <w:rPr>
          <w:rFonts w:ascii="Times" w:hAnsi="Times" w:cs="B Traffic"/>
          <w:b w:val="0"/>
          <w:sz w:val="22"/>
          <w:szCs w:val="22"/>
          <w:rtl/>
        </w:rPr>
        <w:t>واحد تجار</w:t>
      </w:r>
      <w:r w:rsidR="00C56122" w:rsidRPr="00034092">
        <w:rPr>
          <w:rFonts w:ascii="Times" w:hAnsi="Times" w:cs="B Traffic" w:hint="cs"/>
          <w:b w:val="0"/>
          <w:sz w:val="22"/>
          <w:szCs w:val="22"/>
          <w:rtl/>
        </w:rPr>
        <w:t>ی</w:t>
      </w:r>
      <w:r w:rsidR="00C56122" w:rsidRPr="00034092">
        <w:rPr>
          <w:rFonts w:ascii="Times" w:hAnsi="Times" w:cs="B Traffic"/>
          <w:b w:val="0"/>
          <w:sz w:val="22"/>
          <w:szCs w:val="22"/>
          <w:rtl/>
        </w:rPr>
        <w:t xml:space="preserve"> با</w:t>
      </w:r>
      <w:r w:rsidR="00C56122" w:rsidRPr="00034092">
        <w:rPr>
          <w:rFonts w:ascii="Times" w:hAnsi="Times" w:cs="B Traffic" w:hint="cs"/>
          <w:b w:val="0"/>
          <w:sz w:val="22"/>
          <w:szCs w:val="22"/>
          <w:rtl/>
        </w:rPr>
        <w:t>ی</w:t>
      </w:r>
      <w:r w:rsidR="00C56122" w:rsidRPr="00034092">
        <w:rPr>
          <w:rFonts w:ascii="Times" w:hAnsi="Times" w:cs="B Traffic" w:hint="eastAsia"/>
          <w:b w:val="0"/>
          <w:sz w:val="22"/>
          <w:szCs w:val="22"/>
          <w:rtl/>
        </w:rPr>
        <w:t>د</w:t>
      </w:r>
      <w:r w:rsidR="00C56122" w:rsidRPr="00034092">
        <w:rPr>
          <w:rFonts w:ascii="Times" w:hAnsi="Times" w:cs="B Traffic"/>
          <w:b w:val="0"/>
          <w:sz w:val="22"/>
          <w:szCs w:val="22"/>
          <w:rtl/>
        </w:rPr>
        <w:t xml:space="preserve"> موارد ز</w:t>
      </w:r>
      <w:r w:rsidR="00C56122" w:rsidRPr="00034092">
        <w:rPr>
          <w:rFonts w:ascii="Times" w:hAnsi="Times" w:cs="B Traffic" w:hint="cs"/>
          <w:b w:val="0"/>
          <w:sz w:val="22"/>
          <w:szCs w:val="22"/>
          <w:rtl/>
        </w:rPr>
        <w:t>ی</w:t>
      </w:r>
      <w:r w:rsidR="00C56122" w:rsidRPr="00034092">
        <w:rPr>
          <w:rFonts w:ascii="Times" w:hAnsi="Times" w:cs="B Traffic" w:hint="eastAsia"/>
          <w:b w:val="0"/>
          <w:sz w:val="22"/>
          <w:szCs w:val="22"/>
          <w:rtl/>
        </w:rPr>
        <w:t>ر</w:t>
      </w:r>
      <w:r w:rsidR="00C56122" w:rsidRPr="00034092">
        <w:rPr>
          <w:rFonts w:ascii="Times" w:hAnsi="Times" w:cs="B Traffic"/>
          <w:b w:val="0"/>
          <w:sz w:val="22"/>
          <w:szCs w:val="22"/>
          <w:rtl/>
        </w:rPr>
        <w:t xml:space="preserve"> را در </w:t>
      </w:r>
      <w:r w:rsidR="00C56122" w:rsidRPr="00034092">
        <w:rPr>
          <w:rFonts w:ascii="Times" w:hAnsi="Times" w:cs="B Traffic" w:hint="cs"/>
          <w:b w:val="0"/>
          <w:sz w:val="22"/>
          <w:szCs w:val="22"/>
          <w:rtl/>
        </w:rPr>
        <w:t>ی</w:t>
      </w:r>
      <w:r w:rsidR="00C56122" w:rsidRPr="00034092">
        <w:rPr>
          <w:rFonts w:ascii="Times" w:hAnsi="Times" w:cs="B Traffic" w:hint="eastAsia"/>
          <w:b w:val="0"/>
          <w:sz w:val="22"/>
          <w:szCs w:val="22"/>
          <w:rtl/>
        </w:rPr>
        <w:t>ادداشتها</w:t>
      </w:r>
      <w:r w:rsidR="00C56122" w:rsidRPr="00034092">
        <w:rPr>
          <w:rFonts w:ascii="Times" w:hAnsi="Times" w:cs="B Traffic" w:hint="cs"/>
          <w:b w:val="0"/>
          <w:sz w:val="22"/>
          <w:szCs w:val="22"/>
          <w:rtl/>
        </w:rPr>
        <w:t>ی</w:t>
      </w:r>
      <w:r w:rsidR="00C56122" w:rsidRPr="00034092">
        <w:rPr>
          <w:rFonts w:ascii="Times" w:hAnsi="Times" w:cs="B Traffic"/>
          <w:b w:val="0"/>
          <w:sz w:val="22"/>
          <w:szCs w:val="22"/>
          <w:rtl/>
        </w:rPr>
        <w:t xml:space="preserve"> توض</w:t>
      </w:r>
      <w:r w:rsidR="00C56122" w:rsidRPr="00034092">
        <w:rPr>
          <w:rFonts w:ascii="Times" w:hAnsi="Times" w:cs="B Traffic" w:hint="cs"/>
          <w:b w:val="0"/>
          <w:sz w:val="22"/>
          <w:szCs w:val="22"/>
          <w:rtl/>
        </w:rPr>
        <w:t>ی</w:t>
      </w:r>
      <w:r w:rsidR="00C56122" w:rsidRPr="00034092">
        <w:rPr>
          <w:rFonts w:ascii="Times" w:hAnsi="Times" w:cs="B Traffic" w:hint="eastAsia"/>
          <w:b w:val="0"/>
          <w:sz w:val="22"/>
          <w:szCs w:val="22"/>
          <w:rtl/>
        </w:rPr>
        <w:t>ح</w:t>
      </w:r>
      <w:r w:rsidR="00C56122" w:rsidRPr="00034092">
        <w:rPr>
          <w:rFonts w:ascii="Times" w:hAnsi="Times" w:cs="B Traffic" w:hint="cs"/>
          <w:b w:val="0"/>
          <w:sz w:val="22"/>
          <w:szCs w:val="22"/>
          <w:rtl/>
        </w:rPr>
        <w:t>ی</w:t>
      </w:r>
      <w:r w:rsidR="00C56122" w:rsidRPr="00034092">
        <w:rPr>
          <w:rFonts w:ascii="Times" w:hAnsi="Times" w:cs="B Traffic"/>
          <w:b w:val="0"/>
          <w:sz w:val="22"/>
          <w:szCs w:val="22"/>
          <w:rtl/>
        </w:rPr>
        <w:t xml:space="preserve"> افشا کند:</w:t>
      </w:r>
    </w:p>
    <w:p w:rsidR="00C56122" w:rsidRPr="00034092" w:rsidRDefault="00C56122" w:rsidP="00CB0969">
      <w:pPr>
        <w:pStyle w:val="ab"/>
        <w:spacing w:after="120" w:line="240" w:lineRule="auto"/>
        <w:ind w:left="1134" w:hanging="567"/>
        <w:rPr>
          <w:rFonts w:cs="B Traffic"/>
          <w:sz w:val="22"/>
          <w:szCs w:val="22"/>
          <w:rtl/>
        </w:rPr>
      </w:pPr>
      <w:r w:rsidRPr="00034092">
        <w:rPr>
          <w:rFonts w:cs="B Traffic" w:hint="eastAsia"/>
          <w:sz w:val="22"/>
          <w:szCs w:val="22"/>
          <w:rtl/>
        </w:rPr>
        <w:t>الف</w:t>
      </w:r>
      <w:r w:rsidRPr="00034092">
        <w:rPr>
          <w:rFonts w:cs="B Traffic"/>
          <w:sz w:val="22"/>
          <w:szCs w:val="22"/>
          <w:rtl/>
        </w:rPr>
        <w:t xml:space="preserve"> .</w:t>
      </w:r>
      <w:r w:rsidRPr="00034092">
        <w:rPr>
          <w:rFonts w:cs="B Traffic"/>
          <w:sz w:val="22"/>
          <w:szCs w:val="22"/>
          <w:rtl/>
        </w:rPr>
        <w:tab/>
        <w:t>مبلغ سود تقس</w:t>
      </w:r>
      <w:r w:rsidRPr="00034092">
        <w:rPr>
          <w:rFonts w:cs="B Traffic" w:hint="cs"/>
          <w:sz w:val="22"/>
          <w:szCs w:val="22"/>
          <w:rtl/>
        </w:rPr>
        <w:t>ی</w:t>
      </w:r>
      <w:r w:rsidRPr="00034092">
        <w:rPr>
          <w:rFonts w:cs="B Traffic" w:hint="eastAsia"/>
          <w:sz w:val="22"/>
          <w:szCs w:val="22"/>
          <w:rtl/>
        </w:rPr>
        <w:t>م</w:t>
      </w:r>
      <w:r w:rsidRPr="00034092">
        <w:rPr>
          <w:rFonts w:cs="B Traffic" w:hint="cs"/>
          <w:sz w:val="22"/>
          <w:szCs w:val="22"/>
          <w:rtl/>
        </w:rPr>
        <w:t>ی</w:t>
      </w:r>
      <w:r w:rsidRPr="00034092">
        <w:rPr>
          <w:rFonts w:cs="B Traffic"/>
          <w:sz w:val="22"/>
          <w:szCs w:val="22"/>
          <w:rtl/>
        </w:rPr>
        <w:t xml:space="preserve"> پ</w:t>
      </w:r>
      <w:r w:rsidRPr="00034092">
        <w:rPr>
          <w:rFonts w:cs="B Traffic" w:hint="cs"/>
          <w:sz w:val="22"/>
          <w:szCs w:val="22"/>
          <w:rtl/>
        </w:rPr>
        <w:t>ی</w:t>
      </w:r>
      <w:r w:rsidRPr="00034092">
        <w:rPr>
          <w:rFonts w:cs="B Traffic" w:hint="eastAsia"/>
          <w:sz w:val="22"/>
          <w:szCs w:val="22"/>
          <w:rtl/>
        </w:rPr>
        <w:t>شنهاد</w:t>
      </w:r>
      <w:r w:rsidRPr="00034092">
        <w:rPr>
          <w:rFonts w:cs="B Traffic" w:hint="cs"/>
          <w:sz w:val="22"/>
          <w:szCs w:val="22"/>
          <w:rtl/>
        </w:rPr>
        <w:t>ی</w:t>
      </w:r>
      <w:r w:rsidRPr="00034092">
        <w:rPr>
          <w:rFonts w:cs="B Traffic"/>
          <w:sz w:val="22"/>
          <w:szCs w:val="22"/>
          <w:rtl/>
        </w:rPr>
        <w:t xml:space="preserve"> قبل از تأ</w:t>
      </w:r>
      <w:r w:rsidRPr="00034092">
        <w:rPr>
          <w:rFonts w:cs="B Traffic" w:hint="cs"/>
          <w:sz w:val="22"/>
          <w:szCs w:val="22"/>
          <w:rtl/>
        </w:rPr>
        <w:t>یی</w:t>
      </w:r>
      <w:r w:rsidRPr="00034092">
        <w:rPr>
          <w:rFonts w:cs="B Traffic" w:hint="eastAsia"/>
          <w:sz w:val="22"/>
          <w:szCs w:val="22"/>
          <w:rtl/>
        </w:rPr>
        <w:t>د</w:t>
      </w:r>
      <w:r w:rsidRPr="00034092">
        <w:rPr>
          <w:rFonts w:cs="B Traffic"/>
          <w:sz w:val="22"/>
          <w:szCs w:val="22"/>
          <w:rtl/>
        </w:rPr>
        <w:t xml:space="preserve"> صورتها</w:t>
      </w:r>
      <w:r w:rsidRPr="00034092">
        <w:rPr>
          <w:rFonts w:cs="B Traffic" w:hint="cs"/>
          <w:sz w:val="22"/>
          <w:szCs w:val="22"/>
          <w:rtl/>
        </w:rPr>
        <w:t>ی</w:t>
      </w:r>
      <w:r w:rsidRPr="00034092">
        <w:rPr>
          <w:rFonts w:cs="B Traffic"/>
          <w:sz w:val="22"/>
          <w:szCs w:val="22"/>
          <w:rtl/>
        </w:rPr>
        <w:t xml:space="preserve"> مال</w:t>
      </w:r>
      <w:r w:rsidRPr="00034092">
        <w:rPr>
          <w:rFonts w:cs="B Traffic" w:hint="cs"/>
          <w:sz w:val="22"/>
          <w:szCs w:val="22"/>
          <w:rtl/>
        </w:rPr>
        <w:t>ی</w:t>
      </w:r>
      <w:r w:rsidRPr="00034092">
        <w:rPr>
          <w:rFonts w:cs="B Traffic"/>
          <w:sz w:val="22"/>
          <w:szCs w:val="22"/>
          <w:rtl/>
        </w:rPr>
        <w:t xml:space="preserve"> برا</w:t>
      </w:r>
      <w:r w:rsidRPr="00034092">
        <w:rPr>
          <w:rFonts w:cs="B Traffic" w:hint="cs"/>
          <w:sz w:val="22"/>
          <w:szCs w:val="22"/>
          <w:rtl/>
        </w:rPr>
        <w:t>ی</w:t>
      </w:r>
      <w:r w:rsidRPr="00034092">
        <w:rPr>
          <w:rFonts w:cs="B Traffic"/>
          <w:sz w:val="22"/>
          <w:szCs w:val="22"/>
          <w:rtl/>
        </w:rPr>
        <w:t xml:space="preserve"> انتشار، که ط</w:t>
      </w:r>
      <w:r w:rsidRPr="00034092">
        <w:rPr>
          <w:rFonts w:cs="B Traffic" w:hint="cs"/>
          <w:sz w:val="22"/>
          <w:szCs w:val="22"/>
          <w:rtl/>
        </w:rPr>
        <w:t>ی</w:t>
      </w:r>
      <w:r w:rsidRPr="00034092">
        <w:rPr>
          <w:rFonts w:cs="B Traffic"/>
          <w:sz w:val="22"/>
          <w:szCs w:val="22"/>
          <w:rtl/>
        </w:rPr>
        <w:t xml:space="preserve"> دوره به عنوان ستانده مالکان شناسا</w:t>
      </w:r>
      <w:r w:rsidRPr="00034092">
        <w:rPr>
          <w:rFonts w:cs="B Traffic" w:hint="cs"/>
          <w:sz w:val="22"/>
          <w:szCs w:val="22"/>
          <w:rtl/>
        </w:rPr>
        <w:t>یی</w:t>
      </w:r>
      <w:r w:rsidRPr="00034092">
        <w:rPr>
          <w:rFonts w:cs="B Traffic"/>
          <w:sz w:val="22"/>
          <w:szCs w:val="22"/>
          <w:rtl/>
        </w:rPr>
        <w:t xml:space="preserve"> نشده است و مبلغ مربوط به هر سهم؛ و</w:t>
      </w:r>
    </w:p>
    <w:p w:rsidR="00150D72" w:rsidRPr="00034092" w:rsidRDefault="00C56122" w:rsidP="00150D72">
      <w:pPr>
        <w:pStyle w:val="ab"/>
        <w:spacing w:after="120" w:line="240" w:lineRule="auto"/>
        <w:ind w:left="1134" w:hanging="567"/>
        <w:rPr>
          <w:rFonts w:cs="B Traffic" w:hint="cs"/>
          <w:sz w:val="22"/>
          <w:szCs w:val="22"/>
          <w:rtl/>
        </w:rPr>
      </w:pPr>
      <w:r w:rsidRPr="00034092">
        <w:rPr>
          <w:rFonts w:cs="B Traffic" w:hint="eastAsia"/>
          <w:sz w:val="22"/>
          <w:szCs w:val="22"/>
          <w:rtl/>
        </w:rPr>
        <w:t>ب</w:t>
      </w:r>
      <w:r w:rsidRPr="00034092">
        <w:rPr>
          <w:rFonts w:cs="B Traffic" w:hint="cs"/>
          <w:sz w:val="22"/>
          <w:szCs w:val="22"/>
          <w:rtl/>
        </w:rPr>
        <w:t xml:space="preserve">   .</w:t>
      </w:r>
      <w:r w:rsidRPr="00034092">
        <w:rPr>
          <w:rFonts w:cs="B Traffic" w:hint="cs"/>
          <w:sz w:val="22"/>
          <w:szCs w:val="22"/>
          <w:rtl/>
        </w:rPr>
        <w:tab/>
      </w:r>
      <w:r w:rsidRPr="00034092">
        <w:rPr>
          <w:rFonts w:cs="B Traffic"/>
          <w:sz w:val="22"/>
          <w:szCs w:val="22"/>
          <w:rtl/>
        </w:rPr>
        <w:t>مبلغ هرگونه سود سهام ممتاز انباشت‌شونده که شناسا</w:t>
      </w:r>
      <w:r w:rsidRPr="00034092">
        <w:rPr>
          <w:rFonts w:cs="B Traffic" w:hint="cs"/>
          <w:sz w:val="22"/>
          <w:szCs w:val="22"/>
          <w:rtl/>
        </w:rPr>
        <w:t>یی</w:t>
      </w:r>
      <w:r w:rsidRPr="00034092">
        <w:rPr>
          <w:rFonts w:cs="B Traffic"/>
          <w:sz w:val="22"/>
          <w:szCs w:val="22"/>
          <w:rtl/>
        </w:rPr>
        <w:t xml:space="preserve"> نشده است.</w:t>
      </w:r>
    </w:p>
    <w:p w:rsidR="008B1925" w:rsidRPr="00034092" w:rsidRDefault="00282C3B" w:rsidP="00C56122">
      <w:pPr>
        <w:pStyle w:val="ab"/>
        <w:spacing w:after="120" w:line="240" w:lineRule="auto"/>
        <w:ind w:left="567" w:hanging="567"/>
        <w:rPr>
          <w:rFonts w:cs="B Traffic"/>
          <w:sz w:val="22"/>
          <w:szCs w:val="22"/>
          <w:rtl/>
        </w:rPr>
      </w:pPr>
      <w:r w:rsidRPr="00034092">
        <w:rPr>
          <w:rFonts w:ascii="Times" w:hAnsi="Times" w:cs="B Traffic" w:hint="cs"/>
          <w:b w:val="0"/>
          <w:sz w:val="22"/>
          <w:szCs w:val="22"/>
          <w:rtl/>
        </w:rPr>
        <w:lastRenderedPageBreak/>
        <w:t>138</w:t>
      </w:r>
      <w:r w:rsidR="008B1925" w:rsidRPr="00034092">
        <w:rPr>
          <w:rFonts w:cs="B Traffic" w:hint="cs"/>
          <w:sz w:val="22"/>
          <w:szCs w:val="22"/>
          <w:rtl/>
        </w:rPr>
        <w:t xml:space="preserve"> .</w:t>
      </w:r>
      <w:r w:rsidR="008B1925" w:rsidRPr="00034092">
        <w:rPr>
          <w:rFonts w:cs="B Traffic" w:hint="cs"/>
          <w:sz w:val="22"/>
          <w:szCs w:val="22"/>
          <w:rtl/>
        </w:rPr>
        <w:tab/>
        <w:t>واحد تجاری باید موارد زیر را، چنانچه در جای دیگری از صورتهای مالی افشا نکرده باشد، افشا کند:</w:t>
      </w:r>
    </w:p>
    <w:p w:rsidR="008B1925" w:rsidRPr="00034092" w:rsidRDefault="008B1925" w:rsidP="00FD1CD9">
      <w:pPr>
        <w:pStyle w:val="ab"/>
        <w:spacing w:after="120" w:line="240" w:lineRule="auto"/>
        <w:ind w:left="1134" w:hanging="567"/>
        <w:rPr>
          <w:rFonts w:cs="B Traffic"/>
          <w:sz w:val="22"/>
          <w:szCs w:val="22"/>
          <w:rtl/>
        </w:rPr>
      </w:pPr>
      <w:r w:rsidRPr="00034092">
        <w:rPr>
          <w:rFonts w:cs="B Traffic" w:hint="cs"/>
          <w:sz w:val="22"/>
          <w:szCs w:val="22"/>
          <w:rtl/>
        </w:rPr>
        <w:t>الف.</w:t>
      </w:r>
      <w:r w:rsidRPr="00034092">
        <w:rPr>
          <w:rFonts w:cs="B Traffic" w:hint="cs"/>
          <w:sz w:val="22"/>
          <w:szCs w:val="22"/>
          <w:rtl/>
        </w:rPr>
        <w:tab/>
        <w:t xml:space="preserve">اقامتگاه و شکل حقوقی واحد تجاری، کشور محل تاسیس و نشانی مرکز ثبت شده آن (یا محل اصلی </w:t>
      </w:r>
      <w:r w:rsidR="00FD1CD9" w:rsidRPr="00034092">
        <w:rPr>
          <w:rFonts w:cs="B Traffic" w:hint="cs"/>
          <w:sz w:val="22"/>
          <w:szCs w:val="22"/>
          <w:rtl/>
        </w:rPr>
        <w:t>فعالیت</w:t>
      </w:r>
      <w:r w:rsidRPr="00034092">
        <w:rPr>
          <w:rFonts w:cs="B Traffic" w:hint="eastAsia"/>
          <w:sz w:val="22"/>
          <w:szCs w:val="22"/>
          <w:rtl/>
        </w:rPr>
        <w:t xml:space="preserve"> </w:t>
      </w:r>
      <w:r w:rsidRPr="00034092">
        <w:rPr>
          <w:rFonts w:cs="B Traffic" w:hint="cs"/>
          <w:sz w:val="22"/>
          <w:szCs w:val="22"/>
          <w:rtl/>
        </w:rPr>
        <w:t>در صورتی که</w:t>
      </w:r>
      <w:r w:rsidRPr="00034092">
        <w:rPr>
          <w:rFonts w:cs="B Traffic" w:hint="eastAsia"/>
          <w:sz w:val="22"/>
          <w:szCs w:val="22"/>
          <w:rtl/>
        </w:rPr>
        <w:t xml:space="preserve"> متفاوت از </w:t>
      </w:r>
      <w:r w:rsidRPr="00034092">
        <w:rPr>
          <w:rFonts w:cs="B Traffic" w:hint="cs"/>
          <w:sz w:val="22"/>
          <w:szCs w:val="22"/>
          <w:rtl/>
        </w:rPr>
        <w:t xml:space="preserve">مرکز </w:t>
      </w:r>
      <w:r w:rsidRPr="00034092">
        <w:rPr>
          <w:rFonts w:cs="B Traffic" w:hint="eastAsia"/>
          <w:sz w:val="22"/>
          <w:szCs w:val="22"/>
          <w:rtl/>
        </w:rPr>
        <w:t xml:space="preserve">ثبت </w:t>
      </w:r>
      <w:r w:rsidRPr="00034092">
        <w:rPr>
          <w:rFonts w:cs="B Traffic" w:hint="cs"/>
          <w:sz w:val="22"/>
          <w:szCs w:val="22"/>
          <w:rtl/>
        </w:rPr>
        <w:t xml:space="preserve">شده </w:t>
      </w:r>
      <w:r w:rsidRPr="00034092">
        <w:rPr>
          <w:rFonts w:cs="B Traffic" w:hint="eastAsia"/>
          <w:sz w:val="22"/>
          <w:szCs w:val="22"/>
          <w:rtl/>
        </w:rPr>
        <w:t>باشد)</w:t>
      </w:r>
      <w:r w:rsidRPr="00034092">
        <w:rPr>
          <w:rFonts w:cs="B Traffic" w:hint="cs"/>
          <w:sz w:val="22"/>
          <w:szCs w:val="22"/>
          <w:rtl/>
        </w:rPr>
        <w:t>؛</w:t>
      </w:r>
    </w:p>
    <w:p w:rsidR="008B1925" w:rsidRPr="00034092" w:rsidRDefault="008B1925" w:rsidP="0086205E">
      <w:pPr>
        <w:pStyle w:val="ab"/>
        <w:spacing w:after="120" w:line="240" w:lineRule="auto"/>
        <w:ind w:left="1134" w:hanging="567"/>
        <w:rPr>
          <w:rFonts w:cs="B Traffic"/>
          <w:sz w:val="22"/>
          <w:szCs w:val="22"/>
          <w:rtl/>
        </w:rPr>
      </w:pPr>
      <w:r w:rsidRPr="00034092">
        <w:rPr>
          <w:rFonts w:cs="B Traffic" w:hint="cs"/>
          <w:sz w:val="22"/>
          <w:szCs w:val="22"/>
          <w:rtl/>
        </w:rPr>
        <w:t>ب</w:t>
      </w:r>
      <w:r w:rsidRPr="00034092">
        <w:rPr>
          <w:rFonts w:cs="B Traffic" w:hint="cs"/>
          <w:sz w:val="22"/>
          <w:szCs w:val="22"/>
          <w:rtl/>
        </w:rPr>
        <w:tab/>
        <w:t>.</w:t>
      </w:r>
      <w:r w:rsidRPr="00034092">
        <w:rPr>
          <w:rFonts w:cs="B Traffic" w:hint="cs"/>
          <w:sz w:val="22"/>
          <w:szCs w:val="22"/>
          <w:rtl/>
        </w:rPr>
        <w:tab/>
        <w:t xml:space="preserve">شرح ماهیت عملیات واحد تجاری و فعالیتهای اصلی آن؛ </w:t>
      </w:r>
    </w:p>
    <w:p w:rsidR="008B1925" w:rsidRPr="00034092" w:rsidRDefault="00C56122" w:rsidP="0086205E">
      <w:pPr>
        <w:pStyle w:val="ab"/>
        <w:spacing w:after="120" w:line="240" w:lineRule="auto"/>
        <w:ind w:left="1134" w:hanging="567"/>
        <w:rPr>
          <w:rFonts w:cs="B Traffic"/>
          <w:sz w:val="22"/>
          <w:szCs w:val="22"/>
          <w:rtl/>
        </w:rPr>
      </w:pPr>
      <w:r w:rsidRPr="00034092">
        <w:rPr>
          <w:rFonts w:cs="B Traffic" w:hint="cs"/>
          <w:sz w:val="22"/>
          <w:szCs w:val="22"/>
          <w:rtl/>
        </w:rPr>
        <w:t>پ</w:t>
      </w:r>
      <w:r w:rsidR="008B1925" w:rsidRPr="00034092">
        <w:rPr>
          <w:rFonts w:cs="B Traffic" w:hint="cs"/>
          <w:sz w:val="22"/>
          <w:szCs w:val="22"/>
          <w:rtl/>
        </w:rPr>
        <w:tab/>
        <w:t>.</w:t>
      </w:r>
      <w:r w:rsidR="008B1925" w:rsidRPr="00034092">
        <w:rPr>
          <w:rFonts w:cs="B Traffic" w:hint="cs"/>
          <w:sz w:val="22"/>
          <w:szCs w:val="22"/>
          <w:rtl/>
        </w:rPr>
        <w:tab/>
        <w:t xml:space="preserve">نام واحد تجاری اصلی و واحد تجاری اصلی نهایی گروه؛ و </w:t>
      </w:r>
    </w:p>
    <w:p w:rsidR="008B1925" w:rsidRPr="00034092" w:rsidRDefault="00C56122" w:rsidP="00FD1CD9">
      <w:pPr>
        <w:pStyle w:val="ab"/>
        <w:spacing w:after="120" w:line="240" w:lineRule="auto"/>
        <w:ind w:left="1134" w:hanging="567"/>
        <w:rPr>
          <w:rFonts w:cs="B Traffic" w:hint="cs"/>
          <w:sz w:val="22"/>
          <w:szCs w:val="22"/>
          <w:rtl/>
        </w:rPr>
      </w:pPr>
      <w:r w:rsidRPr="00034092">
        <w:rPr>
          <w:rFonts w:cs="B Traffic" w:hint="cs"/>
          <w:sz w:val="22"/>
          <w:szCs w:val="22"/>
          <w:rtl/>
        </w:rPr>
        <w:t>ت</w:t>
      </w:r>
      <w:r w:rsidR="008B1925" w:rsidRPr="00034092">
        <w:rPr>
          <w:rFonts w:cs="B Traffic" w:hint="cs"/>
          <w:sz w:val="22"/>
          <w:szCs w:val="22"/>
          <w:rtl/>
        </w:rPr>
        <w:tab/>
        <w:t>.</w:t>
      </w:r>
      <w:r w:rsidR="008B1925" w:rsidRPr="00034092">
        <w:rPr>
          <w:rFonts w:cs="B Traffic" w:hint="cs"/>
          <w:sz w:val="22"/>
          <w:szCs w:val="22"/>
          <w:rtl/>
        </w:rPr>
        <w:tab/>
        <w:t>اطلاعات مربوط به عمر واحد تجاری</w:t>
      </w:r>
      <w:r w:rsidR="00FD1CD9" w:rsidRPr="00034092">
        <w:rPr>
          <w:rFonts w:cs="B Traffic" w:hint="cs"/>
          <w:sz w:val="22"/>
          <w:szCs w:val="22"/>
          <w:rtl/>
        </w:rPr>
        <w:t>،</w:t>
      </w:r>
      <w:r w:rsidR="008B1925" w:rsidRPr="00034092">
        <w:rPr>
          <w:rFonts w:cs="B Traffic" w:hint="cs"/>
          <w:sz w:val="22"/>
          <w:szCs w:val="22"/>
          <w:rtl/>
        </w:rPr>
        <w:t xml:space="preserve"> در صورتی که واحد تجاری با عمر محدود است. </w:t>
      </w:r>
    </w:p>
    <w:p w:rsidR="00153E2B" w:rsidRPr="00034092" w:rsidRDefault="00153E2B" w:rsidP="00153E2B">
      <w:pPr>
        <w:keepNext/>
        <w:pBdr>
          <w:bottom w:val="single" w:sz="4" w:space="1" w:color="auto"/>
        </w:pBdr>
        <w:spacing w:before="300" w:after="80"/>
        <w:outlineLvl w:val="0"/>
        <w:rPr>
          <w:rFonts w:cs="B Zar"/>
          <w:sz w:val="26"/>
          <w:szCs w:val="26"/>
          <w:rtl/>
        </w:rPr>
      </w:pPr>
      <w:r w:rsidRPr="00034092">
        <w:rPr>
          <w:rFonts w:cs="B Zar"/>
          <w:sz w:val="26"/>
          <w:szCs w:val="26"/>
          <w:rtl/>
        </w:rPr>
        <w:t xml:space="preserve">تاريخ‌ اجرا </w:t>
      </w:r>
    </w:p>
    <w:p w:rsidR="00153E2B" w:rsidRPr="00034092" w:rsidRDefault="00282C3B" w:rsidP="00153E2B">
      <w:pPr>
        <w:spacing w:after="160" w:line="440" w:lineRule="exact"/>
        <w:ind w:left="567" w:hanging="567"/>
        <w:rPr>
          <w:rFonts w:cs="B Traffic" w:hint="cs"/>
          <w:b w:val="0"/>
          <w:sz w:val="24"/>
          <w:szCs w:val="22"/>
          <w:rtl/>
        </w:rPr>
      </w:pPr>
      <w:r w:rsidRPr="00034092">
        <w:rPr>
          <w:rFonts w:cs="B Traffic" w:hint="cs"/>
          <w:b w:val="0"/>
          <w:sz w:val="24"/>
          <w:szCs w:val="22"/>
          <w:rtl/>
        </w:rPr>
        <w:t>139</w:t>
      </w:r>
      <w:r w:rsidR="00153E2B" w:rsidRPr="00034092">
        <w:rPr>
          <w:rFonts w:cs="B Traffic" w:hint="cs"/>
          <w:b w:val="0"/>
          <w:sz w:val="24"/>
          <w:szCs w:val="22"/>
          <w:rtl/>
        </w:rPr>
        <w:t xml:space="preserve"> </w:t>
      </w:r>
      <w:r w:rsidR="00153E2B" w:rsidRPr="00034092">
        <w:rPr>
          <w:rFonts w:cs="B Traffic"/>
          <w:b w:val="0"/>
          <w:sz w:val="24"/>
          <w:szCs w:val="22"/>
          <w:rtl/>
        </w:rPr>
        <w:t>.</w:t>
      </w:r>
      <w:r w:rsidR="00153E2B" w:rsidRPr="00034092">
        <w:rPr>
          <w:rFonts w:cs="B Traffic"/>
          <w:b w:val="0"/>
          <w:sz w:val="24"/>
          <w:szCs w:val="22"/>
          <w:rtl/>
        </w:rPr>
        <w:tab/>
        <w:t>الزامات‌ اين‌ استاندارد در</w:t>
      </w:r>
      <w:r w:rsidR="00153E2B" w:rsidRPr="00034092">
        <w:rPr>
          <w:rFonts w:cs="B Traffic" w:hint="cs"/>
          <w:b w:val="0"/>
          <w:sz w:val="24"/>
          <w:szCs w:val="22"/>
          <w:rtl/>
        </w:rPr>
        <w:t xml:space="preserve"> </w:t>
      </w:r>
      <w:r w:rsidR="00153E2B" w:rsidRPr="00034092">
        <w:rPr>
          <w:rFonts w:cs="B Traffic"/>
          <w:b w:val="0"/>
          <w:sz w:val="24"/>
          <w:szCs w:val="22"/>
          <w:rtl/>
        </w:rPr>
        <w:t>مورد كليه‌ صورتهاي‌ مالي‌ كه‌ دوره‌ مالي‌ آنها از تاريخ‌ 1/1/</w:t>
      </w:r>
      <w:r w:rsidR="00153E2B" w:rsidRPr="00034092">
        <w:rPr>
          <w:rFonts w:cs="B Traffic" w:hint="cs"/>
          <w:b w:val="0"/>
          <w:sz w:val="24"/>
          <w:szCs w:val="22"/>
          <w:rtl/>
        </w:rPr>
        <w:t>1398</w:t>
      </w:r>
      <w:r w:rsidR="00153E2B" w:rsidRPr="00034092">
        <w:rPr>
          <w:rFonts w:cs="B Traffic"/>
          <w:b w:val="0"/>
          <w:sz w:val="24"/>
          <w:szCs w:val="22"/>
          <w:rtl/>
        </w:rPr>
        <w:t xml:space="preserve"> و بعد از آن‌ شروع‌ مي‌شود، لازم‌الاجراست‌.</w:t>
      </w:r>
    </w:p>
    <w:p w:rsidR="00153E2B" w:rsidRPr="00034092" w:rsidRDefault="00153E2B" w:rsidP="00F70928">
      <w:pPr>
        <w:keepNext/>
        <w:pBdr>
          <w:bottom w:val="single" w:sz="4" w:space="1" w:color="auto"/>
        </w:pBdr>
        <w:spacing w:before="300" w:after="80"/>
        <w:outlineLvl w:val="0"/>
        <w:rPr>
          <w:rFonts w:cs="B Zar"/>
          <w:sz w:val="26"/>
          <w:szCs w:val="26"/>
          <w:rtl/>
        </w:rPr>
      </w:pPr>
      <w:r w:rsidRPr="00034092">
        <w:rPr>
          <w:rFonts w:cs="B Zar"/>
          <w:sz w:val="26"/>
          <w:szCs w:val="26"/>
          <w:rtl/>
        </w:rPr>
        <w:t>مطابقت‌ با استانداردهاي‌ بين‌المللي</w:t>
      </w:r>
      <w:r w:rsidR="00F70928" w:rsidRPr="00034092">
        <w:rPr>
          <w:rFonts w:cs="B Zar" w:hint="cs"/>
          <w:sz w:val="26"/>
          <w:szCs w:val="26"/>
          <w:rtl/>
        </w:rPr>
        <w:t xml:space="preserve"> </w:t>
      </w:r>
      <w:r w:rsidRPr="00034092">
        <w:rPr>
          <w:rFonts w:cs="B Zar" w:hint="cs"/>
          <w:sz w:val="26"/>
          <w:szCs w:val="26"/>
          <w:rtl/>
        </w:rPr>
        <w:t>گزارشگری مالی</w:t>
      </w:r>
      <w:r w:rsidRPr="00034092">
        <w:rPr>
          <w:rFonts w:cs="B Zar"/>
          <w:sz w:val="26"/>
          <w:szCs w:val="26"/>
          <w:rtl/>
        </w:rPr>
        <w:t>‌</w:t>
      </w:r>
    </w:p>
    <w:p w:rsidR="00153E2B" w:rsidRPr="00034092" w:rsidRDefault="00282C3B" w:rsidP="007C2CDD">
      <w:pPr>
        <w:pStyle w:val="a8"/>
        <w:spacing w:before="0" w:after="240" w:line="460" w:lineRule="exact"/>
        <w:rPr>
          <w:sz w:val="28"/>
          <w:rtl/>
        </w:rPr>
      </w:pPr>
      <w:r w:rsidRPr="00034092">
        <w:rPr>
          <w:rFonts w:cs="B Lotus" w:hint="cs"/>
          <w:b/>
          <w:bCs/>
          <w:w w:val="95"/>
          <w:rtl/>
        </w:rPr>
        <w:t>140</w:t>
      </w:r>
      <w:r w:rsidR="00153E2B" w:rsidRPr="00034092">
        <w:rPr>
          <w:rFonts w:cs="B Lotus"/>
          <w:b/>
          <w:bCs/>
          <w:rtl/>
        </w:rPr>
        <w:t>.</w:t>
      </w:r>
      <w:r w:rsidR="00153E2B" w:rsidRPr="00034092">
        <w:rPr>
          <w:rFonts w:cs="B Lotus"/>
          <w:b/>
          <w:bCs/>
          <w:rtl/>
        </w:rPr>
        <w:tab/>
      </w:r>
      <w:r w:rsidR="00153E2B" w:rsidRPr="00034092">
        <w:rPr>
          <w:rFonts w:cs="B Lotus"/>
          <w:b/>
          <w:bCs/>
          <w:spacing w:val="-2"/>
          <w:rtl/>
        </w:rPr>
        <w:t xml:space="preserve">با اجراي‌ الزامات‌ اين‌ استاندارد، مفاد استاندارد بين‌المللي‌ حسابداري‌ </w:t>
      </w:r>
      <w:r w:rsidR="00153E2B" w:rsidRPr="00034092">
        <w:rPr>
          <w:rFonts w:cs="B Lotus" w:hint="cs"/>
          <w:b/>
          <w:bCs/>
          <w:spacing w:val="-2"/>
          <w:rtl/>
        </w:rPr>
        <w:t>1</w:t>
      </w:r>
      <w:r w:rsidR="00153E2B" w:rsidRPr="00034092">
        <w:rPr>
          <w:rFonts w:cs="B Lotus"/>
          <w:b/>
          <w:bCs/>
          <w:spacing w:val="-2"/>
          <w:sz w:val="20"/>
          <w:szCs w:val="22"/>
          <w:rtl/>
        </w:rPr>
        <w:t xml:space="preserve"> </w:t>
      </w:r>
      <w:r w:rsidR="00153E2B" w:rsidRPr="00034092">
        <w:rPr>
          <w:rFonts w:cs="B Homa" w:hint="cs"/>
          <w:szCs w:val="22"/>
          <w:rtl/>
        </w:rPr>
        <w:t>ارائه صورتهای مالی</w:t>
      </w:r>
      <w:r w:rsidR="00153E2B" w:rsidRPr="00034092">
        <w:rPr>
          <w:rFonts w:cs="B Lotus"/>
          <w:b/>
          <w:bCs/>
          <w:spacing w:val="-2"/>
          <w:rtl/>
        </w:rPr>
        <w:t xml:space="preserve"> </w:t>
      </w:r>
      <w:r w:rsidR="007C2CDD" w:rsidRPr="00034092">
        <w:rPr>
          <w:rFonts w:cs="B Lotus" w:hint="cs"/>
          <w:b/>
          <w:bCs/>
          <w:spacing w:val="-2"/>
          <w:rtl/>
        </w:rPr>
        <w:t xml:space="preserve">(ویرایش 2017) </w:t>
      </w:r>
      <w:r w:rsidR="00153E2B" w:rsidRPr="00034092">
        <w:rPr>
          <w:rFonts w:cs="B Lotus"/>
          <w:b/>
          <w:bCs/>
          <w:spacing w:val="-2"/>
          <w:rtl/>
        </w:rPr>
        <w:t>نيز رعايت‌ مي‌شود</w:t>
      </w:r>
      <w:r w:rsidR="00153E2B" w:rsidRPr="00034092">
        <w:rPr>
          <w:rFonts w:cs="B Lotus" w:hint="cs"/>
          <w:b/>
          <w:bCs/>
          <w:spacing w:val="-2"/>
          <w:rtl/>
        </w:rPr>
        <w:t>.</w:t>
      </w:r>
      <w:r w:rsidR="00153E2B" w:rsidRPr="00034092">
        <w:rPr>
          <w:rFonts w:hint="cs"/>
          <w:b/>
        </w:rPr>
        <w:t xml:space="preserve"> </w:t>
      </w:r>
    </w:p>
    <w:p w:rsidR="00BE72E0" w:rsidRPr="00034092" w:rsidRDefault="00BE72E0" w:rsidP="00BE72E0">
      <w:pPr>
        <w:keepNext/>
        <w:pBdr>
          <w:bottom w:val="single" w:sz="4" w:space="1" w:color="auto"/>
        </w:pBdr>
        <w:spacing w:before="300" w:after="80"/>
        <w:outlineLvl w:val="0"/>
        <w:rPr>
          <w:rFonts w:cs="B Zar"/>
          <w:sz w:val="26"/>
          <w:szCs w:val="26"/>
          <w:rtl/>
        </w:rPr>
      </w:pPr>
      <w:r w:rsidRPr="00034092">
        <w:rPr>
          <w:rFonts w:cs="B Zar" w:hint="cs"/>
          <w:sz w:val="26"/>
          <w:szCs w:val="26"/>
          <w:rtl/>
        </w:rPr>
        <w:t xml:space="preserve">کنارگذاری استاندارد حسابداری 1 (مصوب 1379)، استاندارد حسابداری </w:t>
      </w:r>
      <w:r w:rsidR="001211BA" w:rsidRPr="00034092">
        <w:rPr>
          <w:rFonts w:cs="B Zar" w:hint="cs"/>
          <w:sz w:val="26"/>
          <w:szCs w:val="26"/>
          <w:rtl/>
        </w:rPr>
        <w:t>14 (مصوب 1379) و استاندارد حسابداری 6 (مصوب 1379)</w:t>
      </w:r>
    </w:p>
    <w:p w:rsidR="00BE72E0" w:rsidRPr="006C00B5" w:rsidRDefault="001211BA" w:rsidP="00CB0DEC">
      <w:pPr>
        <w:pStyle w:val="a8"/>
        <w:spacing w:before="0" w:after="240" w:line="460" w:lineRule="exact"/>
        <w:rPr>
          <w:sz w:val="28"/>
          <w:rtl/>
        </w:rPr>
      </w:pPr>
      <w:r w:rsidRPr="00034092">
        <w:rPr>
          <w:rFonts w:cs="B Lotus" w:hint="cs"/>
          <w:b/>
          <w:bCs/>
          <w:w w:val="95"/>
          <w:rtl/>
        </w:rPr>
        <w:t>141</w:t>
      </w:r>
      <w:r w:rsidR="00BE72E0" w:rsidRPr="00034092">
        <w:rPr>
          <w:rFonts w:cs="B Lotus"/>
          <w:b/>
          <w:bCs/>
          <w:rtl/>
        </w:rPr>
        <w:t>.</w:t>
      </w:r>
      <w:r w:rsidR="00BE72E0" w:rsidRPr="00034092">
        <w:rPr>
          <w:rFonts w:cs="B Lotus"/>
          <w:b/>
          <w:bCs/>
          <w:rtl/>
        </w:rPr>
        <w:tab/>
      </w:r>
      <w:r w:rsidRPr="00034092">
        <w:rPr>
          <w:rFonts w:cs="B Lotus" w:hint="cs"/>
          <w:b/>
          <w:bCs/>
          <w:spacing w:val="-2"/>
          <w:rtl/>
        </w:rPr>
        <w:t xml:space="preserve">استاندارد حسابداری 1 </w:t>
      </w:r>
      <w:r w:rsidRPr="00034092">
        <w:rPr>
          <w:rFonts w:cs="B Homa" w:hint="cs"/>
          <w:szCs w:val="22"/>
          <w:rtl/>
        </w:rPr>
        <w:t>ارائه صورتهای مالی</w:t>
      </w:r>
      <w:r w:rsidR="00F04056" w:rsidRPr="00034092">
        <w:rPr>
          <w:rFonts w:cs="B Lotus" w:hint="cs"/>
          <w:b/>
          <w:bCs/>
          <w:spacing w:val="-2"/>
          <w:rtl/>
        </w:rPr>
        <w:t xml:space="preserve"> (مصوب 1397)، جایگزین استاندارد حسابداری 1 </w:t>
      </w:r>
      <w:r w:rsidR="00F04056" w:rsidRPr="00034092">
        <w:rPr>
          <w:rFonts w:cs="B Homa" w:hint="cs"/>
          <w:szCs w:val="22"/>
          <w:rtl/>
        </w:rPr>
        <w:t>نحوه</w:t>
      </w:r>
      <w:r w:rsidR="00F04056" w:rsidRPr="00034092">
        <w:rPr>
          <w:rFonts w:cs="B Lotus" w:hint="cs"/>
          <w:b/>
          <w:bCs/>
          <w:spacing w:val="-2"/>
          <w:rtl/>
        </w:rPr>
        <w:t xml:space="preserve"> </w:t>
      </w:r>
      <w:r w:rsidR="00F04056" w:rsidRPr="00034092">
        <w:rPr>
          <w:rFonts w:cs="B Homa" w:hint="cs"/>
          <w:szCs w:val="22"/>
          <w:rtl/>
        </w:rPr>
        <w:t>ارائه صورتهای مالی</w:t>
      </w:r>
      <w:r w:rsidR="00F04056" w:rsidRPr="00034092">
        <w:rPr>
          <w:rFonts w:cs="B Lotus" w:hint="cs"/>
          <w:b/>
          <w:bCs/>
          <w:spacing w:val="-2"/>
          <w:rtl/>
        </w:rPr>
        <w:t xml:space="preserve"> (مصوب 1379) می‌شود. اجرای الزامات این استاندارد، منجر به کنارگذاری استاندارد حسابداری 14 </w:t>
      </w:r>
      <w:r w:rsidR="00F04056" w:rsidRPr="00034092">
        <w:rPr>
          <w:rFonts w:cs="B Homa" w:hint="cs"/>
          <w:szCs w:val="22"/>
          <w:rtl/>
        </w:rPr>
        <w:t xml:space="preserve">نحوه ارائه داراییهای جاری و بدهیهای جاری </w:t>
      </w:r>
      <w:r w:rsidR="00F04056" w:rsidRPr="00034092">
        <w:rPr>
          <w:rFonts w:cs="B Lotus" w:hint="cs"/>
          <w:b/>
          <w:bCs/>
          <w:spacing w:val="-2"/>
          <w:rtl/>
        </w:rPr>
        <w:t xml:space="preserve">می‌گردد. </w:t>
      </w:r>
      <w:r w:rsidR="00F70928" w:rsidRPr="00034092">
        <w:rPr>
          <w:rFonts w:cs="B Lotus" w:hint="cs"/>
          <w:b/>
          <w:bCs/>
          <w:spacing w:val="-2"/>
          <w:rtl/>
        </w:rPr>
        <w:t xml:space="preserve">همچنین، </w:t>
      </w:r>
      <w:r w:rsidR="00CB0DEC" w:rsidRPr="00034092">
        <w:rPr>
          <w:rFonts w:cs="B Lotus" w:hint="cs"/>
          <w:b/>
          <w:bCs/>
          <w:spacing w:val="-2"/>
          <w:rtl/>
        </w:rPr>
        <w:t>اجرای همزمان</w:t>
      </w:r>
      <w:r w:rsidR="00F70928" w:rsidRPr="00034092">
        <w:rPr>
          <w:rFonts w:cs="B Lotus" w:hint="cs"/>
          <w:b/>
          <w:bCs/>
          <w:spacing w:val="-2"/>
          <w:rtl/>
        </w:rPr>
        <w:t xml:space="preserve"> این استاندارد </w:t>
      </w:r>
      <w:r w:rsidR="00CB0DEC" w:rsidRPr="00034092">
        <w:rPr>
          <w:rFonts w:cs="B Lotus" w:hint="cs"/>
          <w:b/>
          <w:bCs/>
          <w:spacing w:val="-2"/>
          <w:rtl/>
        </w:rPr>
        <w:t xml:space="preserve">و </w:t>
      </w:r>
      <w:r w:rsidR="00F70928" w:rsidRPr="00034092">
        <w:rPr>
          <w:rFonts w:cs="B Lotus" w:hint="cs"/>
          <w:b/>
          <w:bCs/>
          <w:spacing w:val="-2"/>
          <w:rtl/>
        </w:rPr>
        <w:t xml:space="preserve">استاندارد حسابداری 34 </w:t>
      </w:r>
      <w:r w:rsidR="00F70928" w:rsidRPr="00034092">
        <w:rPr>
          <w:rFonts w:cs="B Homa" w:hint="cs"/>
          <w:szCs w:val="22"/>
          <w:rtl/>
        </w:rPr>
        <w:t xml:space="preserve">رویه‌های حسابداری، تغییر در برآوردهای حسابداری و اشتباه، </w:t>
      </w:r>
      <w:r w:rsidR="00F70928" w:rsidRPr="00034092">
        <w:rPr>
          <w:rFonts w:cs="B Lotus" w:hint="cs"/>
          <w:b/>
          <w:bCs/>
          <w:spacing w:val="-2"/>
          <w:rtl/>
        </w:rPr>
        <w:t>موجب کنارگذاری</w:t>
      </w:r>
      <w:r w:rsidR="00F70928" w:rsidRPr="00034092">
        <w:rPr>
          <w:rFonts w:cs="B Homa" w:hint="cs"/>
          <w:szCs w:val="22"/>
          <w:rtl/>
        </w:rPr>
        <w:t xml:space="preserve"> </w:t>
      </w:r>
      <w:r w:rsidR="00F70928" w:rsidRPr="00034092">
        <w:rPr>
          <w:rFonts w:cs="B Lotus" w:hint="cs"/>
          <w:b/>
          <w:bCs/>
          <w:spacing w:val="-2"/>
          <w:rtl/>
        </w:rPr>
        <w:t xml:space="preserve">استاندارد حسابداری 6 </w:t>
      </w:r>
      <w:r w:rsidR="00F70928" w:rsidRPr="00034092">
        <w:rPr>
          <w:rFonts w:cs="B Homa" w:hint="cs"/>
          <w:szCs w:val="22"/>
          <w:rtl/>
        </w:rPr>
        <w:t xml:space="preserve">گزارش عملکرد مالی </w:t>
      </w:r>
      <w:r w:rsidR="00F70928" w:rsidRPr="00034092">
        <w:rPr>
          <w:rFonts w:cs="B Lotus" w:hint="cs"/>
          <w:b/>
          <w:bCs/>
          <w:spacing w:val="-2"/>
          <w:rtl/>
        </w:rPr>
        <w:t>می‌شود</w:t>
      </w:r>
      <w:r w:rsidR="00F70928" w:rsidRPr="00034092">
        <w:rPr>
          <w:rFonts w:cs="B Homa" w:hint="cs"/>
          <w:szCs w:val="22"/>
          <w:rtl/>
        </w:rPr>
        <w:t>.</w:t>
      </w:r>
      <w:r w:rsidR="00F70928">
        <w:rPr>
          <w:rFonts w:cs="B Lotus" w:hint="cs"/>
          <w:b/>
          <w:bCs/>
          <w:spacing w:val="-2"/>
          <w:rtl/>
        </w:rPr>
        <w:t xml:space="preserve"> </w:t>
      </w:r>
    </w:p>
    <w:p w:rsidR="00153E2B" w:rsidRPr="006C00B5" w:rsidRDefault="00153E2B" w:rsidP="00153E2B">
      <w:pPr>
        <w:pStyle w:val="ab"/>
        <w:spacing w:after="120" w:line="240" w:lineRule="auto"/>
        <w:ind w:left="619" w:hanging="619"/>
        <w:rPr>
          <w:rFonts w:cs="B Traffic"/>
          <w:sz w:val="22"/>
          <w:szCs w:val="22"/>
          <w:rtl/>
        </w:rPr>
      </w:pPr>
    </w:p>
    <w:p w:rsidR="00935ADD" w:rsidRPr="006C00B5" w:rsidRDefault="00935ADD" w:rsidP="00632B52">
      <w:pPr>
        <w:pStyle w:val="1Traffic"/>
        <w:bidi/>
        <w:spacing w:before="100" w:after="0"/>
        <w:jc w:val="center"/>
        <w:rPr>
          <w:rFonts w:hint="cs"/>
          <w:rtl/>
        </w:rPr>
      </w:pPr>
    </w:p>
    <w:sectPr w:rsidR="00935ADD" w:rsidRPr="006C00B5" w:rsidSect="00147B12">
      <w:headerReference w:type="default" r:id="rId12"/>
      <w:footerReference w:type="default" r:id="rId13"/>
      <w:pgSz w:w="11907" w:h="16840" w:code="9"/>
      <w:pgMar w:top="851" w:right="1701" w:bottom="680" w:left="1701" w:header="1138" w:footer="864" w:gutter="0"/>
      <w:pgNumType w:start="1"/>
      <w:cols w:space="720"/>
      <w:bidi/>
      <w:rtlGutter/>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48F" w:rsidRDefault="000A348F">
      <w:r>
        <w:separator/>
      </w:r>
    </w:p>
  </w:endnote>
  <w:endnote w:type="continuationSeparator" w:id="0">
    <w:p w:rsidR="000A348F" w:rsidRDefault="000A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embedBold r:id="rId1" w:subsetted="1" w:fontKey="{D8B65782-282C-4017-BB44-293A7EAE44ED}"/>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embedRegular r:id="rId2" w:fontKey="{24429651-4CD1-4A64-80B9-C231EFB85646}"/>
    <w:embedBold r:id="rId3" w:fontKey="{DBB9B874-6FA6-40CF-9EAD-9976660EAD14}"/>
    <w:embedItalic r:id="rId4" w:fontKey="{9E2B3424-E8DE-452A-8558-E083E0B01B2C}"/>
  </w:font>
  <w:font w:name="Times">
    <w:panose1 w:val="02020603050405020304"/>
    <w:charset w:val="00"/>
    <w:family w:val="roman"/>
    <w:pitch w:val="variable"/>
    <w:sig w:usb0="20002A87" w:usb1="80000000" w:usb2="00000008" w:usb3="00000000" w:csb0="000001FF" w:csb1="00000000"/>
    <w:embedRegular r:id="rId5" w:subsetted="1" w:fontKey="{3492FAC9-25BE-4DED-85EC-94DEA4729826}"/>
    <w:embedBold r:id="rId6" w:subsetted="1" w:fontKey="{12F04EB5-8F48-4072-A43A-77AF6C0CDDB3}"/>
  </w:font>
  <w:font w:name="Lotus">
    <w:altName w:val="Courier New"/>
    <w:charset w:val="B2"/>
    <w:family w:val="auto"/>
    <w:pitch w:val="variable"/>
    <w:sig w:usb0="00002000" w:usb1="80000000" w:usb2="00000008" w:usb3="00000000" w:csb0="00000040" w:csb1="00000000"/>
    <w:embedRegular r:id="rId7" w:fontKey="{1C229C71-9C2E-451D-8753-07846B90F44A}"/>
    <w:embedBold r:id="rId8" w:subsetted="1" w:fontKey="{8F678E7D-3F09-461F-B3BA-AD7249802A61}"/>
  </w:font>
  <w:font w:name="B Zar">
    <w:panose1 w:val="00000400000000000000"/>
    <w:charset w:val="B2"/>
    <w:family w:val="auto"/>
    <w:pitch w:val="variable"/>
    <w:sig w:usb0="00002001" w:usb1="80000000" w:usb2="00000008" w:usb3="00000000" w:csb0="00000040" w:csb1="00000000"/>
    <w:embedBold r:id="rId9" w:fontKey="{BB381DAD-DC94-45B4-BAC0-DF0D179CEDDC}"/>
  </w:font>
  <w:font w:name="Zar">
    <w:altName w:val="Courier New"/>
    <w:charset w:val="B2"/>
    <w:family w:val="auto"/>
    <w:pitch w:val="variable"/>
    <w:sig w:usb0="00002000" w:usb1="80000000" w:usb2="00000008" w:usb3="00000000" w:csb0="00000040" w:csb1="00000000"/>
  </w:font>
  <w:font w:name="Nasim">
    <w:altName w:val="Courier New"/>
    <w:charset w:val="B2"/>
    <w:family w:val="auto"/>
    <w:pitch w:val="variable"/>
    <w:sig w:usb0="00002000" w:usb1="80000000" w:usb2="00000008" w:usb3="00000000" w:csb0="00000040" w:csb1="00000000"/>
  </w:font>
  <w:font w:name="Sina">
    <w:altName w:val="Courier New"/>
    <w:charset w:val="B2"/>
    <w:family w:val="auto"/>
    <w:pitch w:val="variable"/>
    <w:sig w:usb0="00002000" w:usb1="80000000" w:usb2="00000008" w:usb3="00000000" w:csb0="00000040" w:csb1="00000000"/>
  </w:font>
  <w:font w:name="B Traffic">
    <w:panose1 w:val="00000400000000000000"/>
    <w:charset w:val="B2"/>
    <w:family w:val="auto"/>
    <w:pitch w:val="variable"/>
    <w:sig w:usb0="00002001" w:usb1="80000000" w:usb2="00000008" w:usb3="00000000" w:csb0="00000040" w:csb1="00000000"/>
    <w:embedRegular r:id="rId10" w:fontKey="{AD7E9695-9933-4DDA-9E3A-AD1D464AA248}"/>
    <w:embedBold r:id="rId11" w:fontKey="{A18B4918-8BF1-4C1E-BDBE-9334187043F4}"/>
  </w:font>
  <w:font w:name="Traffic">
    <w:altName w:val="Courier New"/>
    <w:charset w:val="B2"/>
    <w:family w:val="auto"/>
    <w:pitch w:val="variable"/>
    <w:sig w:usb0="00002000"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Paatch">
    <w:charset w:val="B2"/>
    <w:family w:val="auto"/>
    <w:pitch w:val="variable"/>
    <w:sig w:usb0="00006001" w:usb1="00000000" w:usb2="00000000" w:usb3="00000000" w:csb0="00000040" w:csb1="00000000"/>
  </w:font>
  <w:font w:name="Nazanin">
    <w:altName w:val="Courier New"/>
    <w:charset w:val="B2"/>
    <w:family w:val="auto"/>
    <w:pitch w:val="variable"/>
    <w:sig w:usb0="00002000" w:usb1="80000000" w:usb2="00000008" w:usb3="00000000" w:csb0="00000040" w:csb1="00000000"/>
    <w:embedBold r:id="rId12" w:subsetted="1" w:fontKey="{F03D1774-BD05-4303-8AB1-9869DE654E8C}"/>
  </w:font>
  <w:font w:name="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embedRegular r:id="rId13" w:subsetted="1" w:fontKey="{E04FC83C-0DF2-4A94-B4AC-66F590643385}"/>
    <w:embedBold r:id="rId14" w:subsetted="1" w:fontKey="{C1DAEC20-A5A7-4D4C-9D41-F8C07642B695}"/>
  </w:font>
  <w:font w:name="B Homa">
    <w:panose1 w:val="00000400000000000000"/>
    <w:charset w:val="B2"/>
    <w:family w:val="auto"/>
    <w:pitch w:val="variable"/>
    <w:sig w:usb0="00002001" w:usb1="80000000" w:usb2="00000008" w:usb3="00000000" w:csb0="00000040" w:csb1="00000000"/>
    <w:embedRegular r:id="rId15" w:fontKey="{82ABD3A2-CB56-4914-AB9F-CC0E75953922}"/>
    <w:embedBold r:id="rId16" w:fontKey="{A31FB4F3-0C4E-45CD-A722-7BA34B6A86CA}"/>
  </w:font>
  <w:font w:name="B Nazanin">
    <w:panose1 w:val="00000400000000000000"/>
    <w:charset w:val="B2"/>
    <w:family w:val="auto"/>
    <w:pitch w:val="variable"/>
    <w:sig w:usb0="00002001" w:usb1="80000000" w:usb2="00000008" w:usb3="00000000" w:csb0="00000040" w:csb1="00000000"/>
    <w:embedRegular r:id="rId17" w:subsetted="1" w:fontKey="{7C7EF7E8-5993-4AEA-AFE8-AE46BD2A81D0}"/>
    <w:embedBold r:id="rId18" w:fontKey="{9B72CFE4-4C26-43AB-8B79-F9C8F7421B8F}"/>
  </w:font>
  <w:font w:name="Calibri">
    <w:panose1 w:val="020F0502020204030204"/>
    <w:charset w:val="00"/>
    <w:family w:val="swiss"/>
    <w:pitch w:val="variable"/>
    <w:sig w:usb0="A00002EF" w:usb1="4000207B" w:usb2="00000000" w:usb3="00000000" w:csb0="0000009F" w:csb1="00000000"/>
  </w:font>
  <w:font w:name="B YAG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AC" w:rsidRDefault="00796CAC" w:rsidP="00CC10D4">
    <w:pPr>
      <w:pStyle w:val="Footer"/>
      <w:framePr w:wrap="around" w:vAnchor="text" w:hAnchor="text" w:xAlign="center" w:y="1"/>
      <w:jc w:val="lowKashida"/>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286</w:t>
    </w:r>
    <w:r>
      <w:rPr>
        <w:rStyle w:val="PageNumber"/>
        <w:rtl/>
      </w:rPr>
      <w:fldChar w:fldCharType="end"/>
    </w:r>
  </w:p>
  <w:p w:rsidR="00796CAC" w:rsidRPr="00476C5C" w:rsidRDefault="00796CAC" w:rsidP="00CC10D4">
    <w:pPr>
      <w:pStyle w:val="Footer"/>
      <w:jc w:val="lowKashida"/>
      <w:rPr>
        <w:rFonts w:cs="B Za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AC" w:rsidRPr="00476C5C" w:rsidRDefault="00796CAC" w:rsidP="00F07334">
    <w:pPr>
      <w:pStyle w:val="Footer"/>
      <w:jc w:val="center"/>
      <w:rPr>
        <w:rFonts w:cs="B Za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AC" w:rsidRPr="00F07334" w:rsidRDefault="00796CAC">
    <w:pPr>
      <w:pStyle w:val="Footer"/>
      <w:jc w:val="center"/>
      <w:rPr>
        <w:rFonts w:cs="B Nazanin"/>
        <w:b w:val="0"/>
        <w:bCs w:val="0"/>
        <w:sz w:val="24"/>
        <w:szCs w:val="24"/>
      </w:rPr>
    </w:pPr>
    <w:r w:rsidRPr="00F07334">
      <w:rPr>
        <w:rFonts w:cs="B Nazanin"/>
        <w:b w:val="0"/>
        <w:bCs w:val="0"/>
        <w:sz w:val="24"/>
        <w:szCs w:val="24"/>
      </w:rPr>
      <w:fldChar w:fldCharType="begin"/>
    </w:r>
    <w:r w:rsidRPr="00F07334">
      <w:rPr>
        <w:rFonts w:cs="B Nazanin"/>
        <w:b w:val="0"/>
        <w:bCs w:val="0"/>
        <w:sz w:val="24"/>
        <w:szCs w:val="24"/>
      </w:rPr>
      <w:instrText xml:space="preserve"> PAGE   \* MERGEFORMAT </w:instrText>
    </w:r>
    <w:r w:rsidRPr="00F07334">
      <w:rPr>
        <w:rFonts w:cs="B Nazanin"/>
        <w:b w:val="0"/>
        <w:bCs w:val="0"/>
        <w:sz w:val="24"/>
        <w:szCs w:val="24"/>
      </w:rPr>
      <w:fldChar w:fldCharType="separate"/>
    </w:r>
    <w:r w:rsidR="00E40462">
      <w:rPr>
        <w:rFonts w:cs="B Nazanin"/>
        <w:b w:val="0"/>
        <w:bCs w:val="0"/>
        <w:noProof/>
        <w:sz w:val="24"/>
        <w:szCs w:val="24"/>
        <w:rtl/>
      </w:rPr>
      <w:t>1</w:t>
    </w:r>
    <w:r w:rsidRPr="00F07334">
      <w:rPr>
        <w:rFonts w:cs="B Nazanin"/>
        <w:b w:val="0"/>
        <w:bCs w:val="0"/>
        <w:noProof/>
        <w:sz w:val="24"/>
        <w:szCs w:val="24"/>
      </w:rPr>
      <w:fldChar w:fldCharType="end"/>
    </w:r>
  </w:p>
  <w:p w:rsidR="00796CAC" w:rsidRPr="00F07334" w:rsidRDefault="00796CAC" w:rsidP="00F07334">
    <w:pPr>
      <w:pStyle w:val="Footer"/>
      <w:jc w:val="center"/>
      <w:rPr>
        <w:rFonts w:cs="B Nazanin"/>
        <w:b w:val="0"/>
        <w:bCs w:val="0"/>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48F" w:rsidRDefault="000A348F">
      <w:r>
        <w:separator/>
      </w:r>
    </w:p>
  </w:footnote>
  <w:footnote w:type="continuationSeparator" w:id="0">
    <w:p w:rsidR="000A348F" w:rsidRDefault="000A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AC" w:rsidRPr="00B8566E" w:rsidRDefault="00796CAC" w:rsidP="00CC10D4">
    <w:pPr>
      <w:pStyle w:val="Header"/>
      <w:rPr>
        <w:sz w:val="24"/>
        <w:rtl/>
      </w:rPr>
    </w:pPr>
    <w:r w:rsidRPr="00B8566E">
      <w:rPr>
        <w:sz w:val="24"/>
        <w:rtl/>
      </w:rPr>
      <w:t>استاندارد حسابداري بخش عموم</w:t>
    </w:r>
    <w:r w:rsidRPr="00B8566E">
      <w:rPr>
        <w:rFonts w:hint="cs"/>
        <w:sz w:val="24"/>
        <w:rtl/>
      </w:rPr>
      <w:t>ی‌</w:t>
    </w:r>
    <w:r w:rsidRPr="00B8566E">
      <w:rPr>
        <w:sz w:val="24"/>
        <w:rtl/>
      </w:rPr>
      <w:t xml:space="preserve"> شماره‌ 10 </w:t>
    </w:r>
  </w:p>
  <w:p w:rsidR="00796CAC" w:rsidRPr="00B8566E" w:rsidRDefault="00796CAC" w:rsidP="00CC10D4">
    <w:pPr>
      <w:pStyle w:val="Header"/>
      <w:rPr>
        <w:szCs w:val="40"/>
        <w:rtl/>
      </w:rPr>
    </w:pPr>
    <w:r w:rsidRPr="00B8566E">
      <w:rPr>
        <w:sz w:val="24"/>
        <w:rtl/>
      </w:rPr>
      <w:t>رويه‌هاي حسابداري، تغيير در برآوردهاي حسابداري و اشتباهات</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AC" w:rsidRPr="00E07CB7" w:rsidRDefault="00796CAC" w:rsidP="00F27FC9">
    <w:pPr>
      <w:pStyle w:val="TitrePageOne"/>
      <w:rPr>
        <w:rFonts w:cs="B Titr" w:hint="cs"/>
        <w:rtl/>
      </w:rPr>
    </w:pPr>
    <w:r w:rsidRPr="00E07CB7">
      <w:rPr>
        <w:rFonts w:cs="B Titr"/>
        <w:rtl/>
      </w:rPr>
      <w:t>استاندارد</w:t>
    </w:r>
    <w:r>
      <w:rPr>
        <w:rFonts w:cs="B Titr" w:hint="cs"/>
        <w:rtl/>
      </w:rPr>
      <w:t xml:space="preserve"> </w:t>
    </w:r>
    <w:r w:rsidRPr="00E07CB7">
      <w:rPr>
        <w:rFonts w:cs="B Titr"/>
        <w:rtl/>
      </w:rPr>
      <w:t xml:space="preserve">حسابداري‌ </w:t>
    </w:r>
    <w:r>
      <w:rPr>
        <w:rFonts w:cs="B Titr" w:hint="cs"/>
        <w:rtl/>
      </w:rPr>
      <w:t>1</w:t>
    </w:r>
  </w:p>
  <w:p w:rsidR="00796CAC" w:rsidRDefault="00796CAC" w:rsidP="00F27FC9">
    <w:pPr>
      <w:pStyle w:val="TitrePageOne"/>
      <w:rPr>
        <w:rFonts w:cs="B Titr" w:hint="cs"/>
        <w:rtl/>
      </w:rPr>
    </w:pPr>
    <w:r>
      <w:rPr>
        <w:rFonts w:cs="B Titr" w:hint="cs"/>
        <w:rtl/>
      </w:rPr>
      <w:t>ارائه صورتهای مالی</w:t>
    </w:r>
  </w:p>
  <w:p w:rsidR="00796CAC" w:rsidRPr="004219B8" w:rsidRDefault="00796CAC" w:rsidP="00B230BE">
    <w:pPr>
      <w:pStyle w:val="OnvanPage1"/>
      <w:rPr>
        <w:rFonts w:cs="B Zar" w:hint="cs"/>
        <w:b w:val="0"/>
        <w:sz w:val="24"/>
        <w:szCs w:val="24"/>
        <w:rtl/>
      </w:rPr>
    </w:pPr>
    <w:r w:rsidRPr="004219B8">
      <w:rPr>
        <w:rFonts w:cs="B Zar" w:hint="cs"/>
        <w:b w:val="0"/>
        <w:sz w:val="24"/>
        <w:szCs w:val="24"/>
        <w:rtl/>
      </w:rPr>
      <w:t xml:space="preserve">(تجدید نظر شده </w:t>
    </w:r>
    <w:r>
      <w:rPr>
        <w:rFonts w:cs="B Zar" w:hint="cs"/>
        <w:b w:val="0"/>
        <w:sz w:val="24"/>
        <w:szCs w:val="24"/>
        <w:rtl/>
      </w:rPr>
      <w:t>1397</w:t>
    </w:r>
    <w:r w:rsidRPr="004219B8">
      <w:rPr>
        <w:rFonts w:cs="B Zar" w:hint="cs"/>
        <w:b w:val="0"/>
        <w:sz w:val="24"/>
        <w:szCs w:val="24"/>
        <w:rtl/>
      </w:rPr>
      <w:t>)</w:t>
    </w:r>
  </w:p>
  <w:p w:rsidR="00796CAC" w:rsidRDefault="00796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AC" w:rsidRPr="00E07CB7" w:rsidRDefault="00796CAC" w:rsidP="00F27FC9">
    <w:pPr>
      <w:pStyle w:val="TitrePageOne"/>
      <w:rPr>
        <w:rFonts w:cs="B Titr" w:hint="cs"/>
        <w:rtl/>
      </w:rPr>
    </w:pPr>
    <w:r w:rsidRPr="00E07CB7">
      <w:rPr>
        <w:rFonts w:cs="B Titr"/>
        <w:rtl/>
      </w:rPr>
      <w:t>استاندارد</w:t>
    </w:r>
    <w:r>
      <w:rPr>
        <w:rFonts w:cs="B Titr" w:hint="cs"/>
        <w:rtl/>
      </w:rPr>
      <w:t xml:space="preserve"> </w:t>
    </w:r>
    <w:r w:rsidRPr="00E07CB7">
      <w:rPr>
        <w:rFonts w:cs="B Titr"/>
        <w:rtl/>
      </w:rPr>
      <w:t xml:space="preserve">حسابداري‌ </w:t>
    </w:r>
    <w:r>
      <w:rPr>
        <w:rFonts w:cs="B Titr" w:hint="cs"/>
        <w:rtl/>
      </w:rPr>
      <w:t>1</w:t>
    </w:r>
  </w:p>
  <w:p w:rsidR="00796CAC" w:rsidRDefault="00796CAC" w:rsidP="00F27FC9">
    <w:pPr>
      <w:pStyle w:val="TitrePageOne"/>
      <w:rPr>
        <w:rFonts w:cs="B Titr" w:hint="cs"/>
        <w:rtl/>
      </w:rPr>
    </w:pPr>
    <w:r>
      <w:rPr>
        <w:rFonts w:cs="B Titr" w:hint="cs"/>
        <w:rtl/>
      </w:rPr>
      <w:t>ارائه صورتهای مالی</w:t>
    </w:r>
  </w:p>
  <w:p w:rsidR="00796CAC" w:rsidRPr="004219B8" w:rsidRDefault="00796CAC" w:rsidP="00B230BE">
    <w:pPr>
      <w:pStyle w:val="OnvanPage1"/>
      <w:rPr>
        <w:rFonts w:cs="B Zar" w:hint="cs"/>
        <w:b w:val="0"/>
        <w:sz w:val="24"/>
        <w:szCs w:val="24"/>
        <w:rtl/>
      </w:rPr>
    </w:pPr>
    <w:r w:rsidRPr="004219B8">
      <w:rPr>
        <w:rFonts w:cs="B Zar" w:hint="cs"/>
        <w:b w:val="0"/>
        <w:sz w:val="24"/>
        <w:szCs w:val="24"/>
        <w:rtl/>
      </w:rPr>
      <w:t xml:space="preserve">(تجدید نظر شده </w:t>
    </w:r>
    <w:r>
      <w:rPr>
        <w:rFonts w:cs="B Zar" w:hint="cs"/>
        <w:b w:val="0"/>
        <w:sz w:val="24"/>
        <w:szCs w:val="24"/>
        <w:rtl/>
      </w:rPr>
      <w:t>1397</w:t>
    </w:r>
    <w:r w:rsidRPr="004219B8">
      <w:rPr>
        <w:rFonts w:cs="B Zar" w:hint="cs"/>
        <w:b w:val="0"/>
        <w:sz w:val="24"/>
        <w:szCs w:val="24"/>
        <w:rtl/>
      </w:rPr>
      <w:t>)</w:t>
    </w:r>
  </w:p>
  <w:p w:rsidR="00796CAC" w:rsidRPr="00632B52" w:rsidRDefault="00796CAC" w:rsidP="002518C0">
    <w:pPr>
      <w:pStyle w:val="Header"/>
      <w:rPr>
        <w:sz w:val="26"/>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4E66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167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724D7"/>
    <w:multiLevelType w:val="hybridMultilevel"/>
    <w:tmpl w:val="0DA02754"/>
    <w:lvl w:ilvl="0" w:tplc="B7A4BB62">
      <w:start w:val="8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0B75F76"/>
    <w:multiLevelType w:val="hybridMultilevel"/>
    <w:tmpl w:val="8D9638DE"/>
    <w:lvl w:ilvl="0" w:tplc="ED8803D0">
      <w:start w:val="1"/>
      <w:numFmt w:val="bullet"/>
      <w:lvlText w:val=""/>
      <w:lvlJc w:val="left"/>
      <w:pPr>
        <w:tabs>
          <w:tab w:val="num" w:pos="927"/>
        </w:tabs>
        <w:ind w:left="907" w:hanging="340"/>
      </w:pPr>
      <w:rPr>
        <w:rFonts w:ascii="Symbol" w:hAnsi="Symbol" w:hint="default"/>
        <w:b/>
        <w:bC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A56F2"/>
    <w:multiLevelType w:val="hybridMultilevel"/>
    <w:tmpl w:val="0D746A4C"/>
    <w:lvl w:ilvl="0" w:tplc="00AAC5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BD72FD1"/>
    <w:multiLevelType w:val="hybridMultilevel"/>
    <w:tmpl w:val="17D484E8"/>
    <w:lvl w:ilvl="0" w:tplc="84483B04">
      <w:start w:val="1"/>
      <w:numFmt w:val="bullet"/>
      <w:pStyle w:val="a"/>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54199"/>
    <w:multiLevelType w:val="hybridMultilevel"/>
    <w:tmpl w:val="66D80A7A"/>
    <w:lvl w:ilvl="0" w:tplc="9A008AAC">
      <w:start w:val="8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1CF34FA4"/>
    <w:multiLevelType w:val="hybridMultilevel"/>
    <w:tmpl w:val="F4DA03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5090A03"/>
    <w:multiLevelType w:val="hybridMultilevel"/>
    <w:tmpl w:val="79E486D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29F265A5"/>
    <w:multiLevelType w:val="hybridMultilevel"/>
    <w:tmpl w:val="8B0CDF44"/>
    <w:lvl w:ilvl="0" w:tplc="7690D964">
      <w:start w:val="1"/>
      <w:numFmt w:val="decimal"/>
      <w:lvlText w:val="%1."/>
      <w:lvlJc w:val="left"/>
      <w:pPr>
        <w:ind w:left="3069" w:hanging="360"/>
      </w:pPr>
      <w:rPr>
        <w:rFonts w:hint="default"/>
      </w:rPr>
    </w:lvl>
    <w:lvl w:ilvl="1" w:tplc="04090019">
      <w:start w:val="1"/>
      <w:numFmt w:val="lowerLetter"/>
      <w:lvlText w:val="%2."/>
      <w:lvlJc w:val="left"/>
      <w:pPr>
        <w:ind w:left="3789" w:hanging="360"/>
      </w:pPr>
    </w:lvl>
    <w:lvl w:ilvl="2" w:tplc="0409001B">
      <w:start w:val="1"/>
      <w:numFmt w:val="lowerRoman"/>
      <w:lvlText w:val="%3."/>
      <w:lvlJc w:val="right"/>
      <w:pPr>
        <w:ind w:left="4509" w:hanging="180"/>
      </w:pPr>
    </w:lvl>
    <w:lvl w:ilvl="3" w:tplc="0409000F" w:tentative="1">
      <w:start w:val="1"/>
      <w:numFmt w:val="decimal"/>
      <w:lvlText w:val="%4."/>
      <w:lvlJc w:val="left"/>
      <w:pPr>
        <w:ind w:left="5229" w:hanging="360"/>
      </w:pPr>
    </w:lvl>
    <w:lvl w:ilvl="4" w:tplc="04090019" w:tentative="1">
      <w:start w:val="1"/>
      <w:numFmt w:val="lowerLetter"/>
      <w:lvlText w:val="%5."/>
      <w:lvlJc w:val="left"/>
      <w:pPr>
        <w:ind w:left="5949" w:hanging="360"/>
      </w:pPr>
    </w:lvl>
    <w:lvl w:ilvl="5" w:tplc="0409001B" w:tentative="1">
      <w:start w:val="1"/>
      <w:numFmt w:val="lowerRoman"/>
      <w:lvlText w:val="%6."/>
      <w:lvlJc w:val="right"/>
      <w:pPr>
        <w:ind w:left="6669" w:hanging="180"/>
      </w:pPr>
    </w:lvl>
    <w:lvl w:ilvl="6" w:tplc="0409000F" w:tentative="1">
      <w:start w:val="1"/>
      <w:numFmt w:val="decimal"/>
      <w:lvlText w:val="%7."/>
      <w:lvlJc w:val="left"/>
      <w:pPr>
        <w:ind w:left="7389" w:hanging="360"/>
      </w:pPr>
    </w:lvl>
    <w:lvl w:ilvl="7" w:tplc="04090019" w:tentative="1">
      <w:start w:val="1"/>
      <w:numFmt w:val="lowerLetter"/>
      <w:lvlText w:val="%8."/>
      <w:lvlJc w:val="left"/>
      <w:pPr>
        <w:ind w:left="8109" w:hanging="360"/>
      </w:pPr>
    </w:lvl>
    <w:lvl w:ilvl="8" w:tplc="0409001B" w:tentative="1">
      <w:start w:val="1"/>
      <w:numFmt w:val="lowerRoman"/>
      <w:lvlText w:val="%9."/>
      <w:lvlJc w:val="right"/>
      <w:pPr>
        <w:ind w:left="8829" w:hanging="180"/>
      </w:pPr>
    </w:lvl>
  </w:abstractNum>
  <w:abstractNum w:abstractNumId="18" w15:restartNumberingAfterBreak="0">
    <w:nsid w:val="2E830D22"/>
    <w:multiLevelType w:val="multilevel"/>
    <w:tmpl w:val="17D484E8"/>
    <w:lvl w:ilvl="0">
      <w:start w:val="1"/>
      <w:numFmt w:val="bullet"/>
      <w:lvlText w:val=""/>
      <w:lvlJc w:val="left"/>
      <w:pPr>
        <w:tabs>
          <w:tab w:val="num" w:pos="360"/>
        </w:tabs>
        <w:ind w:left="284" w:hanging="284"/>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F6232"/>
    <w:multiLevelType w:val="hybridMultilevel"/>
    <w:tmpl w:val="235E1E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1AD706F"/>
    <w:multiLevelType w:val="hybridMultilevel"/>
    <w:tmpl w:val="090C531C"/>
    <w:lvl w:ilvl="0" w:tplc="67E8CD2E">
      <w:start w:val="46"/>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D27418A"/>
    <w:multiLevelType w:val="multilevel"/>
    <w:tmpl w:val="17D484E8"/>
    <w:lvl w:ilvl="0">
      <w:start w:val="1"/>
      <w:numFmt w:val="bullet"/>
      <w:lvlText w:val=""/>
      <w:lvlJc w:val="left"/>
      <w:pPr>
        <w:tabs>
          <w:tab w:val="num" w:pos="360"/>
        </w:tabs>
        <w:ind w:left="284" w:hanging="284"/>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A4D3D"/>
    <w:multiLevelType w:val="hybridMultilevel"/>
    <w:tmpl w:val="654EF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6123A"/>
    <w:multiLevelType w:val="hybridMultilevel"/>
    <w:tmpl w:val="C8D08A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A8046E0"/>
    <w:multiLevelType w:val="hybridMultilevel"/>
    <w:tmpl w:val="6FBCE1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F89063F"/>
    <w:multiLevelType w:val="hybridMultilevel"/>
    <w:tmpl w:val="C6D2228A"/>
    <w:lvl w:ilvl="0" w:tplc="7542F5E4">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2137CC7"/>
    <w:multiLevelType w:val="hybridMultilevel"/>
    <w:tmpl w:val="0D746A4C"/>
    <w:lvl w:ilvl="0" w:tplc="00AAC5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4F75B75"/>
    <w:multiLevelType w:val="multilevel"/>
    <w:tmpl w:val="17D484E8"/>
    <w:lvl w:ilvl="0">
      <w:start w:val="1"/>
      <w:numFmt w:val="bullet"/>
      <w:lvlText w:val=""/>
      <w:lvlJc w:val="left"/>
      <w:pPr>
        <w:tabs>
          <w:tab w:val="num" w:pos="360"/>
        </w:tabs>
        <w:ind w:left="284" w:hanging="284"/>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2041D3"/>
    <w:multiLevelType w:val="hybridMultilevel"/>
    <w:tmpl w:val="915AC436"/>
    <w:lvl w:ilvl="0" w:tplc="45A098C0">
      <w:start w:val="8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15:restartNumberingAfterBreak="0">
    <w:nsid w:val="5E250A79"/>
    <w:multiLevelType w:val="multilevel"/>
    <w:tmpl w:val="17D484E8"/>
    <w:lvl w:ilvl="0">
      <w:start w:val="1"/>
      <w:numFmt w:val="bullet"/>
      <w:lvlText w:val=""/>
      <w:lvlJc w:val="left"/>
      <w:pPr>
        <w:tabs>
          <w:tab w:val="num" w:pos="360"/>
        </w:tabs>
        <w:ind w:left="284" w:hanging="284"/>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627BF"/>
    <w:multiLevelType w:val="hybridMultilevel"/>
    <w:tmpl w:val="DB5CF4D8"/>
    <w:lvl w:ilvl="0" w:tplc="9E7C9B9A">
      <w:start w:val="4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31"/>
  </w:num>
  <w:num w:numId="14">
    <w:abstractNumId w:val="18"/>
  </w:num>
  <w:num w:numId="15">
    <w:abstractNumId w:val="29"/>
  </w:num>
  <w:num w:numId="16">
    <w:abstractNumId w:val="21"/>
  </w:num>
  <w:num w:numId="17">
    <w:abstractNumId w:val="27"/>
  </w:num>
  <w:num w:numId="18">
    <w:abstractNumId w:val="11"/>
  </w:num>
  <w:num w:numId="19">
    <w:abstractNumId w:val="19"/>
  </w:num>
  <w:num w:numId="20">
    <w:abstractNumId w:val="25"/>
  </w:num>
  <w:num w:numId="21">
    <w:abstractNumId w:val="12"/>
  </w:num>
  <w:num w:numId="22">
    <w:abstractNumId w:val="14"/>
  </w:num>
  <w:num w:numId="23">
    <w:abstractNumId w:val="10"/>
  </w:num>
  <w:num w:numId="24">
    <w:abstractNumId w:val="28"/>
  </w:num>
  <w:num w:numId="25">
    <w:abstractNumId w:val="22"/>
  </w:num>
  <w:num w:numId="26">
    <w:abstractNumId w:val="17"/>
  </w:num>
  <w:num w:numId="27">
    <w:abstractNumId w:val="24"/>
  </w:num>
  <w:num w:numId="28">
    <w:abstractNumId w:val="15"/>
  </w:num>
  <w:num w:numId="29">
    <w:abstractNumId w:val="23"/>
  </w:num>
  <w:num w:numId="30">
    <w:abstractNumId w:val="20"/>
  </w:num>
  <w:num w:numId="31">
    <w:abstractNumId w:val="13"/>
  </w:num>
  <w:num w:numId="32">
    <w:abstractNumId w:val="30"/>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26"/>
  </w:num>
  <w:num w:numId="47">
    <w:abstractNumId w:val="13"/>
  </w:num>
  <w:num w:numId="48">
    <w:abstractNumId w:val="13"/>
  </w:num>
  <w:num w:numId="4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NORMALbASE"/>
  <w:drawingGridHorizontalSpacing w:val="119"/>
  <w:drawingGridVerticalSpacing w:val="181"/>
  <w:doNotUseMarginsForDrawingGridOrigin/>
  <w:drawingGridVerticalOrigin w:val="3119"/>
  <w:noPunctuationKerning/>
  <w:characterSpacingControl w:val="doNotCompress"/>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14"/>
    <w:rsid w:val="00000EC1"/>
    <w:rsid w:val="0000303D"/>
    <w:rsid w:val="00003FE0"/>
    <w:rsid w:val="00012304"/>
    <w:rsid w:val="0001387A"/>
    <w:rsid w:val="000174B3"/>
    <w:rsid w:val="000200FE"/>
    <w:rsid w:val="00020D67"/>
    <w:rsid w:val="000210A4"/>
    <w:rsid w:val="0002143E"/>
    <w:rsid w:val="000246D2"/>
    <w:rsid w:val="000248B2"/>
    <w:rsid w:val="000258B7"/>
    <w:rsid w:val="0002609A"/>
    <w:rsid w:val="00030925"/>
    <w:rsid w:val="00033318"/>
    <w:rsid w:val="00034092"/>
    <w:rsid w:val="0003494C"/>
    <w:rsid w:val="00052BAA"/>
    <w:rsid w:val="0005527C"/>
    <w:rsid w:val="00056307"/>
    <w:rsid w:val="000616AB"/>
    <w:rsid w:val="00065CC4"/>
    <w:rsid w:val="000661B6"/>
    <w:rsid w:val="00066936"/>
    <w:rsid w:val="000670FF"/>
    <w:rsid w:val="0006787A"/>
    <w:rsid w:val="00067E9B"/>
    <w:rsid w:val="000749EF"/>
    <w:rsid w:val="0008097C"/>
    <w:rsid w:val="00083FBB"/>
    <w:rsid w:val="00085B0E"/>
    <w:rsid w:val="00094B03"/>
    <w:rsid w:val="0009532F"/>
    <w:rsid w:val="00097CC7"/>
    <w:rsid w:val="000A348F"/>
    <w:rsid w:val="000C01D4"/>
    <w:rsid w:val="000C0622"/>
    <w:rsid w:val="000C0893"/>
    <w:rsid w:val="000C396C"/>
    <w:rsid w:val="000C3D7E"/>
    <w:rsid w:val="000C7BC4"/>
    <w:rsid w:val="000D0932"/>
    <w:rsid w:val="000D3CEA"/>
    <w:rsid w:val="000D4EEF"/>
    <w:rsid w:val="000D554E"/>
    <w:rsid w:val="000E53FE"/>
    <w:rsid w:val="000E6135"/>
    <w:rsid w:val="000F04B0"/>
    <w:rsid w:val="000F59EF"/>
    <w:rsid w:val="000F6EB9"/>
    <w:rsid w:val="000F7768"/>
    <w:rsid w:val="0010041B"/>
    <w:rsid w:val="00100598"/>
    <w:rsid w:val="00106CE5"/>
    <w:rsid w:val="00107B78"/>
    <w:rsid w:val="00110CF3"/>
    <w:rsid w:val="00113399"/>
    <w:rsid w:val="00114304"/>
    <w:rsid w:val="001154CE"/>
    <w:rsid w:val="0011678C"/>
    <w:rsid w:val="00117A01"/>
    <w:rsid w:val="001211BA"/>
    <w:rsid w:val="0012182B"/>
    <w:rsid w:val="00130210"/>
    <w:rsid w:val="00134EA5"/>
    <w:rsid w:val="0013515A"/>
    <w:rsid w:val="001401AD"/>
    <w:rsid w:val="00140E9F"/>
    <w:rsid w:val="0014352D"/>
    <w:rsid w:val="00146532"/>
    <w:rsid w:val="00147396"/>
    <w:rsid w:val="00147B12"/>
    <w:rsid w:val="00150A05"/>
    <w:rsid w:val="00150D72"/>
    <w:rsid w:val="00153E2B"/>
    <w:rsid w:val="001556E8"/>
    <w:rsid w:val="00163003"/>
    <w:rsid w:val="00174A85"/>
    <w:rsid w:val="00176635"/>
    <w:rsid w:val="0018078A"/>
    <w:rsid w:val="00181DA2"/>
    <w:rsid w:val="00181F8F"/>
    <w:rsid w:val="00192364"/>
    <w:rsid w:val="001976BA"/>
    <w:rsid w:val="001A0A99"/>
    <w:rsid w:val="001A0AC7"/>
    <w:rsid w:val="001A16C8"/>
    <w:rsid w:val="001A7ED3"/>
    <w:rsid w:val="001B2304"/>
    <w:rsid w:val="001B57DB"/>
    <w:rsid w:val="001B6688"/>
    <w:rsid w:val="001B6A2F"/>
    <w:rsid w:val="001C24B9"/>
    <w:rsid w:val="001C3D94"/>
    <w:rsid w:val="001C427E"/>
    <w:rsid w:val="001C62F1"/>
    <w:rsid w:val="001C6554"/>
    <w:rsid w:val="001D226E"/>
    <w:rsid w:val="001D4F64"/>
    <w:rsid w:val="001F0CDB"/>
    <w:rsid w:val="001F2AD1"/>
    <w:rsid w:val="001F34F7"/>
    <w:rsid w:val="001F647D"/>
    <w:rsid w:val="001F6EDD"/>
    <w:rsid w:val="001F741B"/>
    <w:rsid w:val="002041F0"/>
    <w:rsid w:val="00205D9B"/>
    <w:rsid w:val="00207098"/>
    <w:rsid w:val="00210B59"/>
    <w:rsid w:val="0021220A"/>
    <w:rsid w:val="002142C2"/>
    <w:rsid w:val="00216C80"/>
    <w:rsid w:val="00217757"/>
    <w:rsid w:val="0022019F"/>
    <w:rsid w:val="0022025B"/>
    <w:rsid w:val="0022149F"/>
    <w:rsid w:val="00222742"/>
    <w:rsid w:val="00232DAD"/>
    <w:rsid w:val="002406D4"/>
    <w:rsid w:val="00240B09"/>
    <w:rsid w:val="00244FB0"/>
    <w:rsid w:val="00245942"/>
    <w:rsid w:val="0025030D"/>
    <w:rsid w:val="00250496"/>
    <w:rsid w:val="002518C0"/>
    <w:rsid w:val="0026431B"/>
    <w:rsid w:val="00265AD0"/>
    <w:rsid w:val="002666B7"/>
    <w:rsid w:val="00266E3B"/>
    <w:rsid w:val="0027187D"/>
    <w:rsid w:val="002742DC"/>
    <w:rsid w:val="002751D3"/>
    <w:rsid w:val="00276D06"/>
    <w:rsid w:val="002801F9"/>
    <w:rsid w:val="00282C3B"/>
    <w:rsid w:val="00284574"/>
    <w:rsid w:val="00284C82"/>
    <w:rsid w:val="00285469"/>
    <w:rsid w:val="00290D08"/>
    <w:rsid w:val="002916B8"/>
    <w:rsid w:val="00292AEF"/>
    <w:rsid w:val="00295E4C"/>
    <w:rsid w:val="00295F03"/>
    <w:rsid w:val="00296B5F"/>
    <w:rsid w:val="00296EF3"/>
    <w:rsid w:val="002A0434"/>
    <w:rsid w:val="002A49C5"/>
    <w:rsid w:val="002A4C11"/>
    <w:rsid w:val="002A720E"/>
    <w:rsid w:val="002B0154"/>
    <w:rsid w:val="002B127B"/>
    <w:rsid w:val="002B3B42"/>
    <w:rsid w:val="002B3ECA"/>
    <w:rsid w:val="002B51C5"/>
    <w:rsid w:val="002B5F12"/>
    <w:rsid w:val="002B70A8"/>
    <w:rsid w:val="002C03E4"/>
    <w:rsid w:val="002C13FB"/>
    <w:rsid w:val="002C1FB7"/>
    <w:rsid w:val="002C37B7"/>
    <w:rsid w:val="002D6293"/>
    <w:rsid w:val="002D6886"/>
    <w:rsid w:val="002E0D06"/>
    <w:rsid w:val="002E5275"/>
    <w:rsid w:val="002F6EDE"/>
    <w:rsid w:val="00300630"/>
    <w:rsid w:val="00301258"/>
    <w:rsid w:val="0030161B"/>
    <w:rsid w:val="0030359B"/>
    <w:rsid w:val="00307C5C"/>
    <w:rsid w:val="00315B93"/>
    <w:rsid w:val="003210DE"/>
    <w:rsid w:val="003219AA"/>
    <w:rsid w:val="00327F99"/>
    <w:rsid w:val="0033080D"/>
    <w:rsid w:val="00330834"/>
    <w:rsid w:val="00331234"/>
    <w:rsid w:val="0033252F"/>
    <w:rsid w:val="00336F08"/>
    <w:rsid w:val="00337023"/>
    <w:rsid w:val="00337354"/>
    <w:rsid w:val="00343C32"/>
    <w:rsid w:val="003452FF"/>
    <w:rsid w:val="00345EEA"/>
    <w:rsid w:val="00346BD1"/>
    <w:rsid w:val="00347670"/>
    <w:rsid w:val="00347673"/>
    <w:rsid w:val="00351A38"/>
    <w:rsid w:val="00353A07"/>
    <w:rsid w:val="00356A98"/>
    <w:rsid w:val="00356BFA"/>
    <w:rsid w:val="00360E02"/>
    <w:rsid w:val="00372F96"/>
    <w:rsid w:val="00374DD8"/>
    <w:rsid w:val="00374DE7"/>
    <w:rsid w:val="00383CCC"/>
    <w:rsid w:val="003845FC"/>
    <w:rsid w:val="00384D77"/>
    <w:rsid w:val="003854BF"/>
    <w:rsid w:val="0038554F"/>
    <w:rsid w:val="00385CDE"/>
    <w:rsid w:val="00385FB9"/>
    <w:rsid w:val="00390BCF"/>
    <w:rsid w:val="00397AEE"/>
    <w:rsid w:val="003A149B"/>
    <w:rsid w:val="003A2FFC"/>
    <w:rsid w:val="003A5E1C"/>
    <w:rsid w:val="003A74C0"/>
    <w:rsid w:val="003B0EE9"/>
    <w:rsid w:val="003B1049"/>
    <w:rsid w:val="003B4479"/>
    <w:rsid w:val="003B6351"/>
    <w:rsid w:val="003B6B89"/>
    <w:rsid w:val="003C08D0"/>
    <w:rsid w:val="003C2232"/>
    <w:rsid w:val="003C40D3"/>
    <w:rsid w:val="003D2671"/>
    <w:rsid w:val="003E0440"/>
    <w:rsid w:val="003E195D"/>
    <w:rsid w:val="003E6923"/>
    <w:rsid w:val="003F0214"/>
    <w:rsid w:val="003F0E1D"/>
    <w:rsid w:val="003F7256"/>
    <w:rsid w:val="0040038E"/>
    <w:rsid w:val="00400E25"/>
    <w:rsid w:val="00401188"/>
    <w:rsid w:val="00401562"/>
    <w:rsid w:val="0040279E"/>
    <w:rsid w:val="0040313E"/>
    <w:rsid w:val="00403165"/>
    <w:rsid w:val="00407BBB"/>
    <w:rsid w:val="0041114E"/>
    <w:rsid w:val="004112C8"/>
    <w:rsid w:val="00411744"/>
    <w:rsid w:val="00413306"/>
    <w:rsid w:val="0041346B"/>
    <w:rsid w:val="0041513C"/>
    <w:rsid w:val="00417A61"/>
    <w:rsid w:val="004224E5"/>
    <w:rsid w:val="00426E44"/>
    <w:rsid w:val="00430B52"/>
    <w:rsid w:val="004325FC"/>
    <w:rsid w:val="00435D60"/>
    <w:rsid w:val="00435FB5"/>
    <w:rsid w:val="004407CD"/>
    <w:rsid w:val="00443DF7"/>
    <w:rsid w:val="0045257A"/>
    <w:rsid w:val="00452718"/>
    <w:rsid w:val="004541D6"/>
    <w:rsid w:val="0046086B"/>
    <w:rsid w:val="0046707C"/>
    <w:rsid w:val="00470ABA"/>
    <w:rsid w:val="004754A3"/>
    <w:rsid w:val="00480188"/>
    <w:rsid w:val="004802BA"/>
    <w:rsid w:val="00481409"/>
    <w:rsid w:val="004825E4"/>
    <w:rsid w:val="0048480D"/>
    <w:rsid w:val="00486AAC"/>
    <w:rsid w:val="00490200"/>
    <w:rsid w:val="004917D9"/>
    <w:rsid w:val="00495A55"/>
    <w:rsid w:val="004A00B7"/>
    <w:rsid w:val="004A078E"/>
    <w:rsid w:val="004A3E0A"/>
    <w:rsid w:val="004B09B0"/>
    <w:rsid w:val="004B203A"/>
    <w:rsid w:val="004B2E0A"/>
    <w:rsid w:val="004B3BDB"/>
    <w:rsid w:val="004B468D"/>
    <w:rsid w:val="004B6C0A"/>
    <w:rsid w:val="004C33CC"/>
    <w:rsid w:val="004C6124"/>
    <w:rsid w:val="004C6201"/>
    <w:rsid w:val="004D07BF"/>
    <w:rsid w:val="004D2163"/>
    <w:rsid w:val="004D25E1"/>
    <w:rsid w:val="004D45E8"/>
    <w:rsid w:val="004E4DC0"/>
    <w:rsid w:val="004F1E28"/>
    <w:rsid w:val="004F54DC"/>
    <w:rsid w:val="005025B7"/>
    <w:rsid w:val="00510781"/>
    <w:rsid w:val="00511770"/>
    <w:rsid w:val="00513EBC"/>
    <w:rsid w:val="00516650"/>
    <w:rsid w:val="00517DDE"/>
    <w:rsid w:val="00517E3A"/>
    <w:rsid w:val="00520434"/>
    <w:rsid w:val="005211AB"/>
    <w:rsid w:val="00521505"/>
    <w:rsid w:val="005259CA"/>
    <w:rsid w:val="005262F9"/>
    <w:rsid w:val="00531151"/>
    <w:rsid w:val="0053388D"/>
    <w:rsid w:val="00535125"/>
    <w:rsid w:val="00536A37"/>
    <w:rsid w:val="00541C08"/>
    <w:rsid w:val="005424C4"/>
    <w:rsid w:val="005505F2"/>
    <w:rsid w:val="00553FA3"/>
    <w:rsid w:val="0055708C"/>
    <w:rsid w:val="00567E84"/>
    <w:rsid w:val="00572153"/>
    <w:rsid w:val="00573B89"/>
    <w:rsid w:val="00574205"/>
    <w:rsid w:val="0057552E"/>
    <w:rsid w:val="00576E07"/>
    <w:rsid w:val="00583855"/>
    <w:rsid w:val="00587CC1"/>
    <w:rsid w:val="0059512C"/>
    <w:rsid w:val="00595364"/>
    <w:rsid w:val="005A0F17"/>
    <w:rsid w:val="005A3ED9"/>
    <w:rsid w:val="005A6F59"/>
    <w:rsid w:val="005B04DC"/>
    <w:rsid w:val="005B07E8"/>
    <w:rsid w:val="005B24A0"/>
    <w:rsid w:val="005B28E6"/>
    <w:rsid w:val="005B2F1A"/>
    <w:rsid w:val="005B5602"/>
    <w:rsid w:val="005B7CE5"/>
    <w:rsid w:val="005C0B79"/>
    <w:rsid w:val="005C4A22"/>
    <w:rsid w:val="005D06FB"/>
    <w:rsid w:val="005D2E51"/>
    <w:rsid w:val="005D35A6"/>
    <w:rsid w:val="005E0DE6"/>
    <w:rsid w:val="005E19AB"/>
    <w:rsid w:val="005E3410"/>
    <w:rsid w:val="005E46BC"/>
    <w:rsid w:val="005F3F79"/>
    <w:rsid w:val="005F74EE"/>
    <w:rsid w:val="00600604"/>
    <w:rsid w:val="0060166C"/>
    <w:rsid w:val="00612945"/>
    <w:rsid w:val="00616E31"/>
    <w:rsid w:val="00624E8A"/>
    <w:rsid w:val="0062634F"/>
    <w:rsid w:val="00626D94"/>
    <w:rsid w:val="00626F66"/>
    <w:rsid w:val="00631AE2"/>
    <w:rsid w:val="00632B52"/>
    <w:rsid w:val="00640DEC"/>
    <w:rsid w:val="00642AA9"/>
    <w:rsid w:val="006509B0"/>
    <w:rsid w:val="006522EB"/>
    <w:rsid w:val="006526CA"/>
    <w:rsid w:val="006529F0"/>
    <w:rsid w:val="00653638"/>
    <w:rsid w:val="0065654C"/>
    <w:rsid w:val="006574A4"/>
    <w:rsid w:val="006611AB"/>
    <w:rsid w:val="00662331"/>
    <w:rsid w:val="006640E0"/>
    <w:rsid w:val="0066741E"/>
    <w:rsid w:val="006704A5"/>
    <w:rsid w:val="00671333"/>
    <w:rsid w:val="0067166B"/>
    <w:rsid w:val="00672428"/>
    <w:rsid w:val="0067430A"/>
    <w:rsid w:val="00675008"/>
    <w:rsid w:val="006766B9"/>
    <w:rsid w:val="006778E4"/>
    <w:rsid w:val="00683156"/>
    <w:rsid w:val="006850F0"/>
    <w:rsid w:val="00686810"/>
    <w:rsid w:val="00686F69"/>
    <w:rsid w:val="00690215"/>
    <w:rsid w:val="0069085E"/>
    <w:rsid w:val="00690873"/>
    <w:rsid w:val="00693A98"/>
    <w:rsid w:val="006944A6"/>
    <w:rsid w:val="00695101"/>
    <w:rsid w:val="00696EA4"/>
    <w:rsid w:val="00697073"/>
    <w:rsid w:val="006976E1"/>
    <w:rsid w:val="006A45AA"/>
    <w:rsid w:val="006B27D7"/>
    <w:rsid w:val="006B6601"/>
    <w:rsid w:val="006B75CE"/>
    <w:rsid w:val="006C00B5"/>
    <w:rsid w:val="006C4DE7"/>
    <w:rsid w:val="006C554C"/>
    <w:rsid w:val="006D2446"/>
    <w:rsid w:val="006D3F60"/>
    <w:rsid w:val="006D5B48"/>
    <w:rsid w:val="006D6095"/>
    <w:rsid w:val="006E078C"/>
    <w:rsid w:val="006E272F"/>
    <w:rsid w:val="006E3324"/>
    <w:rsid w:val="006E3BF1"/>
    <w:rsid w:val="006E3F45"/>
    <w:rsid w:val="006E407D"/>
    <w:rsid w:val="006E4810"/>
    <w:rsid w:val="006F53AC"/>
    <w:rsid w:val="007024F5"/>
    <w:rsid w:val="007037E3"/>
    <w:rsid w:val="00712230"/>
    <w:rsid w:val="00715539"/>
    <w:rsid w:val="007159DB"/>
    <w:rsid w:val="00717BFB"/>
    <w:rsid w:val="00720376"/>
    <w:rsid w:val="0072058B"/>
    <w:rsid w:val="0072076E"/>
    <w:rsid w:val="007230F1"/>
    <w:rsid w:val="00726021"/>
    <w:rsid w:val="00726153"/>
    <w:rsid w:val="00727C26"/>
    <w:rsid w:val="00743099"/>
    <w:rsid w:val="007517B5"/>
    <w:rsid w:val="007660B8"/>
    <w:rsid w:val="007773CE"/>
    <w:rsid w:val="00780D00"/>
    <w:rsid w:val="00782065"/>
    <w:rsid w:val="007825E5"/>
    <w:rsid w:val="00787F77"/>
    <w:rsid w:val="00790FB0"/>
    <w:rsid w:val="00791011"/>
    <w:rsid w:val="0079333D"/>
    <w:rsid w:val="00795187"/>
    <w:rsid w:val="007959E5"/>
    <w:rsid w:val="00796CAC"/>
    <w:rsid w:val="007977D8"/>
    <w:rsid w:val="007A316F"/>
    <w:rsid w:val="007A7F98"/>
    <w:rsid w:val="007B48E2"/>
    <w:rsid w:val="007B49D9"/>
    <w:rsid w:val="007B5E64"/>
    <w:rsid w:val="007B6A0D"/>
    <w:rsid w:val="007C007F"/>
    <w:rsid w:val="007C11E4"/>
    <w:rsid w:val="007C17AD"/>
    <w:rsid w:val="007C2CDD"/>
    <w:rsid w:val="007C549F"/>
    <w:rsid w:val="007C7EE9"/>
    <w:rsid w:val="007D31BC"/>
    <w:rsid w:val="007D6082"/>
    <w:rsid w:val="007E126C"/>
    <w:rsid w:val="007E224D"/>
    <w:rsid w:val="007E3EE8"/>
    <w:rsid w:val="007E5304"/>
    <w:rsid w:val="007E61E4"/>
    <w:rsid w:val="007F3C4A"/>
    <w:rsid w:val="007F7A37"/>
    <w:rsid w:val="008029A6"/>
    <w:rsid w:val="00804D1A"/>
    <w:rsid w:val="008067DA"/>
    <w:rsid w:val="00806BF6"/>
    <w:rsid w:val="00811347"/>
    <w:rsid w:val="00816988"/>
    <w:rsid w:val="0082360E"/>
    <w:rsid w:val="0082462C"/>
    <w:rsid w:val="00824FF4"/>
    <w:rsid w:val="00825FDD"/>
    <w:rsid w:val="00840A05"/>
    <w:rsid w:val="00841595"/>
    <w:rsid w:val="00850378"/>
    <w:rsid w:val="00854D82"/>
    <w:rsid w:val="0086205E"/>
    <w:rsid w:val="00877128"/>
    <w:rsid w:val="00881C0E"/>
    <w:rsid w:val="008831A2"/>
    <w:rsid w:val="00883B8C"/>
    <w:rsid w:val="00883EBA"/>
    <w:rsid w:val="008912B0"/>
    <w:rsid w:val="00892AAE"/>
    <w:rsid w:val="00894626"/>
    <w:rsid w:val="0089772C"/>
    <w:rsid w:val="008A5C82"/>
    <w:rsid w:val="008B1925"/>
    <w:rsid w:val="008B1ED9"/>
    <w:rsid w:val="008B2C7C"/>
    <w:rsid w:val="008B2FC1"/>
    <w:rsid w:val="008B5D02"/>
    <w:rsid w:val="008C0F57"/>
    <w:rsid w:val="008C48B6"/>
    <w:rsid w:val="008C5584"/>
    <w:rsid w:val="008C6B17"/>
    <w:rsid w:val="008C7EEE"/>
    <w:rsid w:val="008D0C29"/>
    <w:rsid w:val="008D24AE"/>
    <w:rsid w:val="008D4F01"/>
    <w:rsid w:val="008D5695"/>
    <w:rsid w:val="008E02E5"/>
    <w:rsid w:val="008E43A8"/>
    <w:rsid w:val="008E56F2"/>
    <w:rsid w:val="008F111C"/>
    <w:rsid w:val="008F1887"/>
    <w:rsid w:val="008F3555"/>
    <w:rsid w:val="008F5170"/>
    <w:rsid w:val="008F52FF"/>
    <w:rsid w:val="00900405"/>
    <w:rsid w:val="009029B6"/>
    <w:rsid w:val="00905B07"/>
    <w:rsid w:val="009065FC"/>
    <w:rsid w:val="00910511"/>
    <w:rsid w:val="00911BB4"/>
    <w:rsid w:val="00912571"/>
    <w:rsid w:val="00914F88"/>
    <w:rsid w:val="00920564"/>
    <w:rsid w:val="00920EEB"/>
    <w:rsid w:val="00922B66"/>
    <w:rsid w:val="009264C7"/>
    <w:rsid w:val="00927065"/>
    <w:rsid w:val="0093102F"/>
    <w:rsid w:val="00931617"/>
    <w:rsid w:val="009333E8"/>
    <w:rsid w:val="009358D3"/>
    <w:rsid w:val="00935ADD"/>
    <w:rsid w:val="00936D07"/>
    <w:rsid w:val="00937EAD"/>
    <w:rsid w:val="009423E0"/>
    <w:rsid w:val="0094401B"/>
    <w:rsid w:val="00944281"/>
    <w:rsid w:val="009443F0"/>
    <w:rsid w:val="0094522F"/>
    <w:rsid w:val="00947B13"/>
    <w:rsid w:val="009513F6"/>
    <w:rsid w:val="009550A5"/>
    <w:rsid w:val="009605A4"/>
    <w:rsid w:val="00960E83"/>
    <w:rsid w:val="00961863"/>
    <w:rsid w:val="00962753"/>
    <w:rsid w:val="00967346"/>
    <w:rsid w:val="00970898"/>
    <w:rsid w:val="0097124D"/>
    <w:rsid w:val="00971623"/>
    <w:rsid w:val="00971ED7"/>
    <w:rsid w:val="00974057"/>
    <w:rsid w:val="00980E7D"/>
    <w:rsid w:val="00985C60"/>
    <w:rsid w:val="00991D0E"/>
    <w:rsid w:val="0099333F"/>
    <w:rsid w:val="00994F65"/>
    <w:rsid w:val="009957EF"/>
    <w:rsid w:val="009A29FB"/>
    <w:rsid w:val="009A5B4F"/>
    <w:rsid w:val="009A61DE"/>
    <w:rsid w:val="009A7AED"/>
    <w:rsid w:val="009B65E2"/>
    <w:rsid w:val="009B6FD8"/>
    <w:rsid w:val="009C0F10"/>
    <w:rsid w:val="009C156F"/>
    <w:rsid w:val="009C1E13"/>
    <w:rsid w:val="009C39BD"/>
    <w:rsid w:val="009C4B34"/>
    <w:rsid w:val="009C7966"/>
    <w:rsid w:val="009D0C9A"/>
    <w:rsid w:val="009F0A6F"/>
    <w:rsid w:val="009F361B"/>
    <w:rsid w:val="009F4EF8"/>
    <w:rsid w:val="009F63EE"/>
    <w:rsid w:val="00A0483C"/>
    <w:rsid w:val="00A101AD"/>
    <w:rsid w:val="00A10CD8"/>
    <w:rsid w:val="00A11EB3"/>
    <w:rsid w:val="00A138CC"/>
    <w:rsid w:val="00A159C2"/>
    <w:rsid w:val="00A17481"/>
    <w:rsid w:val="00A26F77"/>
    <w:rsid w:val="00A311CC"/>
    <w:rsid w:val="00A317AB"/>
    <w:rsid w:val="00A31ADA"/>
    <w:rsid w:val="00A3206E"/>
    <w:rsid w:val="00A3312A"/>
    <w:rsid w:val="00A35797"/>
    <w:rsid w:val="00A369D3"/>
    <w:rsid w:val="00A370FD"/>
    <w:rsid w:val="00A40771"/>
    <w:rsid w:val="00A40FB3"/>
    <w:rsid w:val="00A43828"/>
    <w:rsid w:val="00A46406"/>
    <w:rsid w:val="00A46C21"/>
    <w:rsid w:val="00A53203"/>
    <w:rsid w:val="00A60E58"/>
    <w:rsid w:val="00A60EDD"/>
    <w:rsid w:val="00A627FE"/>
    <w:rsid w:val="00A62957"/>
    <w:rsid w:val="00A63246"/>
    <w:rsid w:val="00A63EB4"/>
    <w:rsid w:val="00A655B1"/>
    <w:rsid w:val="00A7086C"/>
    <w:rsid w:val="00A76EB1"/>
    <w:rsid w:val="00A77FD8"/>
    <w:rsid w:val="00A831AC"/>
    <w:rsid w:val="00A91470"/>
    <w:rsid w:val="00A9247F"/>
    <w:rsid w:val="00A9258A"/>
    <w:rsid w:val="00A95719"/>
    <w:rsid w:val="00A95C6C"/>
    <w:rsid w:val="00A961C2"/>
    <w:rsid w:val="00A963EC"/>
    <w:rsid w:val="00AA12D4"/>
    <w:rsid w:val="00AA192D"/>
    <w:rsid w:val="00AA2095"/>
    <w:rsid w:val="00AA3671"/>
    <w:rsid w:val="00AA78EF"/>
    <w:rsid w:val="00AA7F53"/>
    <w:rsid w:val="00AB62C6"/>
    <w:rsid w:val="00AC2ADA"/>
    <w:rsid w:val="00AC555E"/>
    <w:rsid w:val="00AC691C"/>
    <w:rsid w:val="00AD0056"/>
    <w:rsid w:val="00AD130B"/>
    <w:rsid w:val="00AD1EA0"/>
    <w:rsid w:val="00AD5878"/>
    <w:rsid w:val="00AD61D0"/>
    <w:rsid w:val="00AE070D"/>
    <w:rsid w:val="00AE34D8"/>
    <w:rsid w:val="00AF0482"/>
    <w:rsid w:val="00AF7EEC"/>
    <w:rsid w:val="00B01515"/>
    <w:rsid w:val="00B01D33"/>
    <w:rsid w:val="00B04E0B"/>
    <w:rsid w:val="00B050E4"/>
    <w:rsid w:val="00B15E49"/>
    <w:rsid w:val="00B21CE0"/>
    <w:rsid w:val="00B230BE"/>
    <w:rsid w:val="00B241FF"/>
    <w:rsid w:val="00B24B8E"/>
    <w:rsid w:val="00B25FA8"/>
    <w:rsid w:val="00B26CAC"/>
    <w:rsid w:val="00B31943"/>
    <w:rsid w:val="00B34634"/>
    <w:rsid w:val="00B3794E"/>
    <w:rsid w:val="00B42DB0"/>
    <w:rsid w:val="00B55AD5"/>
    <w:rsid w:val="00B56F48"/>
    <w:rsid w:val="00B57949"/>
    <w:rsid w:val="00B70F15"/>
    <w:rsid w:val="00B71A33"/>
    <w:rsid w:val="00B72A97"/>
    <w:rsid w:val="00B72D66"/>
    <w:rsid w:val="00B7596A"/>
    <w:rsid w:val="00B7651B"/>
    <w:rsid w:val="00B809F9"/>
    <w:rsid w:val="00B811F4"/>
    <w:rsid w:val="00B82043"/>
    <w:rsid w:val="00B823B8"/>
    <w:rsid w:val="00B82F4B"/>
    <w:rsid w:val="00B84FA2"/>
    <w:rsid w:val="00B84FBE"/>
    <w:rsid w:val="00B87DA9"/>
    <w:rsid w:val="00B93F98"/>
    <w:rsid w:val="00B94B66"/>
    <w:rsid w:val="00BA121D"/>
    <w:rsid w:val="00BA3C69"/>
    <w:rsid w:val="00BA5EB8"/>
    <w:rsid w:val="00BA699A"/>
    <w:rsid w:val="00BC1437"/>
    <w:rsid w:val="00BC54AC"/>
    <w:rsid w:val="00BC5721"/>
    <w:rsid w:val="00BC5C57"/>
    <w:rsid w:val="00BD0FA4"/>
    <w:rsid w:val="00BD2FA9"/>
    <w:rsid w:val="00BD35BD"/>
    <w:rsid w:val="00BD3637"/>
    <w:rsid w:val="00BD454F"/>
    <w:rsid w:val="00BD6582"/>
    <w:rsid w:val="00BE0069"/>
    <w:rsid w:val="00BE0AFB"/>
    <w:rsid w:val="00BE3E07"/>
    <w:rsid w:val="00BE5EC9"/>
    <w:rsid w:val="00BE6647"/>
    <w:rsid w:val="00BE72E0"/>
    <w:rsid w:val="00BF36CF"/>
    <w:rsid w:val="00BF3A0C"/>
    <w:rsid w:val="00C002B9"/>
    <w:rsid w:val="00C032CC"/>
    <w:rsid w:val="00C11ED9"/>
    <w:rsid w:val="00C22609"/>
    <w:rsid w:val="00C242C0"/>
    <w:rsid w:val="00C27143"/>
    <w:rsid w:val="00C349BD"/>
    <w:rsid w:val="00C349C2"/>
    <w:rsid w:val="00C37327"/>
    <w:rsid w:val="00C421FB"/>
    <w:rsid w:val="00C43431"/>
    <w:rsid w:val="00C47D42"/>
    <w:rsid w:val="00C5065D"/>
    <w:rsid w:val="00C5182E"/>
    <w:rsid w:val="00C52295"/>
    <w:rsid w:val="00C52BD9"/>
    <w:rsid w:val="00C53838"/>
    <w:rsid w:val="00C53C8B"/>
    <w:rsid w:val="00C54579"/>
    <w:rsid w:val="00C55113"/>
    <w:rsid w:val="00C56122"/>
    <w:rsid w:val="00C6414E"/>
    <w:rsid w:val="00C71FE2"/>
    <w:rsid w:val="00C728B7"/>
    <w:rsid w:val="00C73A7E"/>
    <w:rsid w:val="00C73FEE"/>
    <w:rsid w:val="00C741A2"/>
    <w:rsid w:val="00C74585"/>
    <w:rsid w:val="00C752CD"/>
    <w:rsid w:val="00C762A8"/>
    <w:rsid w:val="00C814BE"/>
    <w:rsid w:val="00C868A6"/>
    <w:rsid w:val="00C87DF3"/>
    <w:rsid w:val="00C9102D"/>
    <w:rsid w:val="00C91CE8"/>
    <w:rsid w:val="00C977FD"/>
    <w:rsid w:val="00C9788F"/>
    <w:rsid w:val="00CA5CC6"/>
    <w:rsid w:val="00CA7243"/>
    <w:rsid w:val="00CA7ED9"/>
    <w:rsid w:val="00CB006B"/>
    <w:rsid w:val="00CB0969"/>
    <w:rsid w:val="00CB0DEC"/>
    <w:rsid w:val="00CB23FB"/>
    <w:rsid w:val="00CB2D07"/>
    <w:rsid w:val="00CB3FF4"/>
    <w:rsid w:val="00CB4E46"/>
    <w:rsid w:val="00CB61E8"/>
    <w:rsid w:val="00CC10D4"/>
    <w:rsid w:val="00CC3DC9"/>
    <w:rsid w:val="00CD1FD1"/>
    <w:rsid w:val="00CE1711"/>
    <w:rsid w:val="00CF0EE8"/>
    <w:rsid w:val="00CF1070"/>
    <w:rsid w:val="00CF3968"/>
    <w:rsid w:val="00CF4328"/>
    <w:rsid w:val="00D00612"/>
    <w:rsid w:val="00D00B6F"/>
    <w:rsid w:val="00D00F4B"/>
    <w:rsid w:val="00D01192"/>
    <w:rsid w:val="00D032DA"/>
    <w:rsid w:val="00D04090"/>
    <w:rsid w:val="00D07037"/>
    <w:rsid w:val="00D102CD"/>
    <w:rsid w:val="00D10FBA"/>
    <w:rsid w:val="00D20B02"/>
    <w:rsid w:val="00D2505D"/>
    <w:rsid w:val="00D30CE7"/>
    <w:rsid w:val="00D32A2C"/>
    <w:rsid w:val="00D34125"/>
    <w:rsid w:val="00D3696A"/>
    <w:rsid w:val="00D36F96"/>
    <w:rsid w:val="00D401C3"/>
    <w:rsid w:val="00D41F9F"/>
    <w:rsid w:val="00D451CD"/>
    <w:rsid w:val="00D465E3"/>
    <w:rsid w:val="00D469EB"/>
    <w:rsid w:val="00D475AA"/>
    <w:rsid w:val="00D51BD7"/>
    <w:rsid w:val="00D51F86"/>
    <w:rsid w:val="00D52DAF"/>
    <w:rsid w:val="00D53A1A"/>
    <w:rsid w:val="00D55C78"/>
    <w:rsid w:val="00D569F5"/>
    <w:rsid w:val="00D5739F"/>
    <w:rsid w:val="00D605A7"/>
    <w:rsid w:val="00D672E5"/>
    <w:rsid w:val="00D6792D"/>
    <w:rsid w:val="00D73B79"/>
    <w:rsid w:val="00D748E4"/>
    <w:rsid w:val="00D853D3"/>
    <w:rsid w:val="00D86C72"/>
    <w:rsid w:val="00D87221"/>
    <w:rsid w:val="00D952F4"/>
    <w:rsid w:val="00D968DE"/>
    <w:rsid w:val="00DA2AE1"/>
    <w:rsid w:val="00DB06B3"/>
    <w:rsid w:val="00DB20D0"/>
    <w:rsid w:val="00DB5495"/>
    <w:rsid w:val="00DB569F"/>
    <w:rsid w:val="00DC2F28"/>
    <w:rsid w:val="00DC5C28"/>
    <w:rsid w:val="00DC68EE"/>
    <w:rsid w:val="00DD0B9F"/>
    <w:rsid w:val="00DD3861"/>
    <w:rsid w:val="00DD5CDB"/>
    <w:rsid w:val="00DE2767"/>
    <w:rsid w:val="00DE4900"/>
    <w:rsid w:val="00DF17B1"/>
    <w:rsid w:val="00DF24F9"/>
    <w:rsid w:val="00DF3CF1"/>
    <w:rsid w:val="00DF715F"/>
    <w:rsid w:val="00E00A2B"/>
    <w:rsid w:val="00E00DF0"/>
    <w:rsid w:val="00E021C8"/>
    <w:rsid w:val="00E07CB7"/>
    <w:rsid w:val="00E10A8F"/>
    <w:rsid w:val="00E118D7"/>
    <w:rsid w:val="00E170A0"/>
    <w:rsid w:val="00E20328"/>
    <w:rsid w:val="00E22E5E"/>
    <w:rsid w:val="00E24ABA"/>
    <w:rsid w:val="00E25279"/>
    <w:rsid w:val="00E2593A"/>
    <w:rsid w:val="00E35C88"/>
    <w:rsid w:val="00E40462"/>
    <w:rsid w:val="00E407F4"/>
    <w:rsid w:val="00E431FC"/>
    <w:rsid w:val="00E433BC"/>
    <w:rsid w:val="00E439DF"/>
    <w:rsid w:val="00E4555A"/>
    <w:rsid w:val="00E45F8A"/>
    <w:rsid w:val="00E51341"/>
    <w:rsid w:val="00E51714"/>
    <w:rsid w:val="00E5526C"/>
    <w:rsid w:val="00E56260"/>
    <w:rsid w:val="00E62941"/>
    <w:rsid w:val="00E64584"/>
    <w:rsid w:val="00E70D7E"/>
    <w:rsid w:val="00E72537"/>
    <w:rsid w:val="00E7363A"/>
    <w:rsid w:val="00E73FC5"/>
    <w:rsid w:val="00E746FE"/>
    <w:rsid w:val="00E819A8"/>
    <w:rsid w:val="00E82AE3"/>
    <w:rsid w:val="00E83D3D"/>
    <w:rsid w:val="00E85E16"/>
    <w:rsid w:val="00E93490"/>
    <w:rsid w:val="00E9528B"/>
    <w:rsid w:val="00E958B2"/>
    <w:rsid w:val="00E95C3C"/>
    <w:rsid w:val="00EA0E9E"/>
    <w:rsid w:val="00EA10AD"/>
    <w:rsid w:val="00EA1A6A"/>
    <w:rsid w:val="00EA28A4"/>
    <w:rsid w:val="00EA7975"/>
    <w:rsid w:val="00EB3657"/>
    <w:rsid w:val="00EC5735"/>
    <w:rsid w:val="00EC722F"/>
    <w:rsid w:val="00ED12CF"/>
    <w:rsid w:val="00EE0E69"/>
    <w:rsid w:val="00EE0EED"/>
    <w:rsid w:val="00EE4B55"/>
    <w:rsid w:val="00EE54B2"/>
    <w:rsid w:val="00EE6295"/>
    <w:rsid w:val="00EF10EA"/>
    <w:rsid w:val="00EF5926"/>
    <w:rsid w:val="00EF7976"/>
    <w:rsid w:val="00F04056"/>
    <w:rsid w:val="00F07334"/>
    <w:rsid w:val="00F10684"/>
    <w:rsid w:val="00F13B3B"/>
    <w:rsid w:val="00F13C1F"/>
    <w:rsid w:val="00F145DD"/>
    <w:rsid w:val="00F207E9"/>
    <w:rsid w:val="00F208E8"/>
    <w:rsid w:val="00F22CD5"/>
    <w:rsid w:val="00F27FC9"/>
    <w:rsid w:val="00F34FFD"/>
    <w:rsid w:val="00F35A67"/>
    <w:rsid w:val="00F450EB"/>
    <w:rsid w:val="00F51ABE"/>
    <w:rsid w:val="00F521DA"/>
    <w:rsid w:val="00F5282A"/>
    <w:rsid w:val="00F53216"/>
    <w:rsid w:val="00F604D8"/>
    <w:rsid w:val="00F62FD3"/>
    <w:rsid w:val="00F70928"/>
    <w:rsid w:val="00F73052"/>
    <w:rsid w:val="00F82A30"/>
    <w:rsid w:val="00F84594"/>
    <w:rsid w:val="00F86A6C"/>
    <w:rsid w:val="00F87504"/>
    <w:rsid w:val="00F87E37"/>
    <w:rsid w:val="00F95AE2"/>
    <w:rsid w:val="00F95CB2"/>
    <w:rsid w:val="00FA04ED"/>
    <w:rsid w:val="00FA446F"/>
    <w:rsid w:val="00FB344B"/>
    <w:rsid w:val="00FC3EB1"/>
    <w:rsid w:val="00FC417E"/>
    <w:rsid w:val="00FC57D1"/>
    <w:rsid w:val="00FD1CD9"/>
    <w:rsid w:val="00FD30E5"/>
    <w:rsid w:val="00FD3D52"/>
    <w:rsid w:val="00FE606C"/>
    <w:rsid w:val="00FE7762"/>
    <w:rsid w:val="00FF2B1F"/>
    <w:rsid w:val="00FF3E36"/>
    <w:rsid w:val="00FF4CD1"/>
    <w:rsid w:val="00FF5F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18F12C-E613-43F5-823C-ACFCE5A0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lowKashida"/>
    </w:pPr>
    <w:rPr>
      <w:rFonts w:ascii="Times" w:hAnsi="Times" w:cs="Lotus"/>
      <w:b/>
      <w:bCs/>
      <w:sz w:val="22"/>
      <w:szCs w:val="28"/>
    </w:rPr>
  </w:style>
  <w:style w:type="paragraph" w:styleId="Heading1">
    <w:name w:val="heading 1"/>
    <w:next w:val="Normal"/>
    <w:link w:val="Heading1Char"/>
    <w:qFormat/>
    <w:rsid w:val="00301258"/>
    <w:pPr>
      <w:keepNext/>
      <w:spacing w:before="300" w:after="80"/>
      <w:jc w:val="lowKashida"/>
      <w:outlineLvl w:val="0"/>
    </w:pPr>
    <w:rPr>
      <w:rFonts w:ascii="Times" w:hAnsi="Times" w:cs="B Zar"/>
      <w:b/>
      <w:bCs/>
      <w:sz w:val="26"/>
      <w:szCs w:val="26"/>
    </w:rPr>
  </w:style>
  <w:style w:type="paragraph" w:styleId="Heading2">
    <w:name w:val="heading 2"/>
    <w:next w:val="Normal"/>
    <w:qFormat/>
    <w:rsid w:val="00B72D66"/>
    <w:pPr>
      <w:keepNext/>
      <w:spacing w:after="60"/>
      <w:jc w:val="lowKashida"/>
      <w:outlineLvl w:val="1"/>
    </w:pPr>
    <w:rPr>
      <w:rFonts w:ascii="Times" w:hAnsi="Times" w:cs="B Zar"/>
      <w:b/>
      <w:bCs/>
      <w:sz w:val="24"/>
      <w:szCs w:val="22"/>
    </w:rPr>
  </w:style>
  <w:style w:type="paragraph" w:styleId="Heading3">
    <w:name w:val="heading 3"/>
    <w:next w:val="Normal"/>
    <w:qFormat/>
    <w:rsid w:val="008831A2"/>
    <w:pPr>
      <w:keepNext/>
      <w:spacing w:after="60"/>
      <w:outlineLvl w:val="2"/>
    </w:pPr>
    <w:rPr>
      <w:rFonts w:ascii="Times" w:hAnsi="Times" w:cs="B Zar"/>
      <w:b/>
      <w:bCs/>
      <w:sz w:val="18"/>
      <w:szCs w:val="18"/>
    </w:rPr>
  </w:style>
  <w:style w:type="paragraph" w:styleId="Heading4">
    <w:name w:val="heading 4"/>
    <w:basedOn w:val="Normal"/>
    <w:next w:val="Normal"/>
    <w:qFormat/>
    <w:pPr>
      <w:keepNext/>
      <w:bidi w:val="0"/>
      <w:outlineLvl w:val="3"/>
    </w:pPr>
    <w:rPr>
      <w:sz w:val="38"/>
      <w:szCs w:val="36"/>
    </w:rPr>
  </w:style>
  <w:style w:type="paragraph" w:styleId="Heading5">
    <w:name w:val="heading 5"/>
    <w:next w:val="Normal"/>
    <w:qFormat/>
    <w:pPr>
      <w:keepNext/>
      <w:spacing w:before="240" w:after="240" w:line="227" w:lineRule="exact"/>
      <w:jc w:val="center"/>
      <w:outlineLvl w:val="4"/>
    </w:pPr>
    <w:rPr>
      <w:rFonts w:ascii="Times" w:hAnsi="Times" w:cs="Zar"/>
      <w:b/>
      <w:sz w:val="24"/>
      <w:szCs w:val="24"/>
    </w:rPr>
  </w:style>
  <w:style w:type="paragraph" w:styleId="Heading6">
    <w:name w:val="heading 6"/>
    <w:next w:val="Normal"/>
    <w:qFormat/>
    <w:pPr>
      <w:spacing w:before="240" w:after="60"/>
      <w:outlineLvl w:val="5"/>
    </w:pPr>
    <w:rPr>
      <w:rFonts w:cs="Zar"/>
      <w:b/>
      <w:szCs w:val="22"/>
    </w:rPr>
  </w:style>
  <w:style w:type="paragraph" w:styleId="Heading7">
    <w:name w:val="heading 7"/>
    <w:basedOn w:val="Normal"/>
    <w:next w:val="NormalIndent"/>
    <w:qFormat/>
    <w:pPr>
      <w:spacing w:before="240" w:after="120"/>
      <w:ind w:left="567"/>
      <w:jc w:val="both"/>
      <w:outlineLvl w:val="6"/>
    </w:pPr>
    <w:rPr>
      <w:rFonts w:cs="Nasim"/>
      <w:bCs w:val="0"/>
      <w:sz w:val="24"/>
    </w:rPr>
  </w:style>
  <w:style w:type="paragraph" w:styleId="Heading8">
    <w:name w:val="heading 8"/>
    <w:next w:val="Normal"/>
    <w:qFormat/>
    <w:pPr>
      <w:spacing w:before="240" w:after="60"/>
      <w:outlineLvl w:val="7"/>
    </w:pPr>
    <w:rPr>
      <w:i/>
      <w:iCs/>
      <w:sz w:val="24"/>
      <w:szCs w:val="24"/>
    </w:rPr>
  </w:style>
  <w:style w:type="paragraph" w:styleId="Heading9">
    <w:name w:val="heading 9"/>
    <w:basedOn w:val="Normal"/>
    <w:next w:val="NormalIndent"/>
    <w:qFormat/>
    <w:pPr>
      <w:jc w:val="both"/>
      <w:outlineLvl w:val="8"/>
    </w:pPr>
    <w:rPr>
      <w:rFonts w:cs="Sina"/>
      <w:bCs w:val="0"/>
      <w:i/>
      <w:iCs/>
      <w:sz w:val="24"/>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jc w:val="both"/>
    </w:pPr>
  </w:style>
  <w:style w:type="paragraph" w:customStyle="1" w:styleId="1LotusAlef">
    <w:name w:val="1  Lotus  =  Alef"/>
    <w:basedOn w:val="Normal"/>
    <w:pPr>
      <w:tabs>
        <w:tab w:val="left" w:pos="907"/>
      </w:tabs>
      <w:bidi w:val="0"/>
      <w:spacing w:after="60"/>
      <w:ind w:left="1134" w:hanging="567"/>
    </w:pPr>
    <w:rPr>
      <w:b w:val="0"/>
      <w:sz w:val="24"/>
    </w:rPr>
  </w:style>
  <w:style w:type="paragraph" w:customStyle="1" w:styleId="1LotusAlef---">
    <w:name w:val="1  Lotus  =  Alef  =  ---"/>
    <w:basedOn w:val="1LotusAlef"/>
    <w:pPr>
      <w:spacing w:after="80"/>
      <w:ind w:left="1474" w:right="1474" w:hanging="340"/>
    </w:pPr>
  </w:style>
  <w:style w:type="paragraph" w:customStyle="1" w:styleId="1LotusAlef1">
    <w:name w:val="1  Lotus  =  Alef  =  (1)"/>
    <w:basedOn w:val="1LotusAlef"/>
    <w:rsid w:val="007B5E64"/>
    <w:pPr>
      <w:ind w:left="1531" w:right="1531" w:hanging="397"/>
    </w:pPr>
    <w:rPr>
      <w:rFonts w:cs="B Lotus"/>
    </w:rPr>
  </w:style>
  <w:style w:type="paragraph" w:customStyle="1" w:styleId="1LotusAlefBullet">
    <w:name w:val="1  Lotus  =  Alef  =  Bullet"/>
    <w:basedOn w:val="1LotusAlef"/>
    <w:pPr>
      <w:spacing w:after="80"/>
      <w:ind w:left="1418" w:right="1418" w:hanging="284"/>
    </w:pPr>
  </w:style>
  <w:style w:type="paragraph" w:customStyle="1" w:styleId="1LotusBullet">
    <w:name w:val="1  Lotus  =  Bullet"/>
    <w:basedOn w:val="Normal"/>
    <w:pPr>
      <w:bidi w:val="0"/>
      <w:spacing w:after="80"/>
      <w:ind w:left="851" w:hanging="284"/>
    </w:pPr>
    <w:rPr>
      <w:b w:val="0"/>
      <w:sz w:val="24"/>
    </w:rPr>
  </w:style>
  <w:style w:type="paragraph" w:customStyle="1" w:styleId="1LotusBullet1">
    <w:name w:val="1  Lotus  =  Bullet  =  (1)"/>
    <w:basedOn w:val="1LotusBullet"/>
    <w:pPr>
      <w:ind w:left="1418" w:right="1418" w:hanging="851"/>
    </w:pPr>
  </w:style>
  <w:style w:type="paragraph" w:customStyle="1" w:styleId="1LotusBulletAlef">
    <w:name w:val="1  Lotus  =  Bullet  =  Alef"/>
    <w:basedOn w:val="1LotusBullet"/>
    <w:pPr>
      <w:ind w:left="1475" w:right="1475" w:hanging="624"/>
    </w:pPr>
  </w:style>
  <w:style w:type="paragraph" w:customStyle="1" w:styleId="1LotusZir">
    <w:name w:val="1  Lotus  =  Zir"/>
    <w:basedOn w:val="Normal"/>
    <w:rsid w:val="00A138CC"/>
    <w:pPr>
      <w:spacing w:after="240"/>
      <w:ind w:left="567"/>
      <w:jc w:val="both"/>
    </w:pPr>
    <w:rPr>
      <w:rFonts w:cs="B Lotus"/>
      <w:b w:val="0"/>
      <w:sz w:val="24"/>
    </w:rPr>
  </w:style>
  <w:style w:type="paragraph" w:customStyle="1" w:styleId="1Traffic">
    <w:name w:val="1  Traffic"/>
    <w:link w:val="1TrafficChar"/>
    <w:rsid w:val="00B72D66"/>
    <w:pPr>
      <w:spacing w:after="120"/>
      <w:ind w:left="567" w:hanging="567"/>
      <w:jc w:val="lowKashida"/>
    </w:pPr>
    <w:rPr>
      <w:rFonts w:ascii="Times" w:hAnsi="Times" w:cs="B Traffic"/>
      <w:bCs/>
      <w:sz w:val="24"/>
      <w:szCs w:val="22"/>
    </w:rPr>
  </w:style>
  <w:style w:type="paragraph" w:customStyle="1" w:styleId="1Traffic----">
    <w:name w:val="1  Traffic  =  ----"/>
    <w:basedOn w:val="1Traffic"/>
    <w:pPr>
      <w:spacing w:after="80"/>
      <w:ind w:left="907" w:right="907" w:hanging="340"/>
    </w:pPr>
  </w:style>
  <w:style w:type="paragraph" w:customStyle="1" w:styleId="1TrafficAlef">
    <w:name w:val="1  Traffic  =  Alef"/>
    <w:basedOn w:val="1Traffic"/>
    <w:rsid w:val="008067DA"/>
    <w:pPr>
      <w:tabs>
        <w:tab w:val="left" w:pos="907"/>
      </w:tabs>
      <w:ind w:left="1134"/>
    </w:pPr>
  </w:style>
  <w:style w:type="paragraph" w:customStyle="1" w:styleId="1TrafficAlef---">
    <w:name w:val="1  Traffic  =  Alef  =  ---"/>
    <w:basedOn w:val="1TrafficAlef"/>
    <w:pPr>
      <w:spacing w:after="80"/>
      <w:ind w:left="1474" w:right="1474" w:hanging="340"/>
    </w:pPr>
  </w:style>
  <w:style w:type="paragraph" w:customStyle="1" w:styleId="1TrafficAlef1">
    <w:name w:val="1  Traffic  =  Alef  =  (1)"/>
    <w:basedOn w:val="1TrafficAlef"/>
    <w:pPr>
      <w:tabs>
        <w:tab w:val="clear" w:pos="907"/>
      </w:tabs>
      <w:spacing w:after="100"/>
      <w:ind w:left="1588" w:right="1588" w:hanging="454"/>
    </w:pPr>
  </w:style>
  <w:style w:type="paragraph" w:customStyle="1" w:styleId="1TrafficAlefBullet">
    <w:name w:val="1  Traffic  =  Alef  =  Bullet"/>
    <w:basedOn w:val="1TrafficAlef"/>
    <w:pPr>
      <w:tabs>
        <w:tab w:val="left" w:pos="284"/>
      </w:tabs>
      <w:spacing w:after="80"/>
      <w:ind w:left="1418" w:right="1418" w:hanging="284"/>
    </w:pPr>
  </w:style>
  <w:style w:type="paragraph" w:customStyle="1" w:styleId="1TrafficBullet">
    <w:name w:val="1  Traffic  =  Bullet"/>
    <w:basedOn w:val="1Traffic"/>
    <w:pPr>
      <w:spacing w:after="80"/>
      <w:ind w:left="851" w:right="851" w:hanging="284"/>
    </w:pPr>
  </w:style>
  <w:style w:type="paragraph" w:customStyle="1" w:styleId="1TrafficBullet1">
    <w:name w:val="1  Traffic  =  Bullet  =  (1)"/>
    <w:basedOn w:val="1TrafficBullet"/>
    <w:pPr>
      <w:ind w:left="1418" w:right="1418" w:hanging="851"/>
    </w:pPr>
  </w:style>
  <w:style w:type="paragraph" w:customStyle="1" w:styleId="1TrafficBulletAlef">
    <w:name w:val="1  Traffic  =  Bullet  =  Alef"/>
    <w:basedOn w:val="1TrafficBullet"/>
    <w:pPr>
      <w:ind w:left="1475" w:right="1475" w:hanging="624"/>
    </w:pPr>
  </w:style>
  <w:style w:type="paragraph" w:customStyle="1" w:styleId="1TrafficZir">
    <w:name w:val="1  Traffic  =  Zir"/>
    <w:basedOn w:val="1Traffic"/>
    <w:rsid w:val="008067DA"/>
    <w:pPr>
      <w:ind w:firstLine="0"/>
    </w:pPr>
  </w:style>
  <w:style w:type="paragraph" w:customStyle="1" w:styleId="1LotusBeFeSatr">
    <w:name w:val="1  Lotus = Be Fe Satr"/>
    <w:basedOn w:val="Normal"/>
    <w:rsid w:val="002B5F12"/>
    <w:pPr>
      <w:spacing w:before="120" w:after="120"/>
      <w:ind w:left="567" w:hanging="567"/>
    </w:pPr>
    <w:rPr>
      <w:rFonts w:cs="B Lotus"/>
      <w:b w:val="0"/>
      <w:sz w:val="24"/>
    </w:rPr>
  </w:style>
  <w:style w:type="paragraph" w:customStyle="1" w:styleId="Alef">
    <w:name w:val="Alef"/>
    <w:pPr>
      <w:spacing w:after="80"/>
    </w:pPr>
    <w:rPr>
      <w:rFonts w:ascii="Times" w:hAnsi="Times" w:cs="Zar"/>
      <w:bCs/>
      <w:sz w:val="22"/>
      <w:szCs w:val="24"/>
    </w:rPr>
  </w:style>
  <w:style w:type="paragraph" w:customStyle="1" w:styleId="1Lotus----">
    <w:name w:val="1  Lotus  =  ----"/>
    <w:basedOn w:val="1Lotus"/>
    <w:pPr>
      <w:spacing w:after="120"/>
      <w:ind w:left="907" w:right="907" w:hanging="340"/>
    </w:pPr>
  </w:style>
  <w:style w:type="paragraph" w:customStyle="1" w:styleId="Alef1L">
    <w:name w:val="Alef  =  (1) L"/>
    <w:basedOn w:val="Alef"/>
    <w:pPr>
      <w:ind w:left="567" w:right="567" w:hanging="567"/>
    </w:pPr>
    <w:rPr>
      <w:rFonts w:cs="Lotus"/>
      <w:szCs w:val="28"/>
    </w:rPr>
  </w:style>
  <w:style w:type="paragraph" w:customStyle="1" w:styleId="Alef1T">
    <w:name w:val="Alef  =  (1) T"/>
    <w:basedOn w:val="Alef"/>
    <w:pPr>
      <w:ind w:left="567" w:right="567" w:hanging="567"/>
    </w:pPr>
    <w:rPr>
      <w:rFonts w:cs="Traffic"/>
      <w:szCs w:val="22"/>
    </w:rPr>
  </w:style>
  <w:style w:type="character" w:customStyle="1" w:styleId="Base">
    <w:name w:val="Base"/>
    <w:rPr>
      <w:rFonts w:cs="Traffic"/>
      <w:bCs/>
      <w:szCs w:val="22"/>
      <w:lang w:bidi="fa-IR"/>
    </w:rPr>
  </w:style>
  <w:style w:type="paragraph" w:styleId="BodyText">
    <w:name w:val="Body Text"/>
    <w:basedOn w:val="Normal"/>
    <w:pPr>
      <w:tabs>
        <w:tab w:val="left" w:pos="2926"/>
      </w:tabs>
      <w:jc w:val="both"/>
      <w:outlineLvl w:val="0"/>
    </w:pPr>
    <w:rPr>
      <w:rFonts w:cs="Mitra"/>
      <w:szCs w:val="72"/>
      <w:lang w:val="ar-SA"/>
    </w:rPr>
  </w:style>
  <w:style w:type="paragraph" w:styleId="CommentText">
    <w:name w:val="annotation text"/>
    <w:basedOn w:val="Normal"/>
    <w:link w:val="CommentTextChar"/>
    <w:semiHidden/>
    <w:pPr>
      <w:jc w:val="both"/>
    </w:pPr>
    <w:rPr>
      <w:sz w:val="20"/>
      <w:szCs w:val="20"/>
    </w:rPr>
  </w:style>
  <w:style w:type="character" w:customStyle="1" w:styleId="Mianband1">
    <w:name w:val="Mianband  1"/>
    <w:rPr>
      <w:rFonts w:cs="Traffic"/>
      <w:b/>
      <w:bCs/>
      <w:color w:val="auto"/>
      <w:szCs w:val="22"/>
      <w:lang w:bidi="fa-IR"/>
    </w:rPr>
  </w:style>
  <w:style w:type="character" w:customStyle="1" w:styleId="Mianband2">
    <w:name w:val="Mianband  2"/>
    <w:rsid w:val="0072058B"/>
    <w:rPr>
      <w:rFonts w:cs="B Traffic"/>
      <w:b/>
      <w:bCs/>
      <w:color w:val="auto"/>
      <w:szCs w:val="22"/>
      <w:lang w:bidi="fa-IR"/>
    </w:rPr>
  </w:style>
  <w:style w:type="paragraph" w:styleId="DocumentMap">
    <w:name w:val="Document Map"/>
    <w:basedOn w:val="Normal"/>
    <w:semiHidden/>
    <w:pPr>
      <w:shd w:val="clear" w:color="auto" w:fill="000080"/>
      <w:jc w:val="both"/>
    </w:pPr>
    <w:rPr>
      <w:rFonts w:ascii="Tahoma" w:cs="Traditional Arabic"/>
    </w:rPr>
  </w:style>
  <w:style w:type="paragraph" w:styleId="EnvelopeAddress">
    <w:name w:val="envelope address"/>
    <w:basedOn w:val="Normal"/>
    <w:pPr>
      <w:framePr w:w="7920" w:h="1980" w:hRule="exact" w:hSpace="180" w:wrap="auto" w:hAnchor="page" w:xAlign="center" w:yAlign="bottom"/>
      <w:ind w:left="2880"/>
      <w:jc w:val="both"/>
    </w:pPr>
    <w:rPr>
      <w:rFonts w:ascii="Arial" w:cs="Arial"/>
      <w:sz w:val="24"/>
    </w:rPr>
  </w:style>
  <w:style w:type="paragraph" w:customStyle="1" w:styleId="Faseleh4">
    <w:name w:val="Faseleh   4"/>
    <w:rPr>
      <w:rFonts w:ascii="Times" w:hAnsi="Times" w:cs="Lotus"/>
      <w:bCs/>
      <w:sz w:val="8"/>
      <w:szCs w:val="8"/>
    </w:rPr>
  </w:style>
  <w:style w:type="paragraph" w:customStyle="1" w:styleId="Faseleh8">
    <w:name w:val="Faseleh   8"/>
    <w:rPr>
      <w:rFonts w:cs="Lotus"/>
      <w:bCs/>
      <w:sz w:val="16"/>
      <w:szCs w:val="16"/>
    </w:rPr>
  </w:style>
  <w:style w:type="paragraph" w:customStyle="1" w:styleId="Faseleh12">
    <w:name w:val="Faseleh  12"/>
    <w:rPr>
      <w:rFonts w:ascii="Times" w:hAnsi="Times" w:cs="Lotus"/>
      <w:bCs/>
      <w:sz w:val="24"/>
      <w:szCs w:val="24"/>
    </w:rPr>
  </w:style>
  <w:style w:type="paragraph" w:customStyle="1" w:styleId="Fehrest">
    <w:name w:val="Fehrest"/>
    <w:pPr>
      <w:jc w:val="lowKashida"/>
    </w:pPr>
    <w:rPr>
      <w:rFonts w:cs="Zar"/>
      <w:b/>
      <w:bCs/>
      <w:sz w:val="22"/>
      <w:szCs w:val="22"/>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jc w:val="both"/>
    </w:pPr>
  </w:style>
  <w:style w:type="character" w:styleId="FootnoteReference">
    <w:name w:val="footnote reference"/>
    <w:uiPriority w:val="99"/>
    <w:semiHidden/>
    <w:rPr>
      <w:vertAlign w:val="superscript"/>
    </w:rPr>
  </w:style>
  <w:style w:type="paragraph" w:styleId="FootnoteText">
    <w:name w:val="footnote text"/>
    <w:basedOn w:val="Normal"/>
    <w:semiHidden/>
    <w:pPr>
      <w:jc w:val="both"/>
    </w:pPr>
  </w:style>
  <w:style w:type="paragraph" w:styleId="Header">
    <w:name w:val="header"/>
    <w:basedOn w:val="Normal"/>
    <w:link w:val="HeaderChar"/>
    <w:pPr>
      <w:tabs>
        <w:tab w:val="center" w:pos="4153"/>
        <w:tab w:val="right" w:pos="8306"/>
      </w:tabs>
      <w:jc w:val="both"/>
    </w:pPr>
    <w:rPr>
      <w:szCs w:val="24"/>
    </w:rPr>
  </w:style>
  <w:style w:type="character" w:styleId="HTMLSample">
    <w:name w:val="HTML Sample"/>
    <w:rPr>
      <w:rFonts w:ascii="Courier New" w:hAnsi="Courier New"/>
    </w:rPr>
  </w:style>
  <w:style w:type="character" w:styleId="Hyperlink">
    <w:name w:val="Hyperlink"/>
    <w:rPr>
      <w:rFonts w:cs="Lotus"/>
      <w:color w:val="0000FF"/>
      <w:u w:val="single"/>
    </w:rPr>
  </w:style>
  <w:style w:type="paragraph" w:styleId="Index1">
    <w:name w:val="index 1"/>
    <w:next w:val="Normal"/>
    <w:autoRedefine/>
    <w:semiHidden/>
    <w:pPr>
      <w:ind w:left="220" w:right="220" w:hanging="220"/>
    </w:pPr>
    <w:rPr>
      <w:rFonts w:ascii="Times" w:hAnsi="Times" w:cs="Lotus"/>
    </w:rPr>
  </w:style>
  <w:style w:type="paragraph" w:styleId="Index2">
    <w:name w:val="index 2"/>
    <w:next w:val="Normal"/>
    <w:autoRedefine/>
    <w:semiHidden/>
    <w:pPr>
      <w:ind w:left="440" w:right="440" w:hanging="220"/>
    </w:pPr>
    <w:rPr>
      <w:rFonts w:ascii="Times" w:hAnsi="Times" w:cs="Lotus"/>
    </w:rPr>
  </w:style>
  <w:style w:type="paragraph" w:styleId="Index3">
    <w:name w:val="index 3"/>
    <w:next w:val="Normal"/>
    <w:autoRedefine/>
    <w:semiHidden/>
    <w:pPr>
      <w:ind w:left="660" w:right="660" w:hanging="220"/>
    </w:pPr>
    <w:rPr>
      <w:rFonts w:ascii="Times" w:hAnsi="Times" w:cs="Lotus"/>
    </w:rPr>
  </w:style>
  <w:style w:type="paragraph" w:styleId="Index4">
    <w:name w:val="index 4"/>
    <w:next w:val="Normal"/>
    <w:autoRedefine/>
    <w:semiHidden/>
    <w:pPr>
      <w:ind w:left="880" w:right="880" w:hanging="220"/>
    </w:pPr>
    <w:rPr>
      <w:rFonts w:ascii="Times" w:hAnsi="Times" w:cs="Lotus"/>
    </w:rPr>
  </w:style>
  <w:style w:type="paragraph" w:styleId="Index5">
    <w:name w:val="index 5"/>
    <w:next w:val="Normal"/>
    <w:autoRedefine/>
    <w:semiHidden/>
    <w:pPr>
      <w:ind w:left="1100" w:right="1100" w:hanging="220"/>
    </w:pPr>
    <w:rPr>
      <w:rFonts w:cs="Paatch"/>
    </w:rPr>
  </w:style>
  <w:style w:type="paragraph" w:styleId="Index6">
    <w:name w:val="index 6"/>
    <w:next w:val="Normal"/>
    <w:autoRedefine/>
    <w:semiHidden/>
    <w:pPr>
      <w:ind w:left="1320" w:right="1320" w:hanging="220"/>
    </w:pPr>
    <w:rPr>
      <w:rFonts w:cs="Paatch"/>
    </w:rPr>
  </w:style>
  <w:style w:type="paragraph" w:styleId="Index7">
    <w:name w:val="index 7"/>
    <w:next w:val="Normal"/>
    <w:autoRedefine/>
    <w:semiHidden/>
    <w:pPr>
      <w:ind w:left="1540" w:right="1540" w:hanging="220"/>
    </w:pPr>
    <w:rPr>
      <w:rFonts w:ascii="Times" w:hAnsi="Times" w:cs="Lotus"/>
    </w:rPr>
  </w:style>
  <w:style w:type="paragraph" w:styleId="Index8">
    <w:name w:val="index 8"/>
    <w:next w:val="Normal"/>
    <w:autoRedefine/>
    <w:semiHidden/>
    <w:pPr>
      <w:ind w:left="1760" w:right="1760" w:hanging="220"/>
    </w:pPr>
    <w:rPr>
      <w:rFonts w:cs="Paatch"/>
    </w:rPr>
  </w:style>
  <w:style w:type="paragraph" w:styleId="Index9">
    <w:name w:val="index 9"/>
    <w:next w:val="Normal"/>
    <w:autoRedefine/>
    <w:semiHidden/>
    <w:pPr>
      <w:ind w:left="1980" w:right="1980" w:hanging="220"/>
    </w:pPr>
    <w:rPr>
      <w:rFonts w:ascii="Times" w:hAnsi="Times" w:cs="Lotus"/>
    </w:rPr>
  </w:style>
  <w:style w:type="paragraph" w:styleId="IndexHeading">
    <w:name w:val="index heading"/>
    <w:next w:val="Index1"/>
    <w:semiHidden/>
    <w:rPr>
      <w:rFonts w:ascii="Times" w:hAnsi="Times" w:cs="Lotus"/>
    </w:rPr>
  </w:style>
  <w:style w:type="character" w:styleId="LineNumber">
    <w:name w:val="line number"/>
    <w:rPr>
      <w:rFonts w:cs="Nazanin"/>
    </w:rPr>
  </w:style>
  <w:style w:type="paragraph" w:styleId="List">
    <w:name w:val="List"/>
    <w:pPr>
      <w:ind w:left="454" w:right="454" w:hanging="454"/>
    </w:pPr>
    <w:rPr>
      <w:rFonts w:ascii="Times" w:hAnsi="Times" w:cs="Nazanin"/>
    </w:rPr>
  </w:style>
  <w:style w:type="paragraph" w:styleId="List2">
    <w:name w:val="List 2"/>
    <w:pPr>
      <w:ind w:left="738" w:right="738" w:hanging="454"/>
    </w:pPr>
    <w:rPr>
      <w:rFonts w:ascii="Times" w:hAnsi="Times" w:cs="Nazanin"/>
    </w:rPr>
  </w:style>
  <w:style w:type="paragraph" w:styleId="List3">
    <w:name w:val="List 3"/>
    <w:pPr>
      <w:ind w:left="1021" w:right="1021" w:hanging="454"/>
    </w:pPr>
    <w:rPr>
      <w:rFonts w:cs="Lotus"/>
      <w:bCs/>
      <w:szCs w:val="28"/>
    </w:rPr>
  </w:style>
  <w:style w:type="paragraph" w:styleId="List4">
    <w:name w:val="List 4"/>
    <w:pPr>
      <w:ind w:left="1305" w:right="1305" w:hanging="454"/>
    </w:pPr>
    <w:rPr>
      <w:rFonts w:ascii="Times" w:hAnsi="Times"/>
    </w:rPr>
  </w:style>
  <w:style w:type="paragraph" w:styleId="List5">
    <w:name w:val="List 5"/>
    <w:pPr>
      <w:ind w:left="1415" w:right="1415" w:hanging="283"/>
    </w:pPr>
    <w:rPr>
      <w:rFonts w:ascii="Times" w:hAnsi="Times" w:cs="Lotus"/>
    </w:rPr>
  </w:style>
  <w:style w:type="paragraph" w:styleId="ListBullet">
    <w:name w:val="List Bullet"/>
    <w:autoRedefine/>
    <w:pPr>
      <w:numPr>
        <w:numId w:val="2"/>
      </w:numPr>
      <w:tabs>
        <w:tab w:val="clear" w:pos="360"/>
      </w:tabs>
      <w:ind w:left="284" w:right="284" w:hanging="284"/>
    </w:pPr>
    <w:rPr>
      <w:rFonts w:cs="Paatch"/>
    </w:rPr>
  </w:style>
  <w:style w:type="paragraph" w:styleId="ListBullet2">
    <w:name w:val="List Bullet 2"/>
    <w:autoRedefine/>
    <w:pPr>
      <w:numPr>
        <w:numId w:val="3"/>
      </w:numPr>
      <w:tabs>
        <w:tab w:val="clear" w:pos="643"/>
      </w:tabs>
      <w:ind w:left="568" w:right="568" w:hanging="284"/>
    </w:pPr>
    <w:rPr>
      <w:rFonts w:cs="Paatch"/>
    </w:rPr>
  </w:style>
  <w:style w:type="paragraph" w:styleId="ListBullet3">
    <w:name w:val="List Bullet 3"/>
    <w:autoRedefine/>
    <w:pPr>
      <w:numPr>
        <w:numId w:val="4"/>
      </w:numPr>
      <w:tabs>
        <w:tab w:val="clear" w:pos="926"/>
      </w:tabs>
      <w:ind w:left="851" w:right="851" w:hanging="284"/>
    </w:pPr>
    <w:rPr>
      <w:rFonts w:cs="Paatch"/>
    </w:rPr>
  </w:style>
  <w:style w:type="paragraph" w:styleId="ListBullet4">
    <w:name w:val="List Bullet 4"/>
    <w:autoRedefine/>
    <w:pPr>
      <w:numPr>
        <w:numId w:val="5"/>
      </w:numPr>
      <w:tabs>
        <w:tab w:val="clear" w:pos="1209"/>
      </w:tabs>
      <w:ind w:left="1135" w:right="1135" w:hanging="284"/>
    </w:pPr>
    <w:rPr>
      <w:rFonts w:cs="Paatch"/>
    </w:rPr>
  </w:style>
  <w:style w:type="paragraph" w:styleId="ListBullet5">
    <w:name w:val="List Bullet 5"/>
    <w:autoRedefine/>
    <w:pPr>
      <w:numPr>
        <w:numId w:val="6"/>
      </w:numPr>
      <w:tabs>
        <w:tab w:val="clear" w:pos="1492"/>
      </w:tabs>
      <w:ind w:left="1418" w:right="1418" w:hanging="284"/>
    </w:pPr>
    <w:rPr>
      <w:rFonts w:cs="Paatch"/>
    </w:rPr>
  </w:style>
  <w:style w:type="paragraph" w:styleId="ListContinue">
    <w:name w:val="List Continue"/>
    <w:pPr>
      <w:spacing w:after="120"/>
      <w:ind w:left="284" w:right="284"/>
    </w:pPr>
    <w:rPr>
      <w:rFonts w:cs="Paatch"/>
    </w:rPr>
  </w:style>
  <w:style w:type="paragraph" w:styleId="ListContinue3">
    <w:name w:val="List Continue 3"/>
    <w:pPr>
      <w:spacing w:after="120"/>
      <w:ind w:left="849" w:right="849"/>
    </w:pPr>
    <w:rPr>
      <w:rFonts w:cs="Paatch"/>
    </w:rPr>
  </w:style>
  <w:style w:type="paragraph" w:styleId="ListContinue4">
    <w:name w:val="List Continue 4"/>
    <w:pPr>
      <w:spacing w:after="120"/>
      <w:ind w:left="1134" w:right="1134"/>
    </w:pPr>
    <w:rPr>
      <w:rFonts w:ascii="Times" w:hAnsi="Times" w:cs="Lotus"/>
    </w:rPr>
  </w:style>
  <w:style w:type="paragraph" w:styleId="ListContinue5">
    <w:name w:val="List Continue 5"/>
    <w:pPr>
      <w:spacing w:after="120"/>
      <w:ind w:left="1415" w:right="1415"/>
    </w:pPr>
    <w:rPr>
      <w:rFonts w:cs="Paatch"/>
    </w:rPr>
  </w:style>
  <w:style w:type="paragraph" w:styleId="ListNumber">
    <w:name w:val="List Number"/>
    <w:basedOn w:val="Normal"/>
    <w:pPr>
      <w:numPr>
        <w:numId w:val="7"/>
      </w:numPr>
      <w:tabs>
        <w:tab w:val="clear" w:pos="360"/>
      </w:tabs>
      <w:bidi w:val="0"/>
      <w:spacing w:after="240"/>
      <w:ind w:left="510" w:hanging="510"/>
    </w:pPr>
    <w:rPr>
      <w:b w:val="0"/>
      <w:sz w:val="24"/>
    </w:rPr>
  </w:style>
  <w:style w:type="paragraph" w:styleId="ListNumber2">
    <w:name w:val="List Number 2"/>
    <w:pPr>
      <w:numPr>
        <w:numId w:val="8"/>
      </w:numPr>
      <w:tabs>
        <w:tab w:val="clear" w:pos="643"/>
      </w:tabs>
      <w:ind w:left="794" w:right="794" w:hanging="510"/>
    </w:pPr>
    <w:rPr>
      <w:rFonts w:cs="Paatch"/>
    </w:rPr>
  </w:style>
  <w:style w:type="paragraph" w:styleId="ListNumber3">
    <w:name w:val="List Number 3"/>
    <w:pPr>
      <w:numPr>
        <w:numId w:val="9"/>
      </w:numPr>
    </w:pPr>
    <w:rPr>
      <w:rFonts w:ascii="Times" w:hAnsi="Times" w:cs="Lotus"/>
    </w:rPr>
  </w:style>
  <w:style w:type="paragraph" w:styleId="ListNumber4">
    <w:name w:val="List Number 4"/>
    <w:pPr>
      <w:numPr>
        <w:numId w:val="10"/>
      </w:numPr>
      <w:tabs>
        <w:tab w:val="clear" w:pos="1209"/>
      </w:tabs>
      <w:ind w:left="1361" w:right="1361" w:hanging="510"/>
    </w:pPr>
    <w:rPr>
      <w:rFonts w:cs="Paatch"/>
    </w:rPr>
  </w:style>
  <w:style w:type="paragraph" w:styleId="ListNumber5">
    <w:name w:val="List Number 5"/>
    <w:pPr>
      <w:numPr>
        <w:numId w:val="11"/>
      </w:numPr>
      <w:tabs>
        <w:tab w:val="clear" w:pos="1492"/>
      </w:tabs>
    </w:pPr>
    <w:rPr>
      <w:rFonts w:ascii="Times" w:hAnsi="Times" w:cs="Lot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cs="Paatch"/>
      <w:bCs/>
      <w:noProof/>
    </w:r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rPr>
  </w:style>
  <w:style w:type="paragraph" w:styleId="NormalWeb">
    <w:name w:val="Normal (Web)"/>
    <w:rPr>
      <w:rFonts w:ascii="Times" w:hAnsi="Times" w:cs="Lotus"/>
    </w:rPr>
  </w:style>
  <w:style w:type="paragraph" w:customStyle="1" w:styleId="NORMALbASE">
    <w:name w:val="NORMAL bASE"/>
  </w:style>
  <w:style w:type="paragraph" w:customStyle="1" w:styleId="NormalBase0">
    <w:name w:val="Normal Base"/>
    <w:pPr>
      <w:jc w:val="lowKashida"/>
    </w:pPr>
    <w:rPr>
      <w:rFonts w:ascii="Times" w:hAnsi="Times" w:cs="Lotus"/>
      <w:bCs/>
      <w:sz w:val="22"/>
      <w:szCs w:val="28"/>
    </w:rPr>
  </w:style>
  <w:style w:type="paragraph" w:styleId="NoteHeading">
    <w:name w:val="Note Heading"/>
    <w:next w:val="Normal"/>
    <w:rPr>
      <w:rFonts w:ascii="Times" w:hAnsi="Times" w:cs="Lotus"/>
    </w:rPr>
  </w:style>
  <w:style w:type="character" w:styleId="PageNumber">
    <w:name w:val="page number"/>
    <w:rPr>
      <w:rFonts w:cs="Nazanin"/>
      <w:szCs w:val="28"/>
    </w:rPr>
  </w:style>
  <w:style w:type="paragraph" w:customStyle="1" w:styleId="Pish-matn">
    <w:name w:val="Pish-matn"/>
    <w:pPr>
      <w:tabs>
        <w:tab w:val="left" w:pos="454"/>
      </w:tabs>
      <w:spacing w:after="100"/>
      <w:jc w:val="lowKashida"/>
    </w:pPr>
    <w:rPr>
      <w:rFonts w:ascii="Times" w:hAnsi="Times" w:cs="Lotus"/>
      <w:bCs/>
      <w:szCs w:val="28"/>
    </w:rPr>
  </w:style>
  <w:style w:type="paragraph" w:styleId="PlainText">
    <w:name w:val="Plain Text"/>
    <w:link w:val="PlainTextChar"/>
    <w:rPr>
      <w:rFonts w:ascii="Times" w:hAnsi="Times" w:cs="Lotus"/>
    </w:rPr>
  </w:style>
  <w:style w:type="paragraph" w:styleId="Salutation">
    <w:name w:val="Salutation"/>
    <w:next w:val="Normal"/>
    <w:pPr>
      <w:jc w:val="lowKashida"/>
    </w:pPr>
    <w:rPr>
      <w:rFonts w:ascii="Times" w:hAnsi="Times" w:cs="Lotus"/>
    </w:rPr>
  </w:style>
  <w:style w:type="paragraph" w:styleId="Signature">
    <w:name w:val="Signature"/>
    <w:pPr>
      <w:ind w:left="4252" w:right="4252"/>
    </w:pPr>
    <w:rPr>
      <w:rFonts w:ascii="Times" w:hAnsi="Times" w:cs="Lotus"/>
    </w:rPr>
  </w:style>
  <w:style w:type="character" w:styleId="Strong">
    <w:name w:val="Strong"/>
    <w:qFormat/>
    <w:rPr>
      <w:rFonts w:ascii="Times" w:hAnsi="Times" w:cs="Nazanin"/>
      <w:b/>
      <w:bCs/>
      <w:szCs w:val="26"/>
    </w:rPr>
  </w:style>
  <w:style w:type="paragraph" w:customStyle="1" w:styleId="Style1">
    <w:name w:val="Style1"/>
    <w:basedOn w:val="Normal"/>
    <w:pPr>
      <w:jc w:val="both"/>
    </w:pPr>
  </w:style>
  <w:style w:type="paragraph" w:styleId="Subtitle">
    <w:name w:val="Subtitle"/>
    <w:qFormat/>
    <w:pPr>
      <w:spacing w:after="60"/>
      <w:jc w:val="center"/>
      <w:outlineLvl w:val="1"/>
    </w:pPr>
    <w:rPr>
      <w:rFonts w:ascii="Times" w:hAnsi="Times" w:cs="Lotus"/>
      <w:b/>
      <w:bCs/>
      <w:sz w:val="22"/>
      <w:szCs w:val="24"/>
    </w:rPr>
  </w:style>
  <w:style w:type="paragraph" w:styleId="TableofAuthorities">
    <w:name w:val="table of authorities"/>
    <w:next w:val="Normal"/>
    <w:semiHidden/>
    <w:pPr>
      <w:ind w:left="340" w:right="340" w:hanging="340"/>
      <w:jc w:val="lowKashida"/>
    </w:pPr>
    <w:rPr>
      <w:rFonts w:ascii="Times" w:hAnsi="Times" w:cs="Lotus"/>
      <w:b/>
      <w:bCs/>
      <w:sz w:val="24"/>
      <w:szCs w:val="22"/>
    </w:rPr>
  </w:style>
  <w:style w:type="paragraph" w:styleId="TableofFigures">
    <w:name w:val="table of figures"/>
    <w:next w:val="Normal"/>
    <w:semiHidden/>
    <w:pPr>
      <w:ind w:left="440" w:right="440" w:hanging="440"/>
    </w:pPr>
    <w:rPr>
      <w:rFonts w:ascii="Times" w:hAnsi="Times" w:cs="Nazanin"/>
      <w:szCs w:val="24"/>
    </w:rPr>
  </w:style>
  <w:style w:type="paragraph" w:styleId="Title">
    <w:name w:val="Title"/>
    <w:qFormat/>
    <w:pPr>
      <w:spacing w:before="240" w:after="60"/>
      <w:jc w:val="center"/>
      <w:outlineLvl w:val="0"/>
    </w:pPr>
    <w:rPr>
      <w:rFonts w:ascii="Times" w:hAnsi="Times" w:cs="Zar"/>
      <w:b/>
      <w:bCs/>
      <w:kern w:val="28"/>
      <w:sz w:val="24"/>
      <w:szCs w:val="26"/>
    </w:rPr>
  </w:style>
  <w:style w:type="paragraph" w:customStyle="1" w:styleId="TitrePageOne">
    <w:name w:val="Titr e Page One"/>
    <w:pPr>
      <w:bidi/>
      <w:jc w:val="center"/>
    </w:pPr>
    <w:rPr>
      <w:rFonts w:ascii="Times" w:hAnsi="Times" w:cs="Titr"/>
      <w:b/>
      <w:bCs/>
      <w:sz w:val="28"/>
      <w:szCs w:val="28"/>
    </w:rPr>
  </w:style>
  <w:style w:type="paragraph" w:customStyle="1" w:styleId="TitreSarSafe">
    <w:name w:val="Titr e Sar Safe"/>
    <w:pPr>
      <w:bidi/>
      <w:jc w:val="center"/>
    </w:pPr>
    <w:rPr>
      <w:rFonts w:ascii="Times" w:hAnsi="Times" w:cs="Titr"/>
      <w:bCs/>
      <w:szCs w:val="24"/>
    </w:rPr>
  </w:style>
  <w:style w:type="paragraph" w:customStyle="1" w:styleId="TitreVastPage">
    <w:name w:val="Titr e Vast Page"/>
    <w:pPr>
      <w:bidi/>
      <w:jc w:val="center"/>
    </w:pPr>
    <w:rPr>
      <w:rFonts w:ascii="Times" w:hAnsi="Times" w:cs="Titr"/>
      <w:bCs/>
      <w:szCs w:val="30"/>
    </w:rPr>
  </w:style>
  <w:style w:type="paragraph" w:styleId="TOAHeading">
    <w:name w:val="toa heading"/>
    <w:next w:val="Normal"/>
    <w:semiHidden/>
    <w:pPr>
      <w:spacing w:before="120"/>
    </w:pPr>
    <w:rPr>
      <w:rFonts w:ascii="Times" w:hAnsi="Times" w:cs="Zar"/>
      <w:bCs/>
      <w:sz w:val="24"/>
      <w:szCs w:val="24"/>
    </w:rPr>
  </w:style>
  <w:style w:type="paragraph" w:styleId="TOC1">
    <w:name w:val="toc 1"/>
    <w:next w:val="Normal"/>
    <w:autoRedefine/>
    <w:semiHidden/>
    <w:rPr>
      <w:rFonts w:ascii="Times" w:hAnsi="Times" w:cs="Lotus"/>
      <w:bCs/>
      <w:szCs w:val="28"/>
    </w:rPr>
  </w:style>
  <w:style w:type="paragraph" w:styleId="TOC2">
    <w:name w:val="toc 2"/>
    <w:next w:val="Normal"/>
    <w:autoRedefine/>
    <w:semiHidden/>
    <w:pPr>
      <w:ind w:left="220" w:right="220"/>
    </w:pPr>
    <w:rPr>
      <w:rFonts w:ascii="Times" w:hAnsi="Times" w:cs="Lotus"/>
      <w:bCs/>
      <w:szCs w:val="28"/>
    </w:rPr>
  </w:style>
  <w:style w:type="paragraph" w:styleId="TOC3">
    <w:name w:val="toc 3"/>
    <w:next w:val="Normal"/>
    <w:autoRedefine/>
    <w:semiHidden/>
    <w:pPr>
      <w:ind w:left="440" w:right="440"/>
    </w:pPr>
    <w:rPr>
      <w:rFonts w:ascii="Times" w:hAnsi="Times" w:cs="Lotus"/>
      <w:bCs/>
      <w:szCs w:val="28"/>
    </w:rPr>
  </w:style>
  <w:style w:type="paragraph" w:styleId="TOC4">
    <w:name w:val="toc 4"/>
    <w:next w:val="Normal"/>
    <w:autoRedefine/>
    <w:semiHidden/>
    <w:pPr>
      <w:ind w:left="660" w:right="660"/>
    </w:pPr>
    <w:rPr>
      <w:rFonts w:ascii="Times" w:hAnsi="Times" w:cs="Lotus"/>
      <w:bCs/>
      <w:sz w:val="24"/>
      <w:szCs w:val="28"/>
    </w:rPr>
  </w:style>
  <w:style w:type="paragraph" w:styleId="TOC5">
    <w:name w:val="toc 5"/>
    <w:next w:val="Normal"/>
    <w:autoRedefine/>
    <w:semiHidden/>
    <w:pPr>
      <w:ind w:left="880" w:right="880"/>
    </w:pPr>
    <w:rPr>
      <w:rFonts w:ascii="Times" w:hAnsi="Times" w:cs="Lotus"/>
      <w:bCs/>
      <w:szCs w:val="24"/>
    </w:rPr>
  </w:style>
  <w:style w:type="paragraph" w:styleId="TOC6">
    <w:name w:val="toc 6"/>
    <w:next w:val="Normal"/>
    <w:autoRedefine/>
    <w:semiHidden/>
    <w:pPr>
      <w:ind w:left="1100" w:right="1100"/>
    </w:pPr>
    <w:rPr>
      <w:rFonts w:ascii="Times" w:hAnsi="Times" w:cs="Lotus"/>
      <w:bCs/>
      <w:szCs w:val="28"/>
    </w:rPr>
  </w:style>
  <w:style w:type="paragraph" w:styleId="TOC7">
    <w:name w:val="toc 7"/>
    <w:next w:val="Normal"/>
    <w:autoRedefine/>
    <w:semiHidden/>
    <w:pPr>
      <w:ind w:left="1320" w:right="1320"/>
    </w:pPr>
    <w:rPr>
      <w:rFonts w:ascii="Times" w:hAnsi="Times" w:cs="Lotus"/>
      <w:iCs/>
      <w:szCs w:val="24"/>
    </w:rPr>
  </w:style>
  <w:style w:type="paragraph" w:styleId="TOC8">
    <w:name w:val="toc 8"/>
    <w:next w:val="Normal"/>
    <w:autoRedefine/>
    <w:semiHidden/>
    <w:pPr>
      <w:ind w:left="1540" w:right="1540"/>
    </w:pPr>
    <w:rPr>
      <w:rFonts w:ascii="Times" w:hAnsi="Times" w:cs="Lotus"/>
      <w:bCs/>
      <w:szCs w:val="28"/>
    </w:rPr>
  </w:style>
  <w:style w:type="paragraph" w:styleId="TOC9">
    <w:name w:val="toc 9"/>
    <w:next w:val="Normal"/>
    <w:autoRedefine/>
    <w:semiHidden/>
    <w:pPr>
      <w:ind w:left="1760" w:right="1760"/>
    </w:pPr>
    <w:rPr>
      <w:rFonts w:ascii="Times" w:hAnsi="Times" w:cs="Lotus"/>
      <w:bCs/>
      <w:szCs w:val="28"/>
    </w:rPr>
  </w:style>
  <w:style w:type="paragraph" w:customStyle="1" w:styleId="1Lotus">
    <w:name w:val="1  Lotus"/>
    <w:rsid w:val="00B72D66"/>
    <w:pPr>
      <w:spacing w:after="240"/>
      <w:ind w:left="567" w:hanging="567"/>
      <w:jc w:val="lowKashida"/>
    </w:pPr>
    <w:rPr>
      <w:rFonts w:ascii="Times" w:hAnsi="Times" w:cs="B Lotus"/>
      <w:bCs/>
      <w:sz w:val="24"/>
      <w:szCs w:val="28"/>
    </w:rPr>
  </w:style>
  <w:style w:type="paragraph" w:customStyle="1" w:styleId="1LotusBeFeSatr0">
    <w:name w:val="1  Lotus  =  Be Fe Satr"/>
    <w:basedOn w:val="1Lotus"/>
    <w:pPr>
      <w:bidi/>
      <w:spacing w:after="0"/>
      <w:jc w:val="both"/>
    </w:pPr>
  </w:style>
  <w:style w:type="paragraph" w:customStyle="1" w:styleId="IN">
    <w:name w:val="IN"/>
    <w:rsid w:val="00850378"/>
    <w:pPr>
      <w:bidi/>
      <w:jc w:val="center"/>
    </w:pPr>
    <w:rPr>
      <w:rFonts w:ascii="Times" w:hAnsi="Times" w:cs="B Lotus"/>
      <w:iCs/>
      <w:szCs w:val="32"/>
    </w:rPr>
  </w:style>
  <w:style w:type="paragraph" w:customStyle="1" w:styleId="1LotusExactly">
    <w:name w:val="1  Lotus Exactly"/>
    <w:basedOn w:val="1Lotus"/>
    <w:rsid w:val="0045257A"/>
    <w:pPr>
      <w:bidi/>
      <w:spacing w:before="240" w:line="400" w:lineRule="exact"/>
    </w:pPr>
  </w:style>
  <w:style w:type="paragraph" w:customStyle="1" w:styleId="1TrafficExactly">
    <w:name w:val="1  Traffic  Exactly"/>
    <w:basedOn w:val="1Traffic"/>
    <w:rsid w:val="002B5F12"/>
    <w:pPr>
      <w:bidi/>
      <w:spacing w:line="420" w:lineRule="exact"/>
      <w:jc w:val="both"/>
    </w:pPr>
  </w:style>
  <w:style w:type="paragraph" w:customStyle="1" w:styleId="1TrafficAlefFa0">
    <w:name w:val="1  Traffic  =  Alef  = Fa 0"/>
    <w:basedOn w:val="1TrafficAlef"/>
    <w:rsid w:val="003B1049"/>
    <w:pPr>
      <w:bidi/>
      <w:spacing w:after="0"/>
    </w:pPr>
  </w:style>
  <w:style w:type="paragraph" w:customStyle="1" w:styleId="1LotusAlefFa0">
    <w:name w:val="1  Lotus  =  Alef  =  Fa  0"/>
    <w:basedOn w:val="1LotusAlef"/>
    <w:rsid w:val="00A138CC"/>
    <w:pPr>
      <w:bidi/>
      <w:spacing w:after="0"/>
    </w:pPr>
    <w:rPr>
      <w:rFonts w:cs="B Lotus"/>
    </w:rPr>
  </w:style>
  <w:style w:type="paragraph" w:customStyle="1" w:styleId="a0">
    <w:name w:val="شماره استاندارد"/>
    <w:basedOn w:val="NormalBase0"/>
    <w:pPr>
      <w:bidi/>
      <w:jc w:val="center"/>
    </w:pPr>
    <w:rPr>
      <w:rFonts w:cs="Zar"/>
      <w:szCs w:val="24"/>
    </w:rPr>
  </w:style>
  <w:style w:type="paragraph" w:customStyle="1" w:styleId="1TrafficBefaSatr">
    <w:name w:val="1  Traffic Be fa Satr"/>
    <w:basedOn w:val="1Traffic"/>
    <w:link w:val="1TrafficBefaSatrChar"/>
    <w:pPr>
      <w:spacing w:after="80"/>
    </w:pPr>
  </w:style>
  <w:style w:type="paragraph" w:customStyle="1" w:styleId="Matn">
    <w:name w:val="Matn"/>
    <w:rsid w:val="008067DA"/>
    <w:pPr>
      <w:bidi/>
      <w:jc w:val="lowKashida"/>
    </w:pPr>
    <w:rPr>
      <w:rFonts w:ascii="Times" w:hAnsi="Times" w:cs="B Lotus"/>
      <w:bCs/>
      <w:sz w:val="22"/>
      <w:szCs w:val="28"/>
    </w:rPr>
  </w:style>
  <w:style w:type="paragraph" w:customStyle="1" w:styleId="a1">
    <w:name w:val="شماره بند"/>
    <w:pPr>
      <w:pBdr>
        <w:bottom w:val="single" w:sz="8" w:space="4" w:color="auto"/>
      </w:pBdr>
      <w:bidi/>
      <w:spacing w:before="80" w:after="80"/>
      <w:ind w:left="113" w:right="113"/>
      <w:jc w:val="center"/>
    </w:pPr>
    <w:rPr>
      <w:rFonts w:cs="Zar"/>
      <w:bCs/>
      <w:szCs w:val="24"/>
    </w:rPr>
  </w:style>
  <w:style w:type="paragraph" w:customStyle="1" w:styleId="a2">
    <w:name w:val="شماره بند تيتر"/>
    <w:pPr>
      <w:pBdr>
        <w:bottom w:val="single" w:sz="4" w:space="1" w:color="auto"/>
      </w:pBdr>
      <w:bidi/>
      <w:spacing w:before="80" w:after="80"/>
      <w:jc w:val="center"/>
    </w:pPr>
    <w:rPr>
      <w:rFonts w:cs="Zar"/>
      <w:bCs/>
      <w:szCs w:val="24"/>
    </w:rPr>
  </w:style>
  <w:style w:type="paragraph" w:customStyle="1" w:styleId="a3">
    <w:name w:val="شماره بند زر"/>
    <w:pPr>
      <w:bidi/>
      <w:spacing w:before="40" w:after="40"/>
      <w:jc w:val="center"/>
    </w:pPr>
    <w:rPr>
      <w:rFonts w:cs="Zar"/>
      <w:bCs/>
      <w:szCs w:val="24"/>
    </w:rPr>
  </w:style>
  <w:style w:type="paragraph" w:customStyle="1" w:styleId="a4">
    <w:name w:val="شماره بند لوتوس"/>
    <w:pPr>
      <w:tabs>
        <w:tab w:val="center" w:pos="340"/>
        <w:tab w:val="center" w:pos="595"/>
        <w:tab w:val="center" w:pos="851"/>
      </w:tabs>
      <w:bidi/>
      <w:spacing w:before="40" w:after="40"/>
    </w:pPr>
    <w:rPr>
      <w:rFonts w:cs="Lotus"/>
      <w:bCs/>
      <w:szCs w:val="28"/>
    </w:rPr>
  </w:style>
  <w:style w:type="paragraph" w:customStyle="1" w:styleId="FehrestMatnlotus">
    <w:name w:val="Fehrest  Matn lotus"/>
    <w:pPr>
      <w:numPr>
        <w:numId w:val="12"/>
      </w:numPr>
      <w:bidi/>
      <w:spacing w:before="40" w:after="40"/>
      <w:ind w:left="0" w:firstLine="0"/>
      <w:jc w:val="both"/>
    </w:pPr>
    <w:rPr>
      <w:rFonts w:cs="Lotus"/>
      <w:bCs/>
      <w:szCs w:val="28"/>
    </w:rPr>
  </w:style>
  <w:style w:type="paragraph" w:customStyle="1" w:styleId="FehrestMatnLotusBullet">
    <w:name w:val="Fehrest  Matn Lotus Bullet"/>
    <w:basedOn w:val="FehrestMatnlotus"/>
    <w:pPr>
      <w:numPr>
        <w:numId w:val="13"/>
      </w:numPr>
      <w:ind w:right="284"/>
    </w:pPr>
  </w:style>
  <w:style w:type="paragraph" w:customStyle="1" w:styleId="FehrestTitr">
    <w:name w:val="Fehrest  Titr"/>
    <w:pPr>
      <w:bidi/>
      <w:jc w:val="center"/>
    </w:pPr>
    <w:rPr>
      <w:rFonts w:cs="Zar"/>
      <w:bCs/>
      <w:szCs w:val="28"/>
      <w:u w:val="single"/>
    </w:rPr>
  </w:style>
  <w:style w:type="character" w:customStyle="1" w:styleId="1TrafficChar">
    <w:name w:val="1  Traffic Char"/>
    <w:link w:val="1Traffic"/>
    <w:rsid w:val="00B72D66"/>
    <w:rPr>
      <w:rFonts w:ascii="Times" w:hAnsi="Times" w:cs="B Traffic"/>
      <w:bCs/>
      <w:sz w:val="24"/>
      <w:szCs w:val="22"/>
      <w:lang w:val="en-US" w:eastAsia="en-US" w:bidi="fa-IR"/>
    </w:rPr>
  </w:style>
  <w:style w:type="paragraph" w:customStyle="1" w:styleId="a">
    <w:name w:val="بولت فهرست"/>
    <w:rsid w:val="009550A5"/>
    <w:pPr>
      <w:numPr>
        <w:numId w:val="1"/>
      </w:numPr>
      <w:bidi/>
      <w:spacing w:before="40" w:after="40"/>
      <w:jc w:val="lowKashida"/>
    </w:pPr>
    <w:rPr>
      <w:rFonts w:cs="B Lotus"/>
      <w:bCs/>
      <w:szCs w:val="28"/>
    </w:rPr>
  </w:style>
  <w:style w:type="paragraph" w:customStyle="1" w:styleId="a5">
    <w:name w:val="تو رفته = خط تيره = بولت = فهرست"/>
    <w:basedOn w:val="a6"/>
    <w:autoRedefine/>
    <w:rsid w:val="003E0440"/>
    <w:pPr>
      <w:spacing w:before="0" w:after="0"/>
      <w:ind w:left="851" w:firstLine="0"/>
    </w:pPr>
    <w:rPr>
      <w:szCs w:val="24"/>
    </w:rPr>
  </w:style>
  <w:style w:type="paragraph" w:customStyle="1" w:styleId="a6">
    <w:name w:val="خط  تيره = بولت = فهرست"/>
    <w:basedOn w:val="a"/>
    <w:pPr>
      <w:numPr>
        <w:numId w:val="0"/>
      </w:numPr>
      <w:spacing w:before="20" w:after="20"/>
      <w:ind w:left="568" w:hanging="284"/>
      <w:jc w:val="both"/>
    </w:pPr>
    <w:rPr>
      <w:szCs w:val="26"/>
    </w:rPr>
  </w:style>
  <w:style w:type="paragraph" w:customStyle="1" w:styleId="1TrafficAlef1Hang07">
    <w:name w:val="1  Traffic  =  Alef  =  (1)  (Hang 0.7)"/>
    <w:basedOn w:val="1TrafficAlef1"/>
    <w:rsid w:val="00521505"/>
    <w:pPr>
      <w:tabs>
        <w:tab w:val="left" w:pos="1332"/>
      </w:tabs>
      <w:bidi/>
      <w:spacing w:after="0"/>
      <w:ind w:right="0"/>
    </w:pPr>
  </w:style>
  <w:style w:type="character" w:customStyle="1" w:styleId="1TrafficBefaSatrChar">
    <w:name w:val="1  Traffic Be fa Satr Char"/>
    <w:basedOn w:val="1TrafficChar"/>
    <w:link w:val="1TrafficBefaSatr"/>
    <w:rsid w:val="00F62FD3"/>
    <w:rPr>
      <w:rFonts w:ascii="Times" w:hAnsi="Times" w:cs="B Traffic"/>
      <w:bCs/>
      <w:sz w:val="24"/>
      <w:szCs w:val="22"/>
      <w:lang w:val="en-US" w:eastAsia="en-US" w:bidi="fa-IR"/>
    </w:rPr>
  </w:style>
  <w:style w:type="table" w:styleId="TableGrid">
    <w:name w:val="Table Grid"/>
    <w:basedOn w:val="TableNormal"/>
    <w:rsid w:val="007517B5"/>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7B5E64"/>
    <w:pPr>
      <w:bidi/>
      <w:spacing w:after="0"/>
      <w:jc w:val="center"/>
    </w:pPr>
    <w:rPr>
      <w:rFonts w:cs="B Titr"/>
      <w:szCs w:val="32"/>
    </w:rPr>
  </w:style>
  <w:style w:type="character" w:customStyle="1" w:styleId="a7">
    <w:name w:val="تاکید"/>
    <w:uiPriority w:val="1"/>
    <w:qFormat/>
    <w:rsid w:val="00337023"/>
    <w:rPr>
      <w:rFonts w:ascii="B Homa" w:hAnsi="B Homa" w:cs="B Homa"/>
      <w:color w:val="1F497D"/>
      <w:spacing w:val="0"/>
      <w:sz w:val="18"/>
      <w:szCs w:val="22"/>
    </w:rPr>
  </w:style>
  <w:style w:type="paragraph" w:customStyle="1" w:styleId="11">
    <w:name w:val="ترافیک 11"/>
    <w:basedOn w:val="Normal"/>
    <w:qFormat/>
    <w:rsid w:val="002B51C5"/>
    <w:pPr>
      <w:spacing w:after="60" w:line="276" w:lineRule="auto"/>
      <w:ind w:left="567" w:hanging="567"/>
    </w:pPr>
    <w:rPr>
      <w:rFonts w:ascii="B Nazanin" w:hAnsi="B Nazanin" w:cs="B Nazanin"/>
      <w:sz w:val="20"/>
      <w:szCs w:val="24"/>
    </w:rPr>
  </w:style>
  <w:style w:type="paragraph" w:customStyle="1" w:styleId="1TrafficAlef2">
    <w:name w:val="1  Traffic  =  Alef  =  (2)"/>
    <w:basedOn w:val="Normal"/>
    <w:rsid w:val="002B51C5"/>
    <w:pPr>
      <w:spacing w:after="40"/>
    </w:pPr>
    <w:rPr>
      <w:rFonts w:cs="B Traffic"/>
      <w:b w:val="0"/>
      <w:sz w:val="24"/>
      <w:szCs w:val="22"/>
    </w:rPr>
  </w:style>
  <w:style w:type="paragraph" w:customStyle="1" w:styleId="a8">
    <w:name w:val="متن"/>
    <w:basedOn w:val="Normal"/>
    <w:qFormat/>
    <w:rsid w:val="000D3CEA"/>
    <w:pPr>
      <w:spacing w:before="120" w:after="120" w:line="276" w:lineRule="auto"/>
      <w:ind w:left="567" w:hanging="567"/>
    </w:pPr>
    <w:rPr>
      <w:rFonts w:ascii="B Nazanin" w:hAnsi="B Nazanin" w:cs="B Nazanin"/>
      <w:b w:val="0"/>
      <w:bCs w:val="0"/>
      <w:spacing w:val="-4"/>
      <w:sz w:val="24"/>
    </w:rPr>
  </w:style>
  <w:style w:type="paragraph" w:customStyle="1" w:styleId="a9">
    <w:name w:val="لاتین"/>
    <w:basedOn w:val="a8"/>
    <w:qFormat/>
    <w:rsid w:val="000D3CEA"/>
    <w:pPr>
      <w:keepNext/>
      <w:bidi w:val="0"/>
      <w:spacing w:line="240" w:lineRule="auto"/>
      <w:ind w:left="0" w:firstLine="0"/>
      <w:jc w:val="left"/>
    </w:pPr>
    <w:rPr>
      <w:noProof/>
      <w:sz w:val="10"/>
      <w:szCs w:val="10"/>
    </w:rPr>
  </w:style>
  <w:style w:type="paragraph" w:customStyle="1" w:styleId="aa">
    <w:name w:val="لیست"/>
    <w:basedOn w:val="Normal"/>
    <w:qFormat/>
    <w:rsid w:val="00693A98"/>
    <w:pPr>
      <w:tabs>
        <w:tab w:val="left" w:pos="907"/>
      </w:tabs>
      <w:spacing w:line="276" w:lineRule="auto"/>
      <w:ind w:left="1191" w:hanging="624"/>
    </w:pPr>
    <w:rPr>
      <w:rFonts w:ascii="B Nazanin" w:hAnsi="B Nazanin" w:cs="B Nazanin"/>
      <w:b w:val="0"/>
      <w:bCs w:val="0"/>
      <w:sz w:val="24"/>
    </w:rPr>
  </w:style>
  <w:style w:type="character" w:customStyle="1" w:styleId="Heading1Char">
    <w:name w:val="Heading 1 Char"/>
    <w:link w:val="Heading1"/>
    <w:rsid w:val="00516650"/>
    <w:rPr>
      <w:rFonts w:ascii="Times" w:hAnsi="Times" w:cs="B Zar"/>
      <w:b/>
      <w:bCs/>
      <w:sz w:val="26"/>
      <w:szCs w:val="26"/>
    </w:rPr>
  </w:style>
  <w:style w:type="paragraph" w:customStyle="1" w:styleId="ab">
    <w:name w:val="لیست ترافیک"/>
    <w:basedOn w:val="Normal"/>
    <w:qFormat/>
    <w:rsid w:val="00A17481"/>
    <w:pPr>
      <w:tabs>
        <w:tab w:val="left" w:pos="907"/>
      </w:tabs>
      <w:spacing w:line="276" w:lineRule="auto"/>
      <w:ind w:left="1191" w:hanging="624"/>
    </w:pPr>
    <w:rPr>
      <w:rFonts w:ascii="B Nazanin" w:hAnsi="B Nazanin" w:cs="B Nazanin"/>
      <w:sz w:val="20"/>
      <w:szCs w:val="24"/>
    </w:rPr>
  </w:style>
  <w:style w:type="paragraph" w:styleId="BalloonText">
    <w:name w:val="Balloon Text"/>
    <w:basedOn w:val="Normal"/>
    <w:link w:val="BalloonTextChar"/>
    <w:rsid w:val="00806BF6"/>
    <w:rPr>
      <w:rFonts w:ascii="Tahoma" w:hAnsi="Tahoma" w:cs="Tahoma"/>
      <w:sz w:val="16"/>
      <w:szCs w:val="16"/>
    </w:rPr>
  </w:style>
  <w:style w:type="character" w:customStyle="1" w:styleId="BalloonTextChar">
    <w:name w:val="Balloon Text Char"/>
    <w:link w:val="BalloonText"/>
    <w:rsid w:val="00806BF6"/>
    <w:rPr>
      <w:rFonts w:ascii="Tahoma" w:hAnsi="Tahoma" w:cs="Tahoma"/>
      <w:b/>
      <w:bCs/>
      <w:sz w:val="16"/>
      <w:szCs w:val="16"/>
    </w:rPr>
  </w:style>
  <w:style w:type="paragraph" w:customStyle="1" w:styleId="3">
    <w:name w:val="تیتر 3"/>
    <w:basedOn w:val="Heading2"/>
    <w:qFormat/>
    <w:rsid w:val="00894626"/>
    <w:pPr>
      <w:bidi/>
    </w:pPr>
    <w:rPr>
      <w:rFonts w:cs="B Titr"/>
      <w:color w:val="1F497D"/>
      <w:sz w:val="20"/>
      <w:szCs w:val="18"/>
    </w:rPr>
  </w:style>
  <w:style w:type="paragraph" w:customStyle="1" w:styleId="heading30">
    <w:name w:val="heading 3"/>
    <w:basedOn w:val="Heading2"/>
    <w:link w:val="heading3Char"/>
    <w:rsid w:val="00795187"/>
    <w:pPr>
      <w:bidi/>
    </w:pPr>
    <w:rPr>
      <w:rFonts w:cs="B Titr"/>
      <w:color w:val="1F497D"/>
      <w:sz w:val="20"/>
      <w:szCs w:val="18"/>
    </w:rPr>
  </w:style>
  <w:style w:type="character" w:customStyle="1" w:styleId="heading3Char">
    <w:name w:val="heading 3 Char"/>
    <w:link w:val="heading30"/>
    <w:rsid w:val="00795187"/>
    <w:rPr>
      <w:rFonts w:ascii="Times" w:hAnsi="Times" w:cs="B Titr"/>
      <w:b/>
      <w:bCs/>
      <w:color w:val="1F497D"/>
      <w:szCs w:val="18"/>
    </w:rPr>
  </w:style>
  <w:style w:type="paragraph" w:customStyle="1" w:styleId="Matnfa4">
    <w:name w:val="Matn  =  fa 4"/>
    <w:basedOn w:val="Normal"/>
    <w:link w:val="Matnfa4Char"/>
    <w:rsid w:val="001556E8"/>
    <w:pPr>
      <w:tabs>
        <w:tab w:val="left" w:pos="454"/>
        <w:tab w:val="left" w:pos="1418"/>
        <w:tab w:val="right" w:pos="8392"/>
      </w:tabs>
      <w:spacing w:after="80"/>
    </w:pPr>
    <w:rPr>
      <w:rFonts w:ascii="Times New Roman" w:hAnsi="Times New Roman" w:cs="B Nazanin"/>
      <w:b w:val="0"/>
      <w:bCs w:val="0"/>
    </w:rPr>
  </w:style>
  <w:style w:type="character" w:customStyle="1" w:styleId="Matnfa4Char">
    <w:name w:val="Matn  =  fa 4 Char"/>
    <w:link w:val="Matnfa4"/>
    <w:rsid w:val="001556E8"/>
    <w:rPr>
      <w:rFonts w:cs="B Nazanin"/>
      <w:sz w:val="22"/>
      <w:szCs w:val="28"/>
    </w:rPr>
  </w:style>
  <w:style w:type="paragraph" w:styleId="BodyTextIndent">
    <w:name w:val="Body Text Indent"/>
    <w:basedOn w:val="Normal"/>
    <w:link w:val="BodyTextIndentChar"/>
    <w:rsid w:val="00E407F4"/>
    <w:pPr>
      <w:spacing w:after="120"/>
      <w:ind w:left="283"/>
    </w:pPr>
  </w:style>
  <w:style w:type="character" w:customStyle="1" w:styleId="BodyTextIndentChar">
    <w:name w:val="Body Text Indent Char"/>
    <w:link w:val="BodyTextIndent"/>
    <w:rsid w:val="00E407F4"/>
    <w:rPr>
      <w:rFonts w:ascii="Times" w:hAnsi="Times" w:cs="Lotus"/>
      <w:b/>
      <w:bCs/>
      <w:sz w:val="22"/>
      <w:szCs w:val="28"/>
    </w:rPr>
  </w:style>
  <w:style w:type="character" w:customStyle="1" w:styleId="HeaderChar">
    <w:name w:val="Header Char"/>
    <w:link w:val="Header"/>
    <w:uiPriority w:val="99"/>
    <w:rsid w:val="0002609A"/>
    <w:rPr>
      <w:rFonts w:ascii="Times" w:hAnsi="Times" w:cs="Lotus"/>
      <w:b/>
      <w:bCs/>
      <w:sz w:val="22"/>
      <w:szCs w:val="24"/>
    </w:rPr>
  </w:style>
  <w:style w:type="paragraph" w:styleId="ListParagraph">
    <w:name w:val="List Paragraph"/>
    <w:basedOn w:val="Normal"/>
    <w:uiPriority w:val="34"/>
    <w:qFormat/>
    <w:rsid w:val="00E72537"/>
    <w:pPr>
      <w:bidi w:val="0"/>
      <w:spacing w:after="200" w:line="276" w:lineRule="auto"/>
      <w:ind w:left="720"/>
      <w:contextualSpacing/>
      <w:jc w:val="left"/>
    </w:pPr>
    <w:rPr>
      <w:rFonts w:ascii="Calibri" w:eastAsia="Calibri" w:hAnsi="Calibri" w:cs="Arial"/>
      <w:b w:val="0"/>
      <w:bCs w:val="0"/>
      <w:szCs w:val="22"/>
      <w:lang w:bidi="ar-SA"/>
    </w:rPr>
  </w:style>
  <w:style w:type="paragraph" w:styleId="Revision">
    <w:name w:val="Revision"/>
    <w:hidden/>
    <w:uiPriority w:val="99"/>
    <w:semiHidden/>
    <w:rsid w:val="000C3D7E"/>
    <w:rPr>
      <w:rFonts w:ascii="Times" w:hAnsi="Times" w:cs="Lotus"/>
      <w:b/>
      <w:bCs/>
      <w:sz w:val="22"/>
      <w:szCs w:val="28"/>
    </w:rPr>
  </w:style>
  <w:style w:type="character" w:styleId="CommentReference">
    <w:name w:val="annotation reference"/>
    <w:rsid w:val="005E0DE6"/>
    <w:rPr>
      <w:sz w:val="16"/>
      <w:szCs w:val="16"/>
    </w:rPr>
  </w:style>
  <w:style w:type="paragraph" w:styleId="CommentSubject">
    <w:name w:val="annotation subject"/>
    <w:basedOn w:val="CommentText"/>
    <w:next w:val="CommentText"/>
    <w:link w:val="CommentSubjectChar"/>
    <w:rsid w:val="005E0DE6"/>
    <w:pPr>
      <w:jc w:val="lowKashida"/>
    </w:pPr>
  </w:style>
  <w:style w:type="character" w:customStyle="1" w:styleId="CommentTextChar">
    <w:name w:val="Comment Text Char"/>
    <w:link w:val="CommentText"/>
    <w:semiHidden/>
    <w:rsid w:val="005E0DE6"/>
    <w:rPr>
      <w:rFonts w:ascii="Times" w:hAnsi="Times" w:cs="Lotus"/>
      <w:b/>
      <w:bCs/>
    </w:rPr>
  </w:style>
  <w:style w:type="character" w:customStyle="1" w:styleId="CommentSubjectChar">
    <w:name w:val="Comment Subject Char"/>
    <w:basedOn w:val="CommentTextChar"/>
    <w:link w:val="CommentSubject"/>
    <w:rsid w:val="005E0DE6"/>
    <w:rPr>
      <w:rFonts w:ascii="Times" w:hAnsi="Times" w:cs="Lotus"/>
      <w:b/>
      <w:bCs/>
    </w:rPr>
  </w:style>
  <w:style w:type="character" w:customStyle="1" w:styleId="PlainTextChar">
    <w:name w:val="Plain Text Char"/>
    <w:link w:val="PlainText"/>
    <w:rsid w:val="00FF2B1F"/>
    <w:rPr>
      <w:rFonts w:ascii="Times" w:hAnsi="Times" w:cs="Lotus"/>
    </w:rPr>
  </w:style>
  <w:style w:type="character" w:customStyle="1" w:styleId="FooterChar">
    <w:name w:val="Footer Char"/>
    <w:link w:val="Footer"/>
    <w:uiPriority w:val="99"/>
    <w:rsid w:val="006611AB"/>
    <w:rPr>
      <w:rFonts w:ascii="Times" w:hAnsi="Times" w:cs="Lotus"/>
      <w:b/>
      <w:bCs/>
      <w:sz w:val="22"/>
      <w:szCs w:val="28"/>
    </w:rPr>
  </w:style>
  <w:style w:type="paragraph" w:customStyle="1" w:styleId="OnvanPage1">
    <w:name w:val="Onvan Page 1"/>
    <w:basedOn w:val="Normal"/>
    <w:rsid w:val="00B230BE"/>
    <w:pPr>
      <w:tabs>
        <w:tab w:val="left" w:pos="283"/>
        <w:tab w:val="left" w:pos="567"/>
        <w:tab w:val="left" w:pos="850"/>
        <w:tab w:val="left" w:pos="1134"/>
        <w:tab w:val="left" w:pos="7206"/>
        <w:tab w:val="center" w:pos="7608"/>
        <w:tab w:val="left" w:pos="7716"/>
      </w:tabs>
      <w:jc w:val="center"/>
    </w:pPr>
    <w:rPr>
      <w:rFonts w:ascii="Times New Roman" w:hAnsi="Times New Roman" w:cs="B Tit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18" Type="http://schemas.openxmlformats.org/officeDocument/2006/relationships/font" Target="fonts/font1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17" Type="http://schemas.openxmlformats.org/officeDocument/2006/relationships/font" Target="fonts/font17.odttf"/><Relationship Id="rId2" Type="http://schemas.openxmlformats.org/officeDocument/2006/relationships/font" Target="fonts/font2.odttf"/><Relationship Id="rId16" Type="http://schemas.openxmlformats.org/officeDocument/2006/relationships/font" Target="fonts/font16.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Dastmozd1\Application%20Data\Microsoft\Templates\1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1EB1-E8DF-4807-9F96-DA3B1645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160.dot</Template>
  <TotalTime>0</TotalTime>
  <Pages>43</Pages>
  <Words>9340</Words>
  <Characters>53243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بسمه تعالي</vt:lpstr>
    </vt:vector>
  </TitlesOfParts>
  <Company>IRIAO</Company>
  <LinksUpToDate>false</LinksUpToDate>
  <CharactersWithSpaces>62459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Dastmozd</dc:creator>
  <cp:keywords/>
  <cp:lastModifiedBy>User1</cp:lastModifiedBy>
  <cp:revision>2</cp:revision>
  <cp:lastPrinted>2018-12-04T06:38:00Z</cp:lastPrinted>
  <dcterms:created xsi:type="dcterms:W3CDTF">2025-02-19T12:11:00Z</dcterms:created>
  <dcterms:modified xsi:type="dcterms:W3CDTF">2025-02-19T12:11:00Z</dcterms:modified>
</cp:coreProperties>
</file>